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400"/>
        <w:jc w:val="center"/>
        <w:rPr/>
      </w:pPr>
      <w:r>
        <w:rPr>
          <w:rStyle w:val="Style14"/>
          <w:b/>
          <w:bCs/>
          <w:color w:val="000000"/>
          <w:sz w:val="40"/>
          <w:szCs w:val="40"/>
        </w:rPr>
        <w:t>臺南市寫作教育學會</w:t>
      </w:r>
      <w:r>
        <w:rPr>
          <w:rStyle w:val="Style14"/>
          <w:rFonts w:ascii="標楷體" w:hAnsi="標楷體"/>
          <w:b/>
          <w:bCs/>
          <w:color w:val="000000"/>
          <w:sz w:val="40"/>
          <w:szCs w:val="40"/>
        </w:rPr>
        <w:t>107</w:t>
      </w:r>
      <w:r>
        <w:rPr>
          <w:rStyle w:val="Style14"/>
          <w:b/>
          <w:bCs/>
          <w:color w:val="000000"/>
          <w:sz w:val="40"/>
          <w:szCs w:val="40"/>
        </w:rPr>
        <w:t>學年度全國「金筆獎」徵選辦法</w:t>
      </w:r>
    </w:p>
    <w:p>
      <w:pPr>
        <w:pStyle w:val="Style19"/>
        <w:spacing w:lineRule="exact" w:line="34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19"/>
        <w:spacing w:lineRule="exact" w:line="340"/>
        <w:ind w:left="1400" w:hanging="1400"/>
        <w:rPr>
          <w:color w:val="000000"/>
        </w:rPr>
      </w:pPr>
      <w:r>
        <w:rPr>
          <w:color w:val="000000"/>
        </w:rPr>
        <w:t>一、宗旨：激發全國高中職以下學生寫作潛能，獎勵創作有成的青少年作家，以培養文壇新秀。</w:t>
      </w:r>
    </w:p>
    <w:p>
      <w:pPr>
        <w:pStyle w:val="Style19"/>
        <w:spacing w:lineRule="exact" w:line="340"/>
        <w:rPr>
          <w:color w:val="000000"/>
        </w:rPr>
      </w:pPr>
      <w:r>
        <w:rPr>
          <w:color w:val="000000"/>
        </w:rPr>
        <w:t>二、主辦單位：臺南市寫作教育學會</w:t>
      </w:r>
    </w:p>
    <w:p>
      <w:pPr>
        <w:pStyle w:val="Style19"/>
        <w:spacing w:lineRule="exact" w:line="340"/>
        <w:ind w:left="1960" w:hanging="1960"/>
        <w:rPr/>
      </w:pPr>
      <w:r>
        <w:rPr>
          <w:rStyle w:val="Style14"/>
          <w:color w:val="000000"/>
        </w:rPr>
        <w:t>三、</w:t>
      </w:r>
      <w:r>
        <w:rPr>
          <w:rStyle w:val="Style14"/>
          <w:color w:val="000000"/>
          <w:szCs w:val="28"/>
        </w:rPr>
        <w:t>協辦單位：立法委員王定宇服務處、立法委員林俊憲服務處、立法委員陳亭妃服務處、郭信良議長服務處、李啟維市議員服務處、林美燕市議員服務處、林燕祝市議員服務處、曾信凱市議員服務處、蔡旺詮市議員服務處、國語日報臺南分社</w:t>
      </w:r>
    </w:p>
    <w:p>
      <w:pPr>
        <w:pStyle w:val="Style19"/>
        <w:spacing w:lineRule="exact" w:line="340"/>
        <w:rPr>
          <w:color w:val="000000"/>
        </w:rPr>
      </w:pPr>
      <w:r>
        <w:rPr>
          <w:color w:val="000000"/>
        </w:rPr>
        <w:t>四、參加資格：凡就讀於國內公私立高中（職）、國中、國小之學生皆可參加。</w:t>
      </w:r>
    </w:p>
    <w:p>
      <w:pPr>
        <w:pStyle w:val="Style19"/>
        <w:spacing w:lineRule="exact" w:line="340"/>
        <w:rPr>
          <w:color w:val="000000"/>
        </w:rPr>
      </w:pPr>
      <w:r>
        <w:rPr>
          <w:color w:val="000000"/>
        </w:rPr>
        <w:t xml:space="preserve">五、獎額及獎勵： </w:t>
      </w:r>
    </w:p>
    <w:p>
      <w:pPr>
        <w:pStyle w:val="Style19"/>
        <w:spacing w:lineRule="exact" w:line="340"/>
        <w:ind w:left="480" w:firstLine="24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第一名：獎金五千元，獎盃乙座，獎狀乙只。 </w:t>
      </w:r>
    </w:p>
    <w:p>
      <w:pPr>
        <w:pStyle w:val="Style19"/>
        <w:spacing w:lineRule="exact" w:line="340"/>
        <w:ind w:left="480" w:firstLine="24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第二名：獎金四千元，獎盃乙座，獎狀乙只。</w:t>
      </w:r>
    </w:p>
    <w:p>
      <w:pPr>
        <w:pStyle w:val="Style19"/>
        <w:spacing w:lineRule="exact" w:line="340"/>
        <w:ind w:left="480" w:firstLine="24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第三名：獎金三千元，獎盃乙座，獎狀乙只。</w:t>
      </w:r>
    </w:p>
    <w:p>
      <w:pPr>
        <w:pStyle w:val="Style19"/>
        <w:spacing w:lineRule="exact" w:line="340"/>
        <w:ind w:left="480" w:firstLine="240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>第四名：獎金二千元，獎盃乙座，獎狀乙只。</w:t>
      </w:r>
    </w:p>
    <w:p>
      <w:pPr>
        <w:pStyle w:val="Style19"/>
        <w:spacing w:lineRule="exact" w:line="340"/>
        <w:ind w:left="480" w:firstLine="240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>第五名：獎金一千元，獎盃乙座，獎狀乙只。</w:t>
      </w:r>
    </w:p>
    <w:p>
      <w:pPr>
        <w:pStyle w:val="Style19"/>
        <w:spacing w:lineRule="exact" w:line="340"/>
        <w:ind w:left="480" w:firstLine="240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>入選獎：獎金五百元，獎狀乙只。</w:t>
      </w:r>
    </w:p>
    <w:p>
      <w:pPr>
        <w:pStyle w:val="Style19"/>
        <w:spacing w:lineRule="exact" w:line="340"/>
        <w:rPr>
          <w:color w:val="000000"/>
        </w:rPr>
      </w:pPr>
      <w:r>
        <w:rPr>
          <w:color w:val="000000"/>
        </w:rPr>
        <w:t>六、徵選辦法：</w:t>
      </w:r>
    </w:p>
    <w:p>
      <w:pPr>
        <w:pStyle w:val="Style19"/>
        <w:spacing w:lineRule="exact" w:line="340"/>
        <w:ind w:firstLine="560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應徵規定：</w:t>
      </w:r>
    </w:p>
    <w:p>
      <w:pPr>
        <w:pStyle w:val="Style19"/>
        <w:spacing w:lineRule="exact" w:line="340"/>
        <w:ind w:firstLine="5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參加徵選之文章須為在國內報章雜誌公開發表之文藝作品（海外刊物及校內刊</w:t>
      </w:r>
    </w:p>
    <w:p>
      <w:pPr>
        <w:pStyle w:val="Style19"/>
        <w:spacing w:lineRule="exact" w:line="340"/>
        <w:ind w:firstLine="560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物作品不列入評審</w:t>
      </w:r>
      <w:r>
        <w:rPr>
          <w:color w:val="000000"/>
        </w:rPr>
        <w:t>)</w:t>
      </w:r>
      <w:r>
        <w:rPr>
          <w:color w:val="000000"/>
        </w:rPr>
        <w:t>。</w:t>
      </w:r>
    </w:p>
    <w:p>
      <w:pPr>
        <w:pStyle w:val="Style19"/>
        <w:spacing w:lineRule="exact" w:line="340"/>
        <w:ind w:left="980" w:hanging="420"/>
        <w:rPr/>
      </w:pPr>
      <w:r>
        <w:rPr>
          <w:rStyle w:val="Style14"/>
          <w:color w:val="000000"/>
        </w:rPr>
        <w:t>2.</w:t>
      </w:r>
      <w:r>
        <w:rPr>
          <w:rStyle w:val="Style14"/>
          <w:color w:val="000000"/>
          <w:w w:val="95"/>
        </w:rPr>
        <w:t>參加徵選之文章，有效期間為民國一０七年八月一日，至一０八年七月三十一日止。</w:t>
      </w:r>
    </w:p>
    <w:p>
      <w:pPr>
        <w:pStyle w:val="Style19"/>
        <w:spacing w:lineRule="exact" w:line="340"/>
        <w:ind w:left="980" w:hanging="42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發表之作品須將當日報紙或當期雜誌原樣保留，請勿由報紙、雜誌剪下（無法求證</w:t>
      </w:r>
    </w:p>
    <w:p>
      <w:pPr>
        <w:pStyle w:val="Style19"/>
        <w:spacing w:lineRule="exact" w:line="340"/>
        <w:ind w:left="980" w:hanging="420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是否在有效期間之作品不列入評審）。</w:t>
      </w:r>
    </w:p>
    <w:p>
      <w:pPr>
        <w:pStyle w:val="Style19"/>
        <w:spacing w:lineRule="exact" w:line="340"/>
        <w:ind w:left="560" w:hanging="0"/>
        <w:rPr/>
      </w:pPr>
      <w:r>
        <w:rPr>
          <w:rStyle w:val="Style14"/>
          <w:color w:val="000000"/>
        </w:rPr>
        <w:t>4.</w:t>
      </w:r>
      <w:r>
        <w:rPr>
          <w:rStyle w:val="Style14"/>
          <w:color w:val="000000"/>
          <w:w w:val="95"/>
        </w:rPr>
        <w:t>發表之作品須具備文章要件（文章最少須有三段），且國小低年級之文章須在</w:t>
      </w:r>
      <w:r>
        <w:rPr>
          <w:rStyle w:val="Style14"/>
          <w:color w:val="000000"/>
          <w:w w:val="95"/>
        </w:rPr>
        <w:t>200</w:t>
      </w:r>
      <w:r>
        <w:rPr>
          <w:rStyle w:val="Style14"/>
          <w:color w:val="000000"/>
          <w:w w:val="95"/>
        </w:rPr>
        <w:t>字</w:t>
      </w:r>
    </w:p>
    <w:p>
      <w:pPr>
        <w:pStyle w:val="Style19"/>
        <w:spacing w:lineRule="exact" w:line="340"/>
        <w:ind w:left="560" w:hanging="0"/>
        <w:rPr/>
      </w:pPr>
      <w:r>
        <w:rPr>
          <w:rStyle w:val="Style14"/>
          <w:color w:val="000000"/>
          <w:w w:val="95"/>
        </w:rPr>
        <w:t xml:space="preserve">  </w:t>
      </w:r>
      <w:r>
        <w:rPr>
          <w:rStyle w:val="Style14"/>
          <w:color w:val="000000"/>
          <w:w w:val="95"/>
        </w:rPr>
        <w:t>以上，國小中年級以上之文章須在</w:t>
      </w:r>
      <w:r>
        <w:rPr>
          <w:rStyle w:val="Style14"/>
          <w:color w:val="000000"/>
          <w:w w:val="95"/>
        </w:rPr>
        <w:t>300</w:t>
      </w:r>
      <w:r>
        <w:rPr>
          <w:rStyle w:val="Style14"/>
          <w:color w:val="000000"/>
          <w:w w:val="95"/>
        </w:rPr>
        <w:t>字以上，否則不列入評審。</w:t>
      </w:r>
      <w:r>
        <w:rPr>
          <w:rStyle w:val="Style14"/>
          <w:rFonts w:ascii="新細明體" w:hAnsi="新細明體"/>
          <w:color w:val="000000"/>
          <w:w w:val="95"/>
        </w:rPr>
        <w:t>（</w:t>
      </w:r>
      <w:r>
        <w:rPr>
          <w:rStyle w:val="Style14"/>
          <w:color w:val="000000"/>
          <w:w w:val="95"/>
        </w:rPr>
        <w:t>詩不得超過五篇</w:t>
      </w:r>
      <w:r>
        <w:rPr>
          <w:rStyle w:val="Style14"/>
          <w:rFonts w:ascii="新細明體" w:hAnsi="新細明體"/>
          <w:color w:val="000000"/>
          <w:w w:val="95"/>
        </w:rPr>
        <w:t>）</w:t>
      </w:r>
    </w:p>
    <w:p>
      <w:pPr>
        <w:pStyle w:val="Style19"/>
        <w:spacing w:lineRule="exact" w:line="34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徵選方式：</w:t>
      </w:r>
    </w:p>
    <w:p>
      <w:pPr>
        <w:pStyle w:val="Style19"/>
        <w:spacing w:lineRule="exact" w:line="340"/>
        <w:ind w:firstLine="5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作品整理：</w:t>
      </w:r>
    </w:p>
    <w:p>
      <w:pPr>
        <w:pStyle w:val="Style19"/>
        <w:spacing w:lineRule="exact" w:line="340"/>
        <w:ind w:firstLine="560"/>
        <w:rPr/>
      </w:pPr>
      <w:r>
        <w:rPr>
          <w:rStyle w:val="Style14"/>
          <w:color w:val="000000"/>
        </w:rPr>
        <w:t>（</w:t>
      </w:r>
      <w:r>
        <w:rPr>
          <w:rStyle w:val="Style14"/>
          <w:color w:val="000000"/>
        </w:rPr>
        <w:t>1</w:t>
      </w:r>
      <w:r>
        <w:rPr>
          <w:rStyle w:val="Style14"/>
          <w:color w:val="000000"/>
        </w:rPr>
        <w:t>）</w:t>
      </w:r>
      <w:r>
        <w:rPr>
          <w:rStyle w:val="Style14"/>
          <w:rFonts w:ascii="標楷體" w:hAnsi="標楷體"/>
          <w:color w:val="000000"/>
        </w:rPr>
        <w:t>需用塑膠透明資料簿存裝整理，把每篇作品裝入透明袋裡，每篇一頁。</w:t>
      </w:r>
    </w:p>
    <w:p>
      <w:pPr>
        <w:pStyle w:val="Style19"/>
        <w:spacing w:lineRule="exact" w:line="340"/>
        <w:ind w:left="2520" w:hanging="2520"/>
        <w:rPr/>
      </w:pPr>
      <w:r>
        <w:rPr>
          <w:rStyle w:val="Style14"/>
          <w:rFonts w:ascii="標楷體" w:hAnsi="標楷體"/>
          <w:color w:val="000000"/>
        </w:rPr>
        <w:t xml:space="preserve">         ※</w:t>
      </w:r>
      <w:r>
        <w:rPr>
          <w:rStyle w:val="Style14"/>
          <w:rFonts w:ascii="標楷體" w:hAnsi="標楷體"/>
          <w:color w:val="000000"/>
        </w:rPr>
        <w:t>注意：需當日報紙或</w:t>
      </w:r>
      <w:r>
        <w:rPr>
          <w:rStyle w:val="Style14"/>
          <w:color w:val="000000"/>
        </w:rPr>
        <w:t>雜誌原樣，影印或剪下無效。</w:t>
      </w:r>
    </w:p>
    <w:p>
      <w:pPr>
        <w:pStyle w:val="Style19"/>
        <w:spacing w:lineRule="exact" w:line="340"/>
        <w:ind w:left="2520" w:hanging="2520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00"/>
        </w:rPr>
        <w:t>（繳交之資料，於活動結束後掛號奉還）</w:t>
      </w:r>
    </w:p>
    <w:p>
      <w:pPr>
        <w:pStyle w:val="Style19"/>
        <w:spacing w:lineRule="exact" w:line="340"/>
        <w:rPr/>
      </w:pPr>
      <w:r>
        <w:rPr>
          <w:rStyle w:val="Style14"/>
          <w:rFonts w:ascii="標楷體" w:hAnsi="標楷體"/>
          <w:color w:val="000000"/>
        </w:rPr>
        <w:t xml:space="preserve">    </w:t>
      </w:r>
      <w:r>
        <w:rPr>
          <w:rStyle w:val="Style14"/>
          <w:rFonts w:ascii="標楷體" w:hAnsi="標楷體"/>
          <w:color w:val="000000"/>
        </w:rPr>
        <w:t>（</w:t>
      </w:r>
      <w:r>
        <w:rPr>
          <w:rStyle w:val="Style14"/>
          <w:color w:val="000000"/>
        </w:rPr>
        <w:t>2</w:t>
      </w:r>
      <w:r>
        <w:rPr>
          <w:rStyle w:val="Style14"/>
          <w:rFonts w:ascii="標楷體" w:hAnsi="標楷體"/>
          <w:color w:val="000000"/>
        </w:rPr>
        <w:t>）附填寫好之「徵選報名表」及「徵選作品登錄表」（如附件）。</w:t>
      </w:r>
    </w:p>
    <w:p>
      <w:pPr>
        <w:pStyle w:val="Style19"/>
        <w:spacing w:lineRule="exact" w:line="340"/>
        <w:ind w:left="560" w:hanging="0"/>
        <w:rPr/>
      </w:pPr>
      <w:r>
        <w:rPr>
          <w:rStyle w:val="Style14"/>
          <w:color w:val="000000"/>
        </w:rPr>
        <w:t>2.</w:t>
      </w:r>
      <w:r>
        <w:rPr>
          <w:rStyle w:val="Style14"/>
          <w:rFonts w:ascii="標楷體" w:hAnsi="標楷體"/>
          <w:color w:val="000000"/>
          <w:w w:val="90"/>
        </w:rPr>
        <w:t>截止日期：</w:t>
      </w:r>
      <w:r>
        <w:rPr>
          <w:rStyle w:val="Style14"/>
          <w:color w:val="000000"/>
          <w:w w:val="90"/>
        </w:rPr>
        <w:t>一０</w:t>
      </w:r>
      <w:r>
        <w:rPr>
          <w:rStyle w:val="Style14"/>
          <w:color w:val="000000"/>
          <w:w w:val="95"/>
        </w:rPr>
        <w:t>八</w:t>
      </w:r>
      <w:r>
        <w:rPr>
          <w:rStyle w:val="Style14"/>
          <w:rFonts w:ascii="標楷體" w:hAnsi="標楷體"/>
          <w:color w:val="000000"/>
          <w:w w:val="90"/>
        </w:rPr>
        <w:t>年七月三十一日截止（郵戳為憑），郵寄方式請用「掛號」投遞。</w:t>
      </w:r>
    </w:p>
    <w:p>
      <w:pPr>
        <w:pStyle w:val="Style19"/>
        <w:spacing w:lineRule="exact" w:line="340"/>
        <w:ind w:left="560" w:hanging="0"/>
        <w:rPr/>
      </w:pPr>
      <w:r>
        <w:rPr>
          <w:rStyle w:val="Style14"/>
          <w:color w:val="000000"/>
        </w:rPr>
        <w:t>3.</w:t>
      </w:r>
      <w:r>
        <w:rPr>
          <w:rStyle w:val="Style14"/>
          <w:rFonts w:ascii="標楷體" w:hAnsi="標楷體"/>
          <w:color w:val="000000"/>
        </w:rPr>
        <w:t>掛號郵寄或送件地點：</w:t>
      </w:r>
    </w:p>
    <w:p>
      <w:pPr>
        <w:pStyle w:val="Style19"/>
        <w:spacing w:lineRule="exact" w:line="340"/>
        <w:ind w:firstLine="84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  <w:r>
        <w:rPr>
          <w:rFonts w:ascii="標楷體" w:hAnsi="標楷體"/>
          <w:color w:val="000000"/>
        </w:rPr>
        <w:t>臺南市寫作教育學會</w:t>
      </w:r>
    </w:p>
    <w:p>
      <w:pPr>
        <w:pStyle w:val="Style19"/>
        <w:spacing w:lineRule="exact" w:line="340"/>
        <w:ind w:firstLine="84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  <w:r>
        <w:rPr>
          <w:rFonts w:ascii="標楷體" w:hAnsi="標楷體"/>
          <w:color w:val="000000"/>
        </w:rPr>
        <w:t>聯絡地址：臺南市中西區中山路</w:t>
      </w:r>
      <w:r>
        <w:rPr>
          <w:rFonts w:ascii="標楷體" w:hAnsi="標楷體"/>
          <w:color w:val="000000"/>
        </w:rPr>
        <w:t>70</w:t>
      </w:r>
      <w:r>
        <w:rPr>
          <w:rFonts w:ascii="標楷體" w:hAnsi="標楷體"/>
          <w:color w:val="000000"/>
        </w:rPr>
        <w:t>號</w:t>
      </w:r>
      <w:r>
        <w:rPr>
          <w:rFonts w:ascii="標楷體" w:hAnsi="標楷體"/>
          <w:color w:val="000000"/>
        </w:rPr>
        <w:t>3</w:t>
      </w:r>
      <w:r>
        <w:rPr>
          <w:rFonts w:ascii="標楷體" w:hAnsi="標楷體"/>
          <w:color w:val="000000"/>
        </w:rPr>
        <w:t>樓    聯絡電話：</w:t>
      </w:r>
      <w:r>
        <w:rPr>
          <w:rFonts w:ascii="標楷體" w:hAnsi="標楷體"/>
          <w:color w:val="000000"/>
        </w:rPr>
        <w:t>06-2257409</w:t>
      </w:r>
    </w:p>
    <w:p>
      <w:pPr>
        <w:pStyle w:val="Style19"/>
        <w:spacing w:lineRule="exact" w:line="340"/>
        <w:ind w:left="2380" w:hanging="1820"/>
        <w:rPr/>
      </w:pPr>
      <w:r>
        <w:rPr>
          <w:rStyle w:val="Style14"/>
          <w:color w:val="000000"/>
        </w:rPr>
        <w:t>(</w:t>
      </w:r>
      <w:r>
        <w:rPr>
          <w:rStyle w:val="Style14"/>
          <w:color w:val="000000"/>
        </w:rPr>
        <w:t>三</w:t>
      </w:r>
      <w:r>
        <w:rPr>
          <w:rStyle w:val="Style14"/>
          <w:color w:val="000000"/>
        </w:rPr>
        <w:t>)</w:t>
      </w:r>
      <w:r>
        <w:rPr>
          <w:rStyle w:val="Style14"/>
          <w:rFonts w:ascii="標楷體" w:hAnsi="標楷體"/>
          <w:color w:val="000000"/>
        </w:rPr>
        <w:t>評審辦法：聘請國內專家學者為評審委員。審核通過之作品達</w:t>
      </w:r>
      <w:r>
        <w:rPr>
          <w:rStyle w:val="Style14"/>
          <w:rFonts w:ascii="標楷體" w:hAnsi="標楷體"/>
          <w:color w:val="000000"/>
        </w:rPr>
        <w:t>15</w:t>
      </w:r>
      <w:r>
        <w:rPr>
          <w:rStyle w:val="Style14"/>
          <w:rFonts w:ascii="標楷體" w:hAnsi="標楷體"/>
          <w:color w:val="000000"/>
        </w:rPr>
        <w:t>篇以上，始得角逐前五名，否則得以從缺，以篇數多寡決定名次，篇數相同時，得同列名次；篇數達</w:t>
      </w:r>
      <w:r>
        <w:rPr>
          <w:rStyle w:val="Style14"/>
          <w:rFonts w:ascii="標楷體" w:hAnsi="標楷體"/>
          <w:color w:val="000000"/>
        </w:rPr>
        <w:t>5</w:t>
      </w:r>
      <w:r>
        <w:rPr>
          <w:rStyle w:val="Style14"/>
          <w:rFonts w:ascii="標楷體" w:hAnsi="標楷體"/>
          <w:color w:val="000000"/>
        </w:rPr>
        <w:t>篇以上者，皆列為入選獎。</w:t>
      </w:r>
    </w:p>
    <w:p>
      <w:pPr>
        <w:pStyle w:val="Style19"/>
        <w:spacing w:lineRule="exact" w:line="340"/>
        <w:rPr/>
      </w:pPr>
      <w:r>
        <w:rPr>
          <w:rStyle w:val="Style14"/>
          <w:rFonts w:ascii="標楷體" w:hAnsi="標楷體"/>
          <w:color w:val="000000"/>
        </w:rPr>
        <w:t>七、</w:t>
      </w:r>
      <w:r>
        <w:rPr>
          <w:rStyle w:val="Style14"/>
          <w:color w:val="000000"/>
        </w:rPr>
        <w:t>揭曉日期：民國一０八年八月上旬，頒獎日期另訂。</w:t>
      </w:r>
    </w:p>
    <w:p>
      <w:pPr>
        <w:pStyle w:val="Style19"/>
        <w:spacing w:lineRule="exact" w:line="34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八、本辦法若有未盡事宜，得隨時修訂公佈之。</w:t>
      </w:r>
    </w:p>
    <w:p>
      <w:pPr>
        <w:pStyle w:val="Style19"/>
        <w:spacing w:lineRule="exact" w:line="34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九、相關資訊亦可至臺南市寫作教育學會網站下載。</w:t>
      </w:r>
    </w:p>
    <w:p>
      <w:pPr>
        <w:pStyle w:val="Style19"/>
        <w:spacing w:lineRule="exact" w:line="34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   </w:t>
      </w:r>
      <w:r>
        <w:rPr>
          <w:rFonts w:ascii="標楷體" w:hAnsi="標楷體"/>
          <w:color w:val="000000"/>
        </w:rPr>
        <w:t>臺南市寫作教育學會網址：</w:t>
      </w:r>
      <w:r>
        <w:rPr>
          <w:rFonts w:ascii="標楷體" w:hAnsi="標楷體"/>
          <w:color w:val="000000"/>
        </w:rPr>
        <w:t>http://tainanwrite.pixnet.net/blog</w:t>
      </w:r>
    </w:p>
    <w:p>
      <w:pPr>
        <w:pStyle w:val="Style19"/>
        <w:spacing w:lineRule="exact" w:line="34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</w:r>
    </w:p>
    <w:p>
      <w:pPr>
        <w:pStyle w:val="Style19"/>
        <w:spacing w:lineRule="exact" w:line="34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</w:r>
    </w:p>
    <w:p>
      <w:pPr>
        <w:pStyle w:val="Style19"/>
        <w:spacing w:lineRule="exact" w:line="34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</w:r>
    </w:p>
    <w:p>
      <w:pPr>
        <w:pStyle w:val="Style19"/>
        <w:spacing w:lineRule="exact" w:line="40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附件一</w:t>
      </w:r>
    </w:p>
    <w:p>
      <w:pPr>
        <w:pStyle w:val="Style19"/>
        <w:spacing w:lineRule="exact" w:line="400"/>
        <w:jc w:val="center"/>
        <w:rPr>
          <w:rFonts w:ascii="新細明體" w:hAnsi="新細明體"/>
          <w:b/>
          <w:b/>
          <w:color w:val="000000"/>
          <w:sz w:val="32"/>
          <w:szCs w:val="32"/>
        </w:rPr>
      </w:pPr>
      <w:r>
        <w:rPr>
          <w:rFonts w:ascii="新細明體" w:hAnsi="新細明體"/>
          <w:b/>
          <w:color w:val="000000"/>
          <w:sz w:val="32"/>
          <w:szCs w:val="32"/>
        </w:rPr>
        <w:t>臺南市寫作教育學會</w:t>
      </w:r>
      <w:r>
        <w:rPr>
          <w:rFonts w:ascii="新細明體" w:hAnsi="新細明體"/>
          <w:b/>
          <w:color w:val="000000"/>
          <w:sz w:val="32"/>
          <w:szCs w:val="32"/>
        </w:rPr>
        <w:t>107</w:t>
      </w:r>
      <w:r>
        <w:rPr>
          <w:rFonts w:ascii="新細明體" w:hAnsi="新細明體"/>
          <w:b/>
          <w:color w:val="000000"/>
          <w:sz w:val="32"/>
          <w:szCs w:val="32"/>
        </w:rPr>
        <w:t>學年度全國「金筆獎」徵選報名表</w:t>
      </w:r>
    </w:p>
    <w:tbl>
      <w:tblPr>
        <w:tblW w:w="105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2235"/>
        <w:gridCol w:w="3023"/>
        <w:gridCol w:w="1861"/>
        <w:gridCol w:w="3404"/>
      </w:tblGrid>
      <w:tr>
        <w:trPr>
          <w:trHeight w:val="700" w:hRule="atLeast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姓      名</w:t>
            </w:r>
          </w:p>
        </w:tc>
        <w:tc>
          <w:tcPr>
            <w:tcW w:w="30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8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出生年月日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ind w:right="480" w:hanging="0"/>
              <w:jc w:val="righ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   </w:t>
            </w:r>
            <w:r>
              <w:rPr>
                <w:rFonts w:ascii="標楷體" w:hAnsi="標楷體"/>
                <w:color w:val="000000"/>
              </w:rPr>
              <w:t>年     月     日</w:t>
            </w:r>
          </w:p>
        </w:tc>
      </w:tr>
      <w:tr>
        <w:trPr>
          <w:trHeight w:val="359" w:hRule="atLeast"/>
        </w:trPr>
        <w:tc>
          <w:tcPr>
            <w:tcW w:w="2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身份證字號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性      別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□ </w:t>
            </w:r>
            <w:r>
              <w:rPr>
                <w:rFonts w:ascii="標楷體" w:hAnsi="標楷體"/>
                <w:color w:val="000000"/>
              </w:rPr>
              <w:t>男    □ 女</w:t>
            </w:r>
          </w:p>
        </w:tc>
      </w:tr>
      <w:tr>
        <w:trPr>
          <w:trHeight w:val="2254" w:hRule="atLeast"/>
        </w:trPr>
        <w:tc>
          <w:tcPr>
            <w:tcW w:w="2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家庭詳細住址</w:t>
            </w:r>
          </w:p>
          <w:p>
            <w:pPr>
              <w:pStyle w:val="Style19"/>
              <w:spacing w:lineRule="exact" w:line="5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（含區、里、鄰）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就讀學校</w:t>
            </w:r>
          </w:p>
          <w:p>
            <w:pPr>
              <w:pStyle w:val="Style19"/>
              <w:spacing w:lineRule="exact" w:line="50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班級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40"/>
              <w:jc w:val="righ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縣、市</w:t>
            </w:r>
          </w:p>
          <w:p>
            <w:pPr>
              <w:pStyle w:val="Style19"/>
              <w:spacing w:lineRule="exact" w:line="440"/>
              <w:jc w:val="righ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國小</w:t>
            </w:r>
          </w:p>
          <w:p>
            <w:pPr>
              <w:pStyle w:val="Style19"/>
              <w:spacing w:lineRule="exact" w:line="440"/>
              <w:jc w:val="righ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國中</w:t>
            </w:r>
          </w:p>
          <w:p>
            <w:pPr>
              <w:pStyle w:val="Style19"/>
              <w:spacing w:lineRule="exact" w:line="440"/>
              <w:jc w:val="righ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高中</w:t>
            </w:r>
          </w:p>
          <w:p>
            <w:pPr>
              <w:pStyle w:val="Style19"/>
              <w:spacing w:lineRule="exact" w:line="44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       </w:t>
            </w:r>
            <w:r>
              <w:rPr>
                <w:rFonts w:ascii="標楷體" w:hAnsi="標楷體"/>
                <w:color w:val="000000"/>
              </w:rPr>
              <w:t xml:space="preserve">年        班 </w:t>
            </w:r>
          </w:p>
        </w:tc>
      </w:tr>
      <w:tr>
        <w:trPr>
          <w:trHeight w:val="538" w:hRule="atLeast"/>
        </w:trPr>
        <w:tc>
          <w:tcPr>
            <w:tcW w:w="2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聯 絡 電 話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校 長 姓 名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</w:tr>
      <w:tr>
        <w:trPr>
          <w:trHeight w:val="517" w:hRule="atLeast"/>
        </w:trPr>
        <w:tc>
          <w:tcPr>
            <w:tcW w:w="2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家 長 姓 名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指 導 老 師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</w:tr>
      <w:tr>
        <w:trPr>
          <w:trHeight w:val="539" w:hRule="atLeast"/>
        </w:trPr>
        <w:tc>
          <w:tcPr>
            <w:tcW w:w="2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備       註</w:t>
            </w:r>
          </w:p>
        </w:tc>
        <w:tc>
          <w:tcPr>
            <w:tcW w:w="8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</w:r>
          </w:p>
        </w:tc>
      </w:tr>
      <w:tr>
        <w:trPr>
          <w:trHeight w:val="3561" w:hRule="atLeast"/>
        </w:trPr>
        <w:tc>
          <w:tcPr>
            <w:tcW w:w="1052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9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 xml:space="preserve">( </w:t>
            </w:r>
            <w:r>
              <w:rPr>
                <w:rFonts w:ascii="新細明體" w:hAnsi="新細明體"/>
                <w:color w:val="000000"/>
              </w:rPr>
              <w:t xml:space="preserve">請 浮 貼 生 活 照 片 </w:t>
            </w:r>
            <w:r>
              <w:rPr>
                <w:rFonts w:ascii="新細明體" w:hAnsi="新細明體"/>
                <w:color w:val="000000"/>
              </w:rPr>
              <w:t>)</w:t>
            </w:r>
          </w:p>
        </w:tc>
      </w:tr>
      <w:tr>
        <w:trPr>
          <w:trHeight w:val="4812" w:hRule="atLeast"/>
        </w:trPr>
        <w:tc>
          <w:tcPr>
            <w:tcW w:w="1052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作者簡</w:t>
            </w:r>
            <w:r>
              <w:rPr>
                <w:rStyle w:val="Style14"/>
                <w:rFonts w:ascii="標楷體" w:hAnsi="標楷體"/>
                <w:color w:val="000000"/>
              </w:rPr>
              <w:t>介：</w:t>
            </w:r>
            <w:r>
              <w:rPr>
                <w:rStyle w:val="Style14"/>
                <w:rFonts w:ascii="新細明體" w:hAnsi="新細明體"/>
                <w:color w:val="000000"/>
              </w:rPr>
              <w:t xml:space="preserve">( </w:t>
            </w:r>
            <w:r>
              <w:rPr>
                <w:rStyle w:val="Style14"/>
                <w:rFonts w:ascii="新細明體" w:hAnsi="新細明體"/>
                <w:color w:val="000000"/>
              </w:rPr>
              <w:t xml:space="preserve">請寫一百至三百字 </w:t>
            </w:r>
            <w:r>
              <w:rPr>
                <w:rStyle w:val="Style14"/>
                <w:rFonts w:ascii="新細明體" w:hAnsi="新細明體"/>
                <w:color w:val="000000"/>
              </w:rPr>
              <w:t>)</w:t>
            </w:r>
          </w:p>
        </w:tc>
      </w:tr>
    </w:tbl>
    <w:p>
      <w:pPr>
        <w:pStyle w:val="Style19"/>
        <w:spacing w:lineRule="exact" w:line="36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</w:r>
    </w:p>
    <w:p>
      <w:pPr>
        <w:pStyle w:val="Style19"/>
        <w:spacing w:lineRule="exact" w:line="360"/>
        <w:jc w:val="center"/>
        <w:rPr>
          <w:rFonts w:ascii="標楷體" w:hAnsi="標楷體"/>
          <w:b/>
          <w:b/>
          <w:color w:val="000000"/>
          <w:sz w:val="32"/>
          <w:szCs w:val="32"/>
        </w:rPr>
      </w:pPr>
      <w:r>
        <w:rPr>
          <w:rFonts w:ascii="標楷體" w:hAnsi="標楷體"/>
          <w:b/>
          <w:color w:val="000000"/>
          <w:sz w:val="32"/>
          <w:szCs w:val="32"/>
        </w:rPr>
        <w:t xml:space="preserve">臺南市寫作教育學會 </w:t>
      </w:r>
      <w:r>
        <w:rPr>
          <w:rFonts w:ascii="標楷體" w:hAnsi="標楷體"/>
          <w:b/>
          <w:color w:val="000000"/>
          <w:sz w:val="32"/>
          <w:szCs w:val="32"/>
        </w:rPr>
        <w:t>107</w:t>
      </w:r>
      <w:r>
        <w:rPr>
          <w:rFonts w:ascii="標楷體" w:hAnsi="標楷體"/>
          <w:b/>
          <w:color w:val="000000"/>
          <w:sz w:val="32"/>
          <w:szCs w:val="32"/>
        </w:rPr>
        <w:t>學年度全國「金筆獎」徵選作品登錄表</w:t>
      </w:r>
    </w:p>
    <w:tbl>
      <w:tblPr>
        <w:tblW w:w="10440" w:type="dxa"/>
        <w:jc w:val="left"/>
        <w:tblInd w:w="396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951"/>
        <w:gridCol w:w="2813"/>
        <w:gridCol w:w="2694"/>
        <w:gridCol w:w="3982"/>
      </w:tblGrid>
      <w:tr>
        <w:trPr>
          <w:trHeight w:val="460" w:hRule="atLeast"/>
        </w:trPr>
        <w:tc>
          <w:tcPr>
            <w:tcW w:w="104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300"/>
              <w:jc w:val="center"/>
              <w:rPr>
                <w:rFonts w:ascii="新細明體" w:hAnsi="新細明體"/>
                <w:color w:val="000000"/>
                <w:szCs w:val="28"/>
              </w:rPr>
            </w:pPr>
            <w:r>
              <w:rPr>
                <w:rFonts w:ascii="新細明體" w:hAnsi="新細明體"/>
                <w:color w:val="000000"/>
                <w:szCs w:val="28"/>
              </w:rPr>
              <w:t>參加徵選者基本資料</w:t>
            </w:r>
          </w:p>
        </w:tc>
      </w:tr>
      <w:tr>
        <w:trPr>
          <w:trHeight w:val="567" w:hRule="atLeast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30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姓名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30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30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學校班級（含縣市）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30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</w:tbl>
    <w:p>
      <w:pPr>
        <w:pStyle w:val="Style19"/>
        <w:rPr>
          <w:rFonts w:ascii="標楷體" w:hAnsi="標楷體"/>
          <w:b/>
          <w:b/>
          <w:color w:val="000000"/>
          <w:szCs w:val="28"/>
        </w:rPr>
      </w:pPr>
      <w:r>
        <w:rPr>
          <w:rFonts w:ascii="標楷體" w:hAnsi="標楷體"/>
          <w:b/>
          <w:color w:val="000000"/>
          <w:szCs w:val="28"/>
        </w:rPr>
        <w:t xml:space="preserve">   ★</w:t>
      </w:r>
      <w:r>
        <w:rPr>
          <w:rFonts w:ascii="標楷體" w:hAnsi="標楷體"/>
          <w:b/>
          <w:color w:val="000000"/>
          <w:szCs w:val="28"/>
        </w:rPr>
        <w:t>請按照作品上報日期先後順序填表</w:t>
      </w:r>
    </w:p>
    <w:tbl>
      <w:tblPr>
        <w:tblW w:w="1034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791"/>
        <w:gridCol w:w="3101"/>
        <w:gridCol w:w="2700"/>
        <w:gridCol w:w="2987"/>
        <w:gridCol w:w="767"/>
      </w:tblGrid>
      <w:tr>
        <w:trPr>
          <w:trHeight w:val="454" w:hRule="atLeast"/>
        </w:trPr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上報作品名稱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上報日期</w:t>
            </w:r>
          </w:p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（年、月、日）</w:t>
            </w:r>
          </w:p>
        </w:tc>
        <w:tc>
          <w:tcPr>
            <w:tcW w:w="29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報章名稱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備註</w:t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5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6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7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8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9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10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11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12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13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14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15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16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17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18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19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20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21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22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23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24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7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25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8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</w:tbl>
    <w:p>
      <w:pPr>
        <w:pStyle w:val="Style19"/>
        <w:rPr>
          <w:color w:val="000000"/>
        </w:rPr>
      </w:pPr>
      <w:r>
        <w:rPr>
          <w:color w:val="000000"/>
        </w:rPr>
      </w:r>
    </w:p>
    <w:tbl>
      <w:tblPr>
        <w:tblW w:w="1038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09"/>
        <w:gridCol w:w="3189"/>
        <w:gridCol w:w="2700"/>
        <w:gridCol w:w="2899"/>
        <w:gridCol w:w="784"/>
      </w:tblGrid>
      <w:tr>
        <w:trPr>
          <w:trHeight w:val="510" w:hRule="atLeast"/>
        </w:trPr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31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上報作品名稱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上報日期</w:t>
            </w:r>
          </w:p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（年、月、日）</w:t>
            </w:r>
          </w:p>
        </w:tc>
        <w:tc>
          <w:tcPr>
            <w:tcW w:w="28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報章名稱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32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備註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26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27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28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29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30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31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32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33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34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35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36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37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38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39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40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41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42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43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44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45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46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47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48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49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50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55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</w:r>
          </w:p>
        </w:tc>
      </w:tr>
    </w:tbl>
    <w:p>
      <w:pPr>
        <w:pStyle w:val="Style19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rFonts w:eastAsia="標楷體"/>
    </w:rPr>
  </w:style>
  <w:style w:type="character" w:styleId="Style16">
    <w:name w:val="頁尾 字元"/>
    <w:qFormat/>
    <w:rPr>
      <w:rFonts w:eastAsia="標楷體"/>
    </w:rPr>
  </w:style>
  <w:style w:type="character" w:styleId="Style17">
    <w:name w:val="超連結"/>
    <w:qFormat/>
    <w:rPr>
      <w:color w:val="0000FF"/>
      <w:u w:val="single"/>
    </w:rPr>
  </w:style>
  <w:style w:type="character" w:styleId="Style18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lang w:val="en-US"/>
    </w:rPr>
  </w:style>
  <w:style w:type="character" w:styleId="WWCharLFO1LVL2">
    <w:name w:val="WW_CharLFO1LVL2"/>
    <w:qFormat/>
    <w:rPr>
      <w:rFonts w:ascii="Times New Roman" w:hAnsi="Times New Roman" w:eastAsia="標楷體" w:cs="Times New Roman"/>
    </w:rPr>
  </w:style>
  <w:style w:type="character" w:styleId="WWCharLFO1LVL4">
    <w:name w:val="WW_CharLFO1LVL4"/>
    <w:qFormat/>
    <w:rPr>
      <w:rFonts w:ascii="Times New Roman" w:hAnsi="Times New Roman" w:cs="Times New Roman"/>
    </w:rPr>
  </w:style>
  <w:style w:type="character" w:styleId="WWCharLFO5LVL1">
    <w:name w:val="WW_CharLFO5LVL1"/>
    <w:qFormat/>
    <w:rPr>
      <w:lang w:val="en-US"/>
    </w:rPr>
  </w:style>
  <w:style w:type="paragraph" w:styleId="Style19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eastAsia="標楷體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8"/>
      <w:sz w:val="28"/>
      <w:szCs w:val="24"/>
      <w:u w:val="none"/>
      <w:vertAlign w:val="baseline"/>
      <w:em w:val="none"/>
      <w:lang w:val="en-US" w:eastAsia="zh-TW" w:bidi="ar-SA"/>
    </w:rPr>
  </w:style>
  <w:style w:type="paragraph" w:styleId="Style20">
    <w:name w:val="Head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 w:eastAsia="新細明體"/>
      <w:sz w:val="18"/>
      <w:szCs w:val="18"/>
    </w:rPr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LibreOffice/5.3.4.2$Windows_x86 LibreOffice_project/f82d347ccc0be322489bf7da61d7e4ad13fe2ff3</Application>
  <Pages>4</Pages>
  <Words>280</Words>
  <Characters>1601</Characters>
  <CharactersWithSpaces>1878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2019-06-04T01:32:00Z</dcterms:created>
  <dc:creator>user</dc:creator>
  <dc:description/>
  <dc:language>zh-TW</dc:language>
  <cp:lastModifiedBy>user</cp:lastModifiedBy>
  <cp:lastPrinted>2018-05-03T08:20:00Z</cp:lastPrinted>
  <dcterms:modified xsi:type="dcterms:W3CDTF">2019-06-04T01:32:00Z</dcterms:modified>
  <cp:revision>2</cp:revision>
  <dc:subject/>
  <dc:title>臺南市寫作教育學會103學年度全國「金筆獎」徵選辦法</dc:title>
</cp:coreProperties>
</file>