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A0" w:rsidRDefault="005900A0">
      <w:pPr>
        <w:rPr>
          <w:rFonts w:hint="eastAsia"/>
        </w:rPr>
      </w:pPr>
    </w:p>
    <w:p w:rsidR="00FE05AA" w:rsidRPr="00FE05AA" w:rsidRDefault="00FE05AA" w:rsidP="00FE05AA">
      <w:pPr>
        <w:widowControl/>
        <w:spacing w:line="300" w:lineRule="atLeast"/>
        <w:rPr>
          <w:rFonts w:ascii="新細明體" w:eastAsia="新細明體" w:hAnsi="新細明體" w:cs="新細明體"/>
          <w:kern w:val="0"/>
          <w:szCs w:val="24"/>
        </w:rPr>
      </w:pPr>
      <w:r w:rsidRPr="00FE05AA">
        <w:rPr>
          <w:rFonts w:ascii="標楷體" w:eastAsia="標楷體" w:hAnsi="標楷體" w:cs="新細明體" w:hint="eastAsia"/>
          <w:kern w:val="0"/>
          <w:sz w:val="28"/>
          <w:szCs w:val="28"/>
        </w:rPr>
        <w:t>說明：</w:t>
      </w:r>
    </w:p>
    <w:p w:rsidR="00FE05AA" w:rsidRPr="00FE05AA" w:rsidRDefault="00FE05AA" w:rsidP="00FE05AA">
      <w:pPr>
        <w:widowControl/>
        <w:spacing w:line="300" w:lineRule="atLeast"/>
        <w:ind w:left="566" w:hangingChars="202" w:hanging="566"/>
        <w:jc w:val="both"/>
        <w:rPr>
          <w:rFonts w:ascii="新細明體" w:eastAsia="新細明體" w:hAnsi="新細明體" w:cs="新細明體" w:hint="eastAsia"/>
          <w:kern w:val="0"/>
          <w:szCs w:val="24"/>
        </w:rPr>
      </w:pPr>
      <w:r w:rsidRPr="00FE05AA">
        <w:rPr>
          <w:rFonts w:ascii="標楷體" w:eastAsia="標楷體" w:hAnsi="標楷體" w:cs="新細明體" w:hint="eastAsia"/>
          <w:kern w:val="0"/>
          <w:sz w:val="28"/>
          <w:szCs w:val="28"/>
        </w:rPr>
        <w:t>一、「父母效能系統訓練」是一套完整的親職教育訓練課程，為了讓本</w:t>
      </w:r>
      <w:proofErr w:type="gramStart"/>
      <w:r w:rsidRPr="00FE05AA">
        <w:rPr>
          <w:rFonts w:ascii="標楷體" w:eastAsia="標楷體" w:hAnsi="標楷體" w:cs="新細明體" w:hint="eastAsia"/>
          <w:kern w:val="0"/>
          <w:sz w:val="28"/>
          <w:szCs w:val="28"/>
        </w:rPr>
        <w:t>巿</w:t>
      </w:r>
      <w:proofErr w:type="gramEnd"/>
      <w:r w:rsidRPr="00FE05AA">
        <w:rPr>
          <w:rFonts w:ascii="標楷體" w:eastAsia="標楷體" w:hAnsi="標楷體" w:cs="新細明體" w:hint="eastAsia"/>
          <w:kern w:val="0"/>
          <w:sz w:val="28"/>
          <w:szCs w:val="28"/>
        </w:rPr>
        <w:t>父母學習這套好用的教養方式，本</w:t>
      </w:r>
      <w:proofErr w:type="gramStart"/>
      <w:r w:rsidRPr="00FE05AA">
        <w:rPr>
          <w:rFonts w:ascii="標楷體" w:eastAsia="標楷體" w:hAnsi="標楷體" w:cs="新細明體" w:hint="eastAsia"/>
          <w:kern w:val="0"/>
          <w:sz w:val="28"/>
          <w:szCs w:val="28"/>
        </w:rPr>
        <w:t>巿</w:t>
      </w:r>
      <w:proofErr w:type="gramEnd"/>
      <w:r w:rsidRPr="00FE05AA">
        <w:rPr>
          <w:rFonts w:ascii="標楷體" w:eastAsia="標楷體" w:hAnsi="標楷體" w:cs="新細明體" w:hint="eastAsia"/>
          <w:kern w:val="0"/>
          <w:sz w:val="28"/>
          <w:szCs w:val="28"/>
        </w:rPr>
        <w:t>家庭教育中心於9月份開始辦理一系列父母效能訓練暨種子教師培訓及父母效能訓練成長團體等課程。希望藉由講述、團體互動及實務演練，提供家長有效之親職輔導知能與技巧，讓參加的家長互動學習，使家人間情感更親密融洽。</w:t>
      </w:r>
    </w:p>
    <w:p w:rsidR="00FE05AA" w:rsidRPr="00FE05AA" w:rsidRDefault="00FE05AA" w:rsidP="00FE05AA">
      <w:pPr>
        <w:widowControl/>
        <w:spacing w:line="300" w:lineRule="atLeast"/>
        <w:ind w:left="566" w:hangingChars="202" w:hanging="566"/>
        <w:jc w:val="both"/>
        <w:rPr>
          <w:rFonts w:ascii="標楷體" w:eastAsia="標楷體" w:hAnsi="標楷體" w:cs="新細明體"/>
          <w:kern w:val="0"/>
          <w:sz w:val="28"/>
          <w:szCs w:val="28"/>
        </w:rPr>
      </w:pPr>
    </w:p>
    <w:p w:rsidR="00FE05AA" w:rsidRPr="00FE05AA" w:rsidRDefault="00FE05AA" w:rsidP="00FE05AA">
      <w:pPr>
        <w:widowControl/>
        <w:spacing w:line="300" w:lineRule="atLeast"/>
        <w:ind w:left="566" w:hangingChars="202" w:hanging="566"/>
        <w:jc w:val="both"/>
        <w:rPr>
          <w:rFonts w:ascii="標楷體" w:eastAsia="標楷體" w:hAnsi="標楷體" w:cs="新細明體"/>
          <w:kern w:val="0"/>
          <w:sz w:val="28"/>
          <w:szCs w:val="28"/>
        </w:rPr>
      </w:pPr>
      <w:r w:rsidRPr="00FE05AA">
        <w:rPr>
          <w:rFonts w:ascii="標楷體" w:eastAsia="標楷體" w:hAnsi="標楷體" w:cs="新細明體" w:hint="eastAsia"/>
          <w:kern w:val="0"/>
          <w:sz w:val="28"/>
          <w:szCs w:val="28"/>
        </w:rPr>
        <w:t>二、本案包括連續10堂之培訓課程與10</w:t>
      </w:r>
      <w:r>
        <w:rPr>
          <w:rFonts w:ascii="標楷體" w:eastAsia="標楷體" w:hAnsi="標楷體" w:cs="新細明體" w:hint="eastAsia"/>
          <w:kern w:val="0"/>
          <w:sz w:val="28"/>
          <w:szCs w:val="28"/>
        </w:rPr>
        <w:t>場次之成長課程，檢附課程計畫相關資料，請</w:t>
      </w:r>
      <w:r w:rsidRPr="00FE05AA">
        <w:rPr>
          <w:rFonts w:ascii="標楷體" w:eastAsia="標楷體" w:hAnsi="標楷體" w:cs="新細明體" w:hint="eastAsia"/>
          <w:kern w:val="0"/>
          <w:sz w:val="28"/>
          <w:szCs w:val="28"/>
        </w:rPr>
        <w:t>家長踴躍參與。</w:t>
      </w:r>
      <w:bookmarkStart w:id="0" w:name="_GoBack"/>
      <w:bookmarkEnd w:id="0"/>
    </w:p>
    <w:sectPr w:rsidR="00FE05AA" w:rsidRPr="00FE05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AA"/>
    <w:rsid w:val="005900A0"/>
    <w:rsid w:val="00FE05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acer86</dc:creator>
  <cp:lastModifiedBy>acer86</cp:lastModifiedBy>
  <cp:revision>1</cp:revision>
  <dcterms:created xsi:type="dcterms:W3CDTF">2013-09-06T03:04:00Z</dcterms:created>
  <dcterms:modified xsi:type="dcterms:W3CDTF">2013-09-06T03:04:00Z</dcterms:modified>
</cp:coreProperties>
</file>