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ECC" w:rsidRDefault="008C6FFC">
      <w:pPr>
        <w:spacing w:after="180" w:line="400" w:lineRule="exact"/>
        <w:jc w:val="center"/>
      </w:pPr>
      <w:proofErr w:type="gramStart"/>
      <w:r>
        <w:rPr>
          <w:rFonts w:ascii="標楷體" w:hAnsi="標楷體"/>
          <w:b/>
          <w:bCs/>
          <w:sz w:val="32"/>
          <w:szCs w:val="32"/>
        </w:rPr>
        <w:t>臺</w:t>
      </w:r>
      <w:proofErr w:type="gramEnd"/>
      <w:r>
        <w:rPr>
          <w:rFonts w:ascii="標楷體" w:hAnsi="標楷體"/>
          <w:b/>
          <w:bCs/>
          <w:sz w:val="32"/>
          <w:szCs w:val="32"/>
        </w:rPr>
        <w:t>南市</w:t>
      </w:r>
      <w:proofErr w:type="gramStart"/>
      <w:r>
        <w:rPr>
          <w:rFonts w:ascii="標楷體" w:hAnsi="標楷體"/>
          <w:b/>
          <w:bCs/>
          <w:sz w:val="32"/>
          <w:szCs w:val="32"/>
        </w:rPr>
        <w:t>111</w:t>
      </w:r>
      <w:proofErr w:type="gramEnd"/>
      <w:r>
        <w:rPr>
          <w:rFonts w:ascii="標楷體" w:hAnsi="標楷體"/>
          <w:b/>
          <w:bCs/>
          <w:sz w:val="32"/>
          <w:szCs w:val="32"/>
        </w:rPr>
        <w:t>年度友善校園學生事務與輔導工作</w:t>
      </w:r>
    </w:p>
    <w:p w:rsidR="00B62ECC" w:rsidRDefault="008C6FFC">
      <w:pPr>
        <w:spacing w:line="480" w:lineRule="exact"/>
        <w:ind w:left="567"/>
        <w:jc w:val="center"/>
        <w:rPr>
          <w:rFonts w:ascii="標楷體" w:hAnsi="標楷體"/>
          <w:b/>
          <w:bCs/>
          <w:sz w:val="34"/>
          <w:szCs w:val="34"/>
        </w:rPr>
      </w:pPr>
      <w:r>
        <w:rPr>
          <w:rFonts w:ascii="標楷體" w:hAnsi="標楷體"/>
          <w:b/>
          <w:bCs/>
          <w:sz w:val="34"/>
          <w:szCs w:val="34"/>
        </w:rPr>
        <w:t>---</w:t>
      </w:r>
      <w:proofErr w:type="gramStart"/>
      <w:r>
        <w:rPr>
          <w:rFonts w:ascii="標楷體" w:hAnsi="標楷體"/>
          <w:b/>
          <w:bCs/>
          <w:sz w:val="34"/>
          <w:szCs w:val="34"/>
        </w:rPr>
        <w:t>臺</w:t>
      </w:r>
      <w:proofErr w:type="gramEnd"/>
      <w:r>
        <w:rPr>
          <w:rFonts w:ascii="標楷體" w:hAnsi="標楷體"/>
          <w:b/>
          <w:bCs/>
          <w:sz w:val="34"/>
          <w:szCs w:val="34"/>
        </w:rPr>
        <w:t>南市生命教育家長成長團體培育計畫</w:t>
      </w:r>
    </w:p>
    <w:p w:rsidR="00B62ECC" w:rsidRDefault="008C6FFC">
      <w:pPr>
        <w:snapToGrid w:val="0"/>
        <w:spacing w:after="180" w:line="480" w:lineRule="exact"/>
        <w:jc w:val="center"/>
      </w:pPr>
      <w:r>
        <w:rPr>
          <w:rFonts w:ascii="標楷體" w:hAnsi="標楷體"/>
          <w:b/>
          <w:bCs/>
          <w:sz w:val="34"/>
          <w:szCs w:val="34"/>
        </w:rPr>
        <w:t>生命教育</w:t>
      </w:r>
      <w:r>
        <w:rPr>
          <w:rFonts w:ascii="標楷體" w:hAnsi="標楷體"/>
          <w:b/>
          <w:bCs/>
          <w:sz w:val="34"/>
          <w:szCs w:val="34"/>
        </w:rPr>
        <w:t>VS</w:t>
      </w:r>
      <w:r>
        <w:rPr>
          <w:rFonts w:ascii="標楷體" w:hAnsi="標楷體"/>
          <w:b/>
          <w:bCs/>
          <w:sz w:val="34"/>
          <w:szCs w:val="34"/>
        </w:rPr>
        <w:t>影片</w:t>
      </w:r>
      <w:r>
        <w:rPr>
          <w:rFonts w:ascii="標楷體" w:hAnsi="標楷體"/>
          <w:b/>
          <w:bCs/>
          <w:sz w:val="34"/>
          <w:szCs w:val="34"/>
        </w:rPr>
        <w:t>VS</w:t>
      </w:r>
      <w:proofErr w:type="gramStart"/>
      <w:r>
        <w:rPr>
          <w:rFonts w:ascii="標楷體" w:hAnsi="標楷體"/>
          <w:b/>
          <w:bCs/>
          <w:sz w:val="34"/>
          <w:szCs w:val="34"/>
        </w:rPr>
        <w:t>桌遊</w:t>
      </w:r>
      <w:proofErr w:type="gramEnd"/>
      <w:r>
        <w:rPr>
          <w:rFonts w:ascii="標楷體" w:hAnsi="標楷體"/>
          <w:b/>
          <w:bCs/>
          <w:sz w:val="34"/>
          <w:szCs w:val="34"/>
        </w:rPr>
        <w:t>：閱讀生命的故事</w:t>
      </w:r>
    </w:p>
    <w:p w:rsidR="00B62ECC" w:rsidRDefault="008C6FFC">
      <w:pPr>
        <w:spacing w:after="180" w:line="440" w:lineRule="exact"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t>壹、依據：</w:t>
      </w:r>
    </w:p>
    <w:p w:rsidR="00B62ECC" w:rsidRDefault="008C6FFC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一、教育部「</w:t>
      </w:r>
      <w:proofErr w:type="gramStart"/>
      <w:r>
        <w:rPr>
          <w:rFonts w:ascii="標楷體" w:hAnsi="標楷體"/>
          <w:sz w:val="28"/>
          <w:szCs w:val="28"/>
        </w:rPr>
        <w:t>111</w:t>
      </w:r>
      <w:proofErr w:type="gramEnd"/>
      <w:r>
        <w:rPr>
          <w:rFonts w:ascii="標楷體" w:hAnsi="標楷體"/>
          <w:sz w:val="28"/>
          <w:szCs w:val="28"/>
        </w:rPr>
        <w:t>年度友善校園學生事務與輔導工作計畫」。</w:t>
      </w:r>
    </w:p>
    <w:p w:rsidR="00B62ECC" w:rsidRDefault="008C6FFC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</w:t>
      </w:r>
      <w:proofErr w:type="gramStart"/>
      <w:r>
        <w:rPr>
          <w:rFonts w:ascii="標楷體" w:hAnsi="標楷體"/>
          <w:sz w:val="28"/>
          <w:szCs w:val="28"/>
        </w:rPr>
        <w:t>臺</w:t>
      </w:r>
      <w:proofErr w:type="gramEnd"/>
      <w:r>
        <w:rPr>
          <w:rFonts w:ascii="標楷體" w:hAnsi="標楷體"/>
          <w:sz w:val="28"/>
          <w:szCs w:val="28"/>
        </w:rPr>
        <w:t>南市「</w:t>
      </w:r>
      <w:proofErr w:type="gramStart"/>
      <w:r>
        <w:rPr>
          <w:rFonts w:ascii="標楷體" w:hAnsi="標楷體"/>
          <w:sz w:val="28"/>
          <w:szCs w:val="28"/>
        </w:rPr>
        <w:t>111</w:t>
      </w:r>
      <w:proofErr w:type="gramEnd"/>
      <w:r>
        <w:rPr>
          <w:rFonts w:ascii="標楷體" w:hAnsi="標楷體"/>
          <w:sz w:val="28"/>
          <w:szCs w:val="28"/>
        </w:rPr>
        <w:t>年度友善校園學生事務與輔導工作計畫」。</w:t>
      </w:r>
    </w:p>
    <w:p w:rsidR="00B62ECC" w:rsidRDefault="008C6FFC">
      <w:pPr>
        <w:spacing w:after="180" w:line="440" w:lineRule="exact"/>
        <w:ind w:left="800" w:hanging="5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三、</w:t>
      </w:r>
      <w:proofErr w:type="gramStart"/>
      <w:r>
        <w:rPr>
          <w:rFonts w:ascii="標楷體" w:hAnsi="標楷體"/>
          <w:sz w:val="28"/>
          <w:szCs w:val="28"/>
        </w:rPr>
        <w:t>臺</w:t>
      </w:r>
      <w:proofErr w:type="gramEnd"/>
      <w:r>
        <w:rPr>
          <w:rFonts w:ascii="標楷體" w:hAnsi="標楷體"/>
          <w:sz w:val="28"/>
          <w:szCs w:val="28"/>
        </w:rPr>
        <w:t>南市</w:t>
      </w:r>
      <w:proofErr w:type="gramStart"/>
      <w:r>
        <w:rPr>
          <w:rFonts w:ascii="標楷體" w:hAnsi="標楷體"/>
          <w:sz w:val="28"/>
          <w:szCs w:val="28"/>
        </w:rPr>
        <w:t>111</w:t>
      </w:r>
      <w:proofErr w:type="gramEnd"/>
      <w:r>
        <w:rPr>
          <w:rFonts w:ascii="標楷體" w:hAnsi="標楷體"/>
          <w:sz w:val="28"/>
          <w:szCs w:val="28"/>
        </w:rPr>
        <w:t>年度生命教育資源中心學校工作計畫。</w:t>
      </w:r>
    </w:p>
    <w:p w:rsidR="00B62ECC" w:rsidRDefault="008C6FFC">
      <w:pPr>
        <w:tabs>
          <w:tab w:val="left" w:pos="1080"/>
        </w:tabs>
        <w:spacing w:after="180" w:line="440" w:lineRule="exact"/>
        <w:ind w:left="1400" w:hanging="1400"/>
      </w:pPr>
      <w:r>
        <w:rPr>
          <w:rFonts w:ascii="標楷體" w:hAnsi="標楷體"/>
          <w:sz w:val="28"/>
          <w:szCs w:val="28"/>
        </w:rPr>
        <w:t>貳、目的：</w:t>
      </w:r>
    </w:p>
    <w:p w:rsidR="00B62ECC" w:rsidRDefault="008C6FFC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一、增進家長或成長團體帶領人對生命教育課程、核心素養的</w:t>
      </w:r>
      <w:bookmarkStart w:id="0" w:name="_GoBack"/>
      <w:bookmarkEnd w:id="0"/>
      <w:r>
        <w:rPr>
          <w:rFonts w:ascii="標楷體" w:hAnsi="標楷體"/>
          <w:sz w:val="28"/>
          <w:szCs w:val="28"/>
        </w:rPr>
        <w:t>認知，進而藉由生命教育素養實踐於生活中，豐富個人生命之內涵。</w:t>
      </w:r>
    </w:p>
    <w:p w:rsidR="00B62ECC" w:rsidRDefault="008C6FFC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二、透過繪本賞析與讀書會，引導家長或成長團體對生命進行價值思辨，使家長重新定義生命的「價值」。</w:t>
      </w:r>
    </w:p>
    <w:p w:rsidR="00B62ECC" w:rsidRDefault="008C6FFC">
      <w:pPr>
        <w:spacing w:after="180" w:line="440" w:lineRule="exact"/>
        <w:ind w:left="849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三、透過讀書會使家長成長團體成為校園生命教育的推手。</w:t>
      </w:r>
    </w:p>
    <w:p w:rsidR="00B62ECC" w:rsidRDefault="008C6FFC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proofErr w:type="gramStart"/>
      <w:r>
        <w:rPr>
          <w:rFonts w:ascii="標楷體" w:hAnsi="標楷體"/>
          <w:sz w:val="28"/>
          <w:szCs w:val="28"/>
        </w:rPr>
        <w:t>一</w:t>
      </w:r>
      <w:proofErr w:type="gramEnd"/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逐年將生命教育核心素養納入課程主題之中，使帶領人和成長團體能站在更高的角度去看待生命的意義。</w:t>
      </w:r>
    </w:p>
    <w:p w:rsidR="00B62ECC" w:rsidRDefault="008C6FFC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二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建立種子志工家長團隊，推展本市生命教育融入晨光或非正式課程時間。</w:t>
      </w:r>
    </w:p>
    <w:p w:rsidR="00B62ECC" w:rsidRDefault="008C6FFC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三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生命教育讀書會成長團體帶領人培訓，建立校際間生命教育推展之聯繫、支援及實際經驗交流。</w:t>
      </w:r>
    </w:p>
    <w:p w:rsidR="00B62ECC" w:rsidRDefault="008C6FFC">
      <w:pPr>
        <w:spacing w:after="180" w:line="440" w:lineRule="exact"/>
        <w:ind w:left="1274" w:hanging="56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四</w:t>
      </w:r>
      <w:r>
        <w:rPr>
          <w:rFonts w:ascii="標楷體" w:hAnsi="標楷體"/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提高家長自我意識並強化其家庭角色之統整，促進親職教育能力，增進家庭帶給子女的幸福感，且能提升家長對自殺守門人員的輔導功效與知能。。</w:t>
      </w:r>
    </w:p>
    <w:p w:rsidR="00B62ECC" w:rsidRDefault="008C6FFC">
      <w:pPr>
        <w:tabs>
          <w:tab w:val="left" w:pos="1080"/>
        </w:tabs>
        <w:spacing w:after="180" w:line="440" w:lineRule="exact"/>
        <w:ind w:left="1400" w:hanging="140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參、指導單位：教育部國民及學前教育署</w:t>
      </w:r>
    </w:p>
    <w:p w:rsidR="00B62ECC" w:rsidRDefault="008C6FFC">
      <w:pPr>
        <w:tabs>
          <w:tab w:val="left" w:pos="1080"/>
        </w:tabs>
        <w:spacing w:after="180" w:line="440" w:lineRule="exact"/>
        <w:ind w:left="1400" w:hanging="140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肆、主辦單位：</w:t>
      </w:r>
      <w:proofErr w:type="gramStart"/>
      <w:r>
        <w:rPr>
          <w:rFonts w:ascii="標楷體" w:hAnsi="標楷體"/>
          <w:sz w:val="28"/>
          <w:szCs w:val="28"/>
        </w:rPr>
        <w:t>臺</w:t>
      </w:r>
      <w:proofErr w:type="gramEnd"/>
      <w:r>
        <w:rPr>
          <w:rFonts w:ascii="標楷體" w:hAnsi="標楷體"/>
          <w:sz w:val="28"/>
          <w:szCs w:val="28"/>
        </w:rPr>
        <w:t>南市政府教育局</w:t>
      </w:r>
    </w:p>
    <w:p w:rsidR="00B62ECC" w:rsidRDefault="008C6FFC">
      <w:pPr>
        <w:tabs>
          <w:tab w:val="left" w:pos="993"/>
        </w:tabs>
        <w:spacing w:after="180"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伍、承辦單位：</w:t>
      </w:r>
      <w:proofErr w:type="gramStart"/>
      <w:r>
        <w:rPr>
          <w:rFonts w:ascii="標楷體" w:hAnsi="標楷體"/>
          <w:sz w:val="28"/>
          <w:szCs w:val="28"/>
        </w:rPr>
        <w:t>臺</w:t>
      </w:r>
      <w:proofErr w:type="gramEnd"/>
      <w:r>
        <w:rPr>
          <w:rFonts w:ascii="標楷體" w:hAnsi="標楷體"/>
          <w:sz w:val="28"/>
          <w:szCs w:val="28"/>
        </w:rPr>
        <w:t>南市東區德高國民小學</w:t>
      </w:r>
    </w:p>
    <w:p w:rsidR="00B62ECC" w:rsidRDefault="008C6FFC">
      <w:pPr>
        <w:tabs>
          <w:tab w:val="left" w:pos="1080"/>
        </w:tabs>
        <w:spacing w:after="180" w:line="440" w:lineRule="exact"/>
      </w:pPr>
      <w:r>
        <w:rPr>
          <w:rFonts w:ascii="標楷體" w:hAnsi="標楷體"/>
          <w:sz w:val="28"/>
          <w:szCs w:val="28"/>
        </w:rPr>
        <w:t>陸、辦理日期：</w:t>
      </w:r>
      <w:r>
        <w:rPr>
          <w:rFonts w:ascii="標楷體" w:hAnsi="標楷體"/>
          <w:sz w:val="28"/>
          <w:szCs w:val="28"/>
        </w:rPr>
        <w:t>111</w:t>
      </w:r>
      <w:r>
        <w:rPr>
          <w:rFonts w:ascii="標楷體" w:hAnsi="標楷體"/>
          <w:sz w:val="28"/>
          <w:szCs w:val="28"/>
        </w:rPr>
        <w:t>年</w:t>
      </w:r>
      <w:r>
        <w:rPr>
          <w:rFonts w:ascii="標楷體" w:hAnsi="標楷體"/>
          <w:sz w:val="28"/>
          <w:szCs w:val="28"/>
        </w:rPr>
        <w:t>7</w:t>
      </w:r>
      <w:r>
        <w:rPr>
          <w:rFonts w:ascii="標楷體" w:hAnsi="標楷體"/>
          <w:sz w:val="28"/>
          <w:szCs w:val="28"/>
        </w:rPr>
        <w:t>月</w:t>
      </w:r>
      <w:r>
        <w:rPr>
          <w:rFonts w:ascii="標楷體" w:hAnsi="標楷體"/>
          <w:sz w:val="28"/>
          <w:szCs w:val="28"/>
        </w:rPr>
        <w:t>21</w:t>
      </w:r>
      <w:r>
        <w:rPr>
          <w:rFonts w:ascii="標楷體" w:hAnsi="標楷體"/>
          <w:sz w:val="28"/>
          <w:szCs w:val="28"/>
        </w:rPr>
        <w:t>日</w:t>
      </w:r>
      <w:r>
        <w:rPr>
          <w:rFonts w:ascii="標楷體" w:hAnsi="標楷體"/>
          <w:sz w:val="28"/>
        </w:rPr>
        <w:t>8</w:t>
      </w:r>
      <w:r>
        <w:rPr>
          <w:rFonts w:ascii="標楷體" w:hAnsi="標楷體"/>
          <w:sz w:val="28"/>
        </w:rPr>
        <w:t>時</w:t>
      </w:r>
      <w:r>
        <w:rPr>
          <w:rFonts w:ascii="標楷體" w:hAnsi="標楷體"/>
          <w:sz w:val="28"/>
        </w:rPr>
        <w:t>30</w:t>
      </w:r>
      <w:r>
        <w:rPr>
          <w:rFonts w:ascii="標楷體" w:hAnsi="標楷體"/>
          <w:sz w:val="28"/>
        </w:rPr>
        <w:t>分</w:t>
      </w:r>
      <w:r>
        <w:rPr>
          <w:rFonts w:ascii="標楷體" w:hAnsi="標楷體"/>
          <w:sz w:val="28"/>
        </w:rPr>
        <w:t>-15</w:t>
      </w:r>
      <w:r>
        <w:rPr>
          <w:rFonts w:ascii="標楷體" w:hAnsi="標楷體"/>
          <w:sz w:val="28"/>
        </w:rPr>
        <w:t>時</w:t>
      </w:r>
      <w:r>
        <w:rPr>
          <w:rFonts w:ascii="標楷體" w:hAnsi="標楷體"/>
          <w:sz w:val="28"/>
        </w:rPr>
        <w:t>40</w:t>
      </w:r>
      <w:r>
        <w:rPr>
          <w:rFonts w:ascii="標楷體" w:hAnsi="標楷體"/>
          <w:sz w:val="28"/>
        </w:rPr>
        <w:t>分，共計</w:t>
      </w:r>
      <w:r>
        <w:rPr>
          <w:rFonts w:ascii="標楷體" w:hAnsi="標楷體"/>
          <w:sz w:val="28"/>
        </w:rPr>
        <w:t>5</w:t>
      </w:r>
      <w:r>
        <w:rPr>
          <w:rFonts w:ascii="標楷體" w:hAnsi="標楷體"/>
          <w:sz w:val="28"/>
        </w:rPr>
        <w:t>小時。</w:t>
      </w:r>
    </w:p>
    <w:p w:rsidR="00B62ECC" w:rsidRDefault="008C6FFC">
      <w:pPr>
        <w:spacing w:line="440" w:lineRule="exact"/>
        <w:ind w:left="423" w:hanging="423"/>
      </w:pPr>
      <w:proofErr w:type="gramStart"/>
      <w:r>
        <w:rPr>
          <w:rFonts w:ascii="標楷體" w:hAnsi="標楷體"/>
          <w:sz w:val="28"/>
          <w:szCs w:val="28"/>
        </w:rPr>
        <w:lastRenderedPageBreak/>
        <w:t>柒</w:t>
      </w:r>
      <w:proofErr w:type="gramEnd"/>
      <w:r>
        <w:rPr>
          <w:rFonts w:ascii="標楷體" w:hAnsi="標楷體"/>
          <w:sz w:val="28"/>
          <w:szCs w:val="28"/>
        </w:rPr>
        <w:t>、</w:t>
      </w:r>
      <w:r>
        <w:rPr>
          <w:rFonts w:ascii="標楷體" w:hAnsi="標楷體"/>
          <w:sz w:val="28"/>
        </w:rPr>
        <w:t>報名時間：學校教師請於</w:t>
      </w:r>
      <w:r>
        <w:rPr>
          <w:rFonts w:ascii="標楷體" w:hAnsi="標楷體"/>
          <w:sz w:val="28"/>
        </w:rPr>
        <w:t>111</w:t>
      </w:r>
      <w:r>
        <w:rPr>
          <w:rFonts w:ascii="標楷體" w:hAnsi="標楷體"/>
          <w:sz w:val="28"/>
        </w:rPr>
        <w:t>年</w:t>
      </w:r>
      <w:r>
        <w:rPr>
          <w:rFonts w:ascii="標楷體" w:hAnsi="標楷體"/>
          <w:sz w:val="28"/>
        </w:rPr>
        <w:t>7</w:t>
      </w:r>
      <w:r>
        <w:rPr>
          <w:rFonts w:ascii="標楷體" w:hAnsi="標楷體"/>
          <w:sz w:val="28"/>
        </w:rPr>
        <w:t>月</w:t>
      </w:r>
      <w:r>
        <w:rPr>
          <w:rFonts w:ascii="標楷體" w:hAnsi="標楷體"/>
          <w:sz w:val="28"/>
        </w:rPr>
        <w:t>15</w:t>
      </w:r>
      <w:r>
        <w:rPr>
          <w:rFonts w:ascii="標楷體" w:hAnsi="標楷體"/>
          <w:sz w:val="28"/>
        </w:rPr>
        <w:t>日前到教育局學習護照網</w:t>
      </w:r>
      <w:r>
        <w:rPr>
          <w:rFonts w:ascii="標楷體" w:hAnsi="標楷體"/>
          <w:sz w:val="28"/>
        </w:rPr>
        <w:t>267512</w:t>
      </w:r>
      <w:r>
        <w:rPr>
          <w:rFonts w:ascii="標楷體" w:hAnsi="標楷體"/>
          <w:sz w:val="28"/>
        </w:rPr>
        <w:t>報名，各校退休教師、志工、家長</w:t>
      </w:r>
      <w:r>
        <w:rPr>
          <w:rFonts w:ascii="標楷體" w:hAnsi="標楷體"/>
          <w:sz w:val="28"/>
        </w:rPr>
        <w:t>等請用傳真方式報名</w:t>
      </w:r>
      <w:r>
        <w:rPr>
          <w:rFonts w:ascii="標楷體" w:hAnsi="標楷體"/>
          <w:sz w:val="28"/>
        </w:rPr>
        <w:t>(</w:t>
      </w:r>
      <w:r>
        <w:rPr>
          <w:rFonts w:ascii="標楷體" w:hAnsi="標楷體"/>
          <w:sz w:val="28"/>
        </w:rPr>
        <w:t>附件一</w:t>
      </w:r>
      <w:r>
        <w:rPr>
          <w:rFonts w:ascii="標楷體" w:hAnsi="標楷體"/>
          <w:sz w:val="28"/>
        </w:rPr>
        <w:t>)</w:t>
      </w:r>
      <w:r>
        <w:rPr>
          <w:rFonts w:ascii="標楷體" w:hAnsi="標楷體"/>
          <w:sz w:val="28"/>
        </w:rPr>
        <w:t>。</w:t>
      </w:r>
      <w:r>
        <w:rPr>
          <w:rFonts w:ascii="標楷體" w:hAnsi="標楷體"/>
          <w:sz w:val="28"/>
        </w:rPr>
        <w:br/>
      </w:r>
      <w:r>
        <w:rPr>
          <w:rFonts w:ascii="標楷體" w:hAnsi="標楷體"/>
          <w:sz w:val="28"/>
        </w:rPr>
        <w:t>傳真：</w:t>
      </w:r>
      <w:r>
        <w:rPr>
          <w:rFonts w:ascii="標楷體" w:hAnsi="標楷體"/>
          <w:sz w:val="28"/>
        </w:rPr>
        <w:t>2694666</w:t>
      </w:r>
      <w:r>
        <w:rPr>
          <w:rFonts w:ascii="標楷體" w:hAnsi="標楷體"/>
          <w:sz w:val="28"/>
        </w:rPr>
        <w:t>。</w:t>
      </w:r>
      <w:r>
        <w:rPr>
          <w:rFonts w:ascii="標楷體" w:hAnsi="標楷體"/>
          <w:sz w:val="28"/>
        </w:rPr>
        <w:br/>
      </w:r>
      <w:r>
        <w:rPr>
          <w:rFonts w:ascii="標楷體" w:hAnsi="標楷體"/>
          <w:sz w:val="28"/>
        </w:rPr>
        <w:t>聯絡人：輔導主任蔡慧炫，電話：</w:t>
      </w:r>
      <w:r>
        <w:rPr>
          <w:rFonts w:ascii="標楷體" w:hAnsi="標楷體"/>
          <w:sz w:val="28"/>
        </w:rPr>
        <w:t>2681891#806</w:t>
      </w:r>
      <w:r>
        <w:rPr>
          <w:rFonts w:ascii="標楷體" w:hAnsi="標楷體"/>
          <w:sz w:val="28"/>
        </w:rPr>
        <w:t>，網電：</w:t>
      </w:r>
      <w:r>
        <w:rPr>
          <w:rFonts w:ascii="標楷體" w:hAnsi="標楷體"/>
          <w:sz w:val="28"/>
        </w:rPr>
        <w:t>89030</w:t>
      </w:r>
      <w:r>
        <w:rPr>
          <w:rFonts w:ascii="標楷體" w:hAnsi="標楷體"/>
          <w:sz w:val="28"/>
        </w:rPr>
        <w:t>。</w:t>
      </w:r>
    </w:p>
    <w:p w:rsidR="00B62ECC" w:rsidRDefault="008C6FFC">
      <w:pPr>
        <w:tabs>
          <w:tab w:val="left" w:pos="1080"/>
        </w:tabs>
        <w:spacing w:after="180" w:line="480" w:lineRule="exact"/>
        <w:ind w:left="425"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t>地點：</w:t>
      </w:r>
      <w:proofErr w:type="gramStart"/>
      <w:r>
        <w:rPr>
          <w:rFonts w:ascii="標楷體" w:hAnsi="標楷體"/>
          <w:sz w:val="28"/>
        </w:rPr>
        <w:t>臺</w:t>
      </w:r>
      <w:proofErr w:type="gramEnd"/>
      <w:r>
        <w:rPr>
          <w:rFonts w:ascii="標楷體" w:hAnsi="標楷體"/>
          <w:sz w:val="28"/>
        </w:rPr>
        <w:t>南市東區德高國小音樂教室</w:t>
      </w:r>
      <w:r>
        <w:rPr>
          <w:rFonts w:ascii="標楷體" w:hAnsi="標楷體"/>
          <w:sz w:val="28"/>
        </w:rPr>
        <w:t>(</w:t>
      </w:r>
      <w:r>
        <w:rPr>
          <w:rFonts w:ascii="標楷體" w:hAnsi="標楷體"/>
          <w:sz w:val="28"/>
        </w:rPr>
        <w:t>請依指示前往</w:t>
      </w:r>
      <w:r>
        <w:rPr>
          <w:rFonts w:ascii="標楷體" w:hAnsi="標楷體"/>
          <w:sz w:val="28"/>
        </w:rPr>
        <w:t>)</w:t>
      </w:r>
      <w:r>
        <w:rPr>
          <w:rFonts w:ascii="標楷體" w:hAnsi="標楷體"/>
          <w:sz w:val="28"/>
        </w:rPr>
        <w:t>。</w:t>
      </w:r>
    </w:p>
    <w:p w:rsidR="00B62ECC" w:rsidRDefault="008C6FFC">
      <w:pPr>
        <w:tabs>
          <w:tab w:val="left" w:pos="1080"/>
        </w:tabs>
        <w:spacing w:after="180"/>
        <w:ind w:left="425"/>
      </w:pPr>
      <w:r>
        <w:rPr>
          <w:rFonts w:ascii="標楷體" w:hAnsi="標楷體"/>
          <w:color w:val="FF0000"/>
          <w:sz w:val="28"/>
        </w:rPr>
        <w:t>因校內大門施工，無法開放停車，建議以機車前往，並請從崇善路</w:t>
      </w:r>
      <w:r>
        <w:rPr>
          <w:rFonts w:ascii="標楷體" w:hAnsi="標楷體"/>
          <w:color w:val="FF0000"/>
          <w:sz w:val="28"/>
        </w:rPr>
        <w:t>1089</w:t>
      </w:r>
      <w:r>
        <w:rPr>
          <w:rFonts w:ascii="標楷體" w:hAnsi="標楷體"/>
          <w:color w:val="FF0000"/>
          <w:sz w:val="28"/>
        </w:rPr>
        <w:t>巷進入學校。</w:t>
      </w:r>
      <w:r>
        <w:rPr>
          <w:rFonts w:ascii="標楷體" w:hAnsi="標楷體"/>
          <w:color w:val="FF0000"/>
          <w:sz w:val="28"/>
        </w:rPr>
        <w:br/>
      </w:r>
      <w:r>
        <w:rPr>
          <w:rFonts w:ascii="標楷體" w:hAnsi="標楷體"/>
          <w:noProof/>
          <w:sz w:val="28"/>
        </w:rPr>
        <w:drawing>
          <wp:inline distT="0" distB="0" distL="0" distR="0">
            <wp:extent cx="5717130" cy="3665216"/>
            <wp:effectExtent l="0" t="0" r="0" b="0"/>
            <wp:docPr id="1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7130" cy="36652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62ECC" w:rsidRDefault="008C6FFC">
      <w:pPr>
        <w:tabs>
          <w:tab w:val="left" w:pos="1080"/>
        </w:tabs>
        <w:spacing w:after="180"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捌、實施對象：</w:t>
      </w:r>
      <w:proofErr w:type="gramStart"/>
      <w:r>
        <w:rPr>
          <w:rFonts w:ascii="標楷體" w:hAnsi="標楷體"/>
          <w:sz w:val="28"/>
          <w:szCs w:val="28"/>
        </w:rPr>
        <w:t>臺</w:t>
      </w:r>
      <w:proofErr w:type="gramEnd"/>
      <w:r>
        <w:rPr>
          <w:rFonts w:ascii="標楷體" w:hAnsi="標楷體"/>
          <w:sz w:val="28"/>
          <w:szCs w:val="28"/>
        </w:rPr>
        <w:t>南市各校教師、退休教師、志工、家長。</w:t>
      </w:r>
    </w:p>
    <w:p w:rsidR="00B62ECC" w:rsidRDefault="008C6FFC">
      <w:pPr>
        <w:tabs>
          <w:tab w:val="left" w:pos="993"/>
        </w:tabs>
        <w:spacing w:after="180" w:line="440" w:lineRule="exact"/>
        <w:ind w:left="991" w:hanging="566"/>
        <w:rPr>
          <w:rFonts w:ascii="標楷體" w:hAnsi="標楷體"/>
          <w:color w:val="FF0000"/>
          <w:sz w:val="28"/>
          <w:szCs w:val="28"/>
        </w:rPr>
      </w:pPr>
      <w:r>
        <w:rPr>
          <w:rFonts w:ascii="標楷體" w:hAnsi="標楷體"/>
          <w:color w:val="FF0000"/>
          <w:sz w:val="28"/>
          <w:szCs w:val="28"/>
        </w:rPr>
        <w:t>一、</w:t>
      </w:r>
      <w:r>
        <w:rPr>
          <w:rFonts w:ascii="標楷體" w:hAnsi="標楷體"/>
          <w:color w:val="FF0000"/>
          <w:sz w:val="28"/>
          <w:szCs w:val="28"/>
        </w:rPr>
        <w:tab/>
      </w:r>
      <w:r>
        <w:rPr>
          <w:rFonts w:ascii="標楷體" w:hAnsi="標楷體"/>
          <w:color w:val="FF0000"/>
          <w:sz w:val="28"/>
          <w:szCs w:val="28"/>
        </w:rPr>
        <w:t>申請辦理本年度計畫之學校</w:t>
      </w:r>
      <w:proofErr w:type="gramStart"/>
      <w:r>
        <w:rPr>
          <w:rFonts w:ascii="標楷體" w:hAnsi="標楷體"/>
          <w:color w:val="FF0000"/>
          <w:sz w:val="28"/>
          <w:szCs w:val="28"/>
        </w:rPr>
        <w:t>請薦派</w:t>
      </w:r>
      <w:proofErr w:type="gramEnd"/>
      <w:r>
        <w:rPr>
          <w:rFonts w:ascii="標楷體" w:hAnsi="標楷體"/>
          <w:color w:val="FF0000"/>
          <w:sz w:val="28"/>
          <w:szCs w:val="28"/>
        </w:rPr>
        <w:t>一名人員參加，本次研習將優先錄取申請學校，額滿為止。</w:t>
      </w:r>
    </w:p>
    <w:p w:rsidR="00B62ECC" w:rsidRDefault="008C6FFC">
      <w:pPr>
        <w:tabs>
          <w:tab w:val="left" w:pos="993"/>
        </w:tabs>
        <w:spacing w:after="180" w:line="440" w:lineRule="exact"/>
        <w:ind w:left="425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二、本市各校曾參加電影讀書會成長團體帶領人培訓人員。</w:t>
      </w:r>
    </w:p>
    <w:p w:rsidR="00B62ECC" w:rsidRDefault="008C6FFC">
      <w:pPr>
        <w:tabs>
          <w:tab w:val="left" w:pos="360"/>
          <w:tab w:val="left" w:pos="540"/>
        </w:tabs>
        <w:spacing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玖、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課程表：如附件二。</w:t>
      </w:r>
    </w:p>
    <w:p w:rsidR="00B62ECC" w:rsidRDefault="008C6FFC">
      <w:pPr>
        <w:tabs>
          <w:tab w:val="left" w:pos="360"/>
          <w:tab w:val="left" w:pos="540"/>
        </w:tabs>
        <w:spacing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壹拾、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各承辦之工作人員，依權責規定辦理敘獎。</w:t>
      </w:r>
    </w:p>
    <w:p w:rsidR="00B62ECC" w:rsidRDefault="008C6FFC">
      <w:pPr>
        <w:tabs>
          <w:tab w:val="left" w:pos="360"/>
          <w:tab w:val="left" w:pos="540"/>
        </w:tabs>
        <w:spacing w:line="440" w:lineRule="exact"/>
      </w:pPr>
      <w:r>
        <w:rPr>
          <w:rFonts w:ascii="標楷體" w:hAnsi="標楷體"/>
          <w:sz w:val="28"/>
          <w:szCs w:val="28"/>
        </w:rPr>
        <w:t>壹拾壹、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本計畫陳教育部國民及學前教育署核定後實施，修訂時亦同。</w:t>
      </w:r>
    </w:p>
    <w:p w:rsidR="00B62ECC" w:rsidRDefault="008C6FFC">
      <w:pPr>
        <w:spacing w:line="440" w:lineRule="exact"/>
      </w:pPr>
      <w:r>
        <w:t>承辦人員：</w:t>
      </w:r>
      <w:r>
        <w:t xml:space="preserve">                     </w:t>
      </w:r>
      <w:r>
        <w:t>主任：</w:t>
      </w:r>
      <w:r>
        <w:t xml:space="preserve">                    </w:t>
      </w:r>
      <w:r>
        <w:t>校長：</w:t>
      </w:r>
    </w:p>
    <w:p w:rsidR="00B62ECC" w:rsidRDefault="008C6FFC">
      <w:pPr>
        <w:pageBreakBefore/>
        <w:spacing w:after="180" w:line="360" w:lineRule="exact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/>
          <w:bCs/>
          <w:sz w:val="28"/>
          <w:szCs w:val="28"/>
        </w:rPr>
        <w:lastRenderedPageBreak/>
        <w:t>附件一</w:t>
      </w:r>
    </w:p>
    <w:p w:rsidR="00B62ECC" w:rsidRDefault="008C6FFC">
      <w:pPr>
        <w:spacing w:after="180" w:line="360" w:lineRule="exact"/>
        <w:jc w:val="center"/>
      </w:pPr>
      <w:proofErr w:type="gramStart"/>
      <w:r>
        <w:rPr>
          <w:rFonts w:ascii="標楷體" w:hAnsi="標楷體"/>
          <w:b/>
          <w:bCs/>
          <w:sz w:val="32"/>
          <w:szCs w:val="32"/>
        </w:rPr>
        <w:t>臺</w:t>
      </w:r>
      <w:proofErr w:type="gramEnd"/>
      <w:r>
        <w:rPr>
          <w:rFonts w:ascii="標楷體" w:hAnsi="標楷體"/>
          <w:b/>
          <w:bCs/>
          <w:sz w:val="32"/>
          <w:szCs w:val="32"/>
        </w:rPr>
        <w:t>南市</w:t>
      </w:r>
      <w:proofErr w:type="gramStart"/>
      <w:r>
        <w:rPr>
          <w:rFonts w:ascii="標楷體" w:hAnsi="標楷體"/>
          <w:b/>
          <w:bCs/>
          <w:sz w:val="32"/>
          <w:szCs w:val="32"/>
        </w:rPr>
        <w:t>111</w:t>
      </w:r>
      <w:proofErr w:type="gramEnd"/>
      <w:r>
        <w:rPr>
          <w:rFonts w:ascii="標楷體" w:hAnsi="標楷體"/>
          <w:b/>
          <w:bCs/>
          <w:sz w:val="32"/>
          <w:szCs w:val="32"/>
        </w:rPr>
        <w:t>年度友善校園學生事務與輔導工作</w:t>
      </w:r>
    </w:p>
    <w:p w:rsidR="00B62ECC" w:rsidRDefault="008C6FFC">
      <w:pPr>
        <w:snapToGrid w:val="0"/>
        <w:spacing w:line="480" w:lineRule="exact"/>
        <w:jc w:val="center"/>
        <w:rPr>
          <w:rFonts w:ascii="標楷體" w:hAnsi="標楷體"/>
          <w:b/>
          <w:bCs/>
          <w:sz w:val="32"/>
          <w:szCs w:val="32"/>
        </w:rPr>
      </w:pPr>
      <w:proofErr w:type="gramStart"/>
      <w:r>
        <w:rPr>
          <w:rFonts w:ascii="標楷體" w:hAnsi="標楷體"/>
          <w:b/>
          <w:bCs/>
          <w:sz w:val="32"/>
          <w:szCs w:val="32"/>
        </w:rPr>
        <w:t>臺</w:t>
      </w:r>
      <w:proofErr w:type="gramEnd"/>
      <w:r>
        <w:rPr>
          <w:rFonts w:ascii="標楷體" w:hAnsi="標楷體"/>
          <w:b/>
          <w:bCs/>
          <w:sz w:val="32"/>
          <w:szCs w:val="32"/>
        </w:rPr>
        <w:t>南市生命教育家長成長團體培育研習報名表</w:t>
      </w:r>
    </w:p>
    <w:p w:rsidR="00B62ECC" w:rsidRDefault="008C6FFC">
      <w:pPr>
        <w:snapToGrid w:val="0"/>
        <w:spacing w:line="480" w:lineRule="exact"/>
        <w:jc w:val="center"/>
        <w:rPr>
          <w:rFonts w:ascii="標楷體" w:hAnsi="標楷體"/>
          <w:b/>
          <w:bCs/>
          <w:sz w:val="32"/>
          <w:szCs w:val="32"/>
        </w:rPr>
      </w:pPr>
      <w:r>
        <w:rPr>
          <w:rFonts w:ascii="標楷體" w:hAnsi="標楷體"/>
          <w:b/>
          <w:bCs/>
          <w:sz w:val="32"/>
          <w:szCs w:val="32"/>
        </w:rPr>
        <w:t>(</w:t>
      </w:r>
      <w:r>
        <w:rPr>
          <w:rFonts w:ascii="標楷體" w:hAnsi="標楷體"/>
          <w:b/>
          <w:bCs/>
          <w:sz w:val="32"/>
          <w:szCs w:val="32"/>
        </w:rPr>
        <w:t>退休教師、志工、家長</w:t>
      </w:r>
      <w:r>
        <w:rPr>
          <w:rFonts w:ascii="標楷體" w:hAnsi="標楷體"/>
          <w:b/>
          <w:bCs/>
          <w:sz w:val="32"/>
          <w:szCs w:val="32"/>
        </w:rPr>
        <w:t>)</w:t>
      </w:r>
    </w:p>
    <w:p w:rsidR="00B62ECC" w:rsidRDefault="00B62ECC"/>
    <w:p w:rsidR="00B62ECC" w:rsidRDefault="008C6FFC">
      <w:r>
        <w:rPr>
          <w:sz w:val="28"/>
          <w:szCs w:val="28"/>
        </w:rPr>
        <w:t>校名：</w:t>
      </w:r>
      <w:r>
        <w:rPr>
          <w:sz w:val="28"/>
          <w:szCs w:val="28"/>
          <w:u w:val="single"/>
        </w:rPr>
        <w:t xml:space="preserve">                            </w:t>
      </w:r>
    </w:p>
    <w:p w:rsidR="00B62ECC" w:rsidRDefault="00B62ECC"/>
    <w:tbl>
      <w:tblPr>
        <w:tblW w:w="97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2552"/>
        <w:gridCol w:w="2835"/>
        <w:gridCol w:w="1701"/>
        <w:gridCol w:w="1842"/>
      </w:tblGrid>
      <w:tr w:rsidR="00B62ECC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編號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聯絡電話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餐食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備註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jc w:val="center"/>
            </w:pPr>
            <w:proofErr w:type="gramStart"/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jc w:val="center"/>
            </w:pPr>
            <w:proofErr w:type="gramStart"/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8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jc w:val="center"/>
            </w:pPr>
            <w:proofErr w:type="gramStart"/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>
              <w:rPr>
                <w:sz w:val="28"/>
                <w:szCs w:val="28"/>
              </w:rPr>
              <w:t>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2ECC" w:rsidRDefault="008C6FFC">
      <w:pPr>
        <w:tabs>
          <w:tab w:val="left" w:pos="747"/>
        </w:tabs>
        <w:spacing w:line="480" w:lineRule="exact"/>
      </w:pPr>
      <w:r>
        <w:rPr>
          <w:sz w:val="28"/>
          <w:szCs w:val="28"/>
        </w:rPr>
        <w:t>本報名表</w:t>
      </w:r>
      <w:r>
        <w:rPr>
          <w:sz w:val="28"/>
          <w:szCs w:val="28"/>
        </w:rPr>
        <w:t>(</w:t>
      </w:r>
      <w:r>
        <w:rPr>
          <w:sz w:val="28"/>
          <w:szCs w:val="28"/>
        </w:rPr>
        <w:t>退休教師、志工、家長</w:t>
      </w:r>
      <w:r>
        <w:rPr>
          <w:sz w:val="28"/>
          <w:szCs w:val="28"/>
        </w:rPr>
        <w:t>)</w:t>
      </w:r>
      <w:r>
        <w:rPr>
          <w:sz w:val="28"/>
          <w:szCs w:val="28"/>
        </w:rPr>
        <w:t>請</w:t>
      </w:r>
      <w:r>
        <w:rPr>
          <w:rFonts w:ascii="標楷體" w:hAnsi="標楷體"/>
          <w:sz w:val="28"/>
          <w:szCs w:val="28"/>
        </w:rPr>
        <w:t>於</w:t>
      </w:r>
      <w:r>
        <w:rPr>
          <w:rFonts w:ascii="標楷體" w:hAnsi="標楷體"/>
          <w:b/>
          <w:sz w:val="28"/>
          <w:szCs w:val="28"/>
        </w:rPr>
        <w:t>111</w:t>
      </w:r>
      <w:r>
        <w:rPr>
          <w:rFonts w:ascii="標楷體" w:hAnsi="標楷體"/>
          <w:b/>
          <w:sz w:val="28"/>
          <w:szCs w:val="28"/>
        </w:rPr>
        <w:t>年</w:t>
      </w:r>
      <w:r>
        <w:rPr>
          <w:rFonts w:ascii="標楷體" w:hAnsi="標楷體"/>
          <w:b/>
          <w:sz w:val="28"/>
          <w:szCs w:val="28"/>
        </w:rPr>
        <w:t>7</w:t>
      </w:r>
      <w:r>
        <w:rPr>
          <w:rFonts w:ascii="標楷體" w:hAnsi="標楷體"/>
          <w:b/>
          <w:sz w:val="28"/>
          <w:szCs w:val="28"/>
        </w:rPr>
        <w:t>月</w:t>
      </w:r>
      <w:r>
        <w:rPr>
          <w:rFonts w:ascii="標楷體" w:hAnsi="標楷體"/>
          <w:b/>
          <w:sz w:val="28"/>
          <w:szCs w:val="28"/>
        </w:rPr>
        <w:t>15</w:t>
      </w:r>
      <w:r>
        <w:rPr>
          <w:rFonts w:ascii="標楷體" w:hAnsi="標楷體"/>
          <w:b/>
          <w:sz w:val="28"/>
          <w:szCs w:val="28"/>
        </w:rPr>
        <w:t>日</w:t>
      </w:r>
      <w:r>
        <w:rPr>
          <w:rFonts w:ascii="標楷體" w:hAnsi="標楷體"/>
          <w:b/>
          <w:sz w:val="28"/>
          <w:szCs w:val="28"/>
        </w:rPr>
        <w:t>(</w:t>
      </w:r>
      <w:proofErr w:type="gramStart"/>
      <w:r>
        <w:rPr>
          <w:rFonts w:ascii="標楷體" w:hAnsi="標楷體"/>
          <w:b/>
          <w:sz w:val="28"/>
          <w:szCs w:val="28"/>
        </w:rPr>
        <w:t>一</w:t>
      </w:r>
      <w:proofErr w:type="gramEnd"/>
      <w:r>
        <w:rPr>
          <w:rFonts w:ascii="標楷體" w:hAnsi="標楷體"/>
          <w:b/>
          <w:sz w:val="28"/>
          <w:szCs w:val="28"/>
        </w:rPr>
        <w:t>)</w:t>
      </w:r>
      <w:r>
        <w:rPr>
          <w:rFonts w:ascii="標楷體" w:hAnsi="標楷體"/>
          <w:b/>
          <w:sz w:val="28"/>
          <w:szCs w:val="28"/>
        </w:rPr>
        <w:t>下午</w:t>
      </w:r>
      <w:r>
        <w:rPr>
          <w:rFonts w:ascii="標楷體" w:hAnsi="標楷體"/>
          <w:b/>
          <w:sz w:val="28"/>
          <w:szCs w:val="28"/>
        </w:rPr>
        <w:t>4</w:t>
      </w:r>
      <w:r>
        <w:rPr>
          <w:rFonts w:ascii="標楷體" w:hAnsi="標楷體"/>
          <w:b/>
          <w:sz w:val="28"/>
          <w:szCs w:val="28"/>
        </w:rPr>
        <w:t>點前</w:t>
      </w:r>
      <w:r>
        <w:rPr>
          <w:rFonts w:ascii="標楷體" w:hAnsi="標楷體"/>
          <w:sz w:val="28"/>
          <w:szCs w:val="28"/>
        </w:rPr>
        <w:t>完成傳真報名。</w:t>
      </w:r>
    </w:p>
    <w:p w:rsidR="00B62ECC" w:rsidRDefault="008C6FFC">
      <w:pPr>
        <w:tabs>
          <w:tab w:val="left" w:pos="747"/>
        </w:tabs>
        <w:spacing w:line="480" w:lineRule="exact"/>
      </w:pP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德高國小傳真：</w:t>
      </w:r>
      <w:r>
        <w:rPr>
          <w:rFonts w:ascii="標楷體" w:hAnsi="標楷體"/>
          <w:sz w:val="28"/>
          <w:szCs w:val="28"/>
        </w:rPr>
        <w:t>2694666</w:t>
      </w:r>
      <w:r>
        <w:rPr>
          <w:rFonts w:ascii="標楷體" w:hAnsi="標楷體"/>
          <w:sz w:val="28"/>
          <w:szCs w:val="28"/>
        </w:rPr>
        <w:t>。聯絡人：輔導主任蔡慧炫，電話：</w:t>
      </w:r>
      <w:r>
        <w:rPr>
          <w:rFonts w:ascii="標楷體" w:hAnsi="標楷體"/>
          <w:sz w:val="28"/>
          <w:szCs w:val="28"/>
        </w:rPr>
        <w:t>2681891#806)</w:t>
      </w:r>
    </w:p>
    <w:p w:rsidR="00B62ECC" w:rsidRDefault="008C6FFC">
      <w:pPr>
        <w:pageBreakBefore/>
        <w:ind w:left="2663" w:hanging="2663"/>
      </w:pPr>
      <w:r>
        <w:rPr>
          <w:bCs/>
          <w:sz w:val="28"/>
          <w:szCs w:val="32"/>
        </w:rPr>
        <w:lastRenderedPageBreak/>
        <w:t>附件二</w:t>
      </w:r>
    </w:p>
    <w:p w:rsidR="00B62ECC" w:rsidRDefault="008C6FFC">
      <w:pPr>
        <w:ind w:left="3423" w:hanging="3423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臺</w:t>
      </w:r>
      <w:proofErr w:type="gramEnd"/>
      <w:r>
        <w:rPr>
          <w:b/>
          <w:bCs/>
          <w:sz w:val="36"/>
          <w:szCs w:val="36"/>
        </w:rPr>
        <w:t>南市生命教育家長成長團體培育研習計畫課程表</w:t>
      </w:r>
    </w:p>
    <w:tbl>
      <w:tblPr>
        <w:tblW w:w="928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7"/>
        <w:gridCol w:w="1924"/>
        <w:gridCol w:w="3682"/>
        <w:gridCol w:w="1925"/>
      </w:tblGrid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時間</w:t>
            </w:r>
            <w:r>
              <w:rPr>
                <w:rFonts w:ascii="標楷體" w:hAnsi="標楷體"/>
                <w:sz w:val="28"/>
                <w:szCs w:val="28"/>
              </w:rPr>
              <w:t>(</w:t>
            </w:r>
            <w:r>
              <w:rPr>
                <w:rFonts w:ascii="標楷體" w:hAnsi="標楷體"/>
                <w:sz w:val="28"/>
                <w:szCs w:val="28"/>
              </w:rPr>
              <w:t>講師</w:t>
            </w:r>
            <w:r>
              <w:rPr>
                <w:rFonts w:ascii="標楷體" w:hAnsi="標楷體"/>
                <w:sz w:val="28"/>
                <w:szCs w:val="28"/>
              </w:rPr>
              <w:t>/</w:t>
            </w:r>
            <w:r>
              <w:rPr>
                <w:rFonts w:ascii="標楷體" w:hAnsi="標楷體"/>
                <w:sz w:val="28"/>
                <w:szCs w:val="28"/>
              </w:rPr>
              <w:t>主持人</w:t>
            </w:r>
            <w:r>
              <w:rPr>
                <w:rFonts w:ascii="標楷體" w:hAnsi="標楷體"/>
                <w:sz w:val="28"/>
                <w:szCs w:val="28"/>
              </w:rPr>
              <w:t>)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課</w:t>
            </w:r>
            <w:r>
              <w:rPr>
                <w:rFonts w:ascii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hAnsi="標楷體"/>
                <w:sz w:val="28"/>
                <w:szCs w:val="28"/>
              </w:rPr>
              <w:t>程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備註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08:30~08:50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蔡慧炫主任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報到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德高國小團隊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08:50~09:00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劉裕承校長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開幕式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09:00~09:50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外聘講師</w:t>
            </w:r>
          </w:p>
          <w:p w:rsidR="00B62ECC" w:rsidRDefault="008C6FF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臺北市</w:t>
            </w:r>
            <w:r>
              <w:rPr>
                <w:rFonts w:ascii="標楷體" w:hAnsi="標楷體"/>
                <w:sz w:val="28"/>
                <w:szCs w:val="28"/>
              </w:rPr>
              <w:br/>
            </w:r>
            <w:r>
              <w:rPr>
                <w:rFonts w:ascii="標楷體" w:hAnsi="標楷體"/>
                <w:sz w:val="28"/>
                <w:szCs w:val="28"/>
              </w:rPr>
              <w:t>忠孝國小</w:t>
            </w:r>
            <w:r>
              <w:rPr>
                <w:rFonts w:ascii="標楷體" w:hAnsi="標楷體"/>
                <w:sz w:val="28"/>
                <w:szCs w:val="28"/>
              </w:rPr>
              <w:br/>
            </w:r>
            <w:r>
              <w:rPr>
                <w:rFonts w:ascii="標楷體" w:hAnsi="標楷體"/>
                <w:sz w:val="28"/>
                <w:szCs w:val="28"/>
              </w:rPr>
              <w:t>陳建榮老師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電影透視鏡：</w:t>
            </w:r>
          </w:p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揭開電影神秘面紗的十把鑰匙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第一節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10:00~10:50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電影座右銘：</w:t>
            </w:r>
          </w:p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hAnsi="標楷體"/>
                <w:sz w:val="28"/>
                <w:szCs w:val="28"/>
              </w:rPr>
              <w:t>從悅讀</w:t>
            </w:r>
            <w:proofErr w:type="gramEnd"/>
            <w:r>
              <w:rPr>
                <w:rFonts w:ascii="標楷體" w:hAnsi="標楷體"/>
                <w:sz w:val="28"/>
                <w:szCs w:val="28"/>
              </w:rPr>
              <w:t>電影開啟生命智慧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第二節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11:00~12:30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電影會客室：</w:t>
            </w:r>
          </w:p>
          <w:p w:rsidR="00B62ECC" w:rsidRDefault="008C6FFC">
            <w:pPr>
              <w:snapToGrid w:val="0"/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從影像提問連結深度思考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第三節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12:30~13:30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蔡慧炫主任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午餐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德高國小團隊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13:30~14:30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外聘講師</w:t>
            </w:r>
          </w:p>
          <w:p w:rsidR="00B62ECC" w:rsidRDefault="008C6FF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許永清老師</w:t>
            </w:r>
          </w:p>
        </w:tc>
        <w:tc>
          <w:tcPr>
            <w:tcW w:w="36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hAnsi="標楷體"/>
                <w:sz w:val="28"/>
                <w:szCs w:val="28"/>
              </w:rPr>
              <w:t>透過桌遊探討</w:t>
            </w:r>
            <w:proofErr w:type="gramEnd"/>
            <w:r>
              <w:rPr>
                <w:rFonts w:ascii="標楷體" w:hAnsi="標楷體"/>
                <w:sz w:val="28"/>
                <w:szCs w:val="28"/>
              </w:rPr>
              <w:t>生命教育與自殺傷防治議題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第一節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14:30~15:30</w:t>
            </w: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368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napToGrid w:val="0"/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第二節</w:t>
            </w:r>
          </w:p>
        </w:tc>
      </w:tr>
      <w:tr w:rsidR="00B62ECC">
        <w:tblPrEx>
          <w:tblCellMar>
            <w:top w:w="0" w:type="dxa"/>
            <w:bottom w:w="0" w:type="dxa"/>
          </w:tblCellMar>
        </w:tblPrEx>
        <w:trPr>
          <w:trHeight w:val="1093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both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15:30~15:40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劉裕承校長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8C6FF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rFonts w:ascii="標楷體" w:hAnsi="標楷體"/>
                <w:sz w:val="28"/>
                <w:szCs w:val="28"/>
              </w:rPr>
              <w:t>綜合座談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2ECC" w:rsidRDefault="00B62ECC">
            <w:pPr>
              <w:spacing w:line="240" w:lineRule="atLeast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:rsidR="00B62ECC" w:rsidRDefault="00B62ECC"/>
    <w:p w:rsidR="00B62ECC" w:rsidRDefault="00B62ECC">
      <w:pPr>
        <w:rPr>
          <w:b/>
          <w:bCs/>
          <w:sz w:val="32"/>
          <w:szCs w:val="32"/>
        </w:rPr>
      </w:pPr>
    </w:p>
    <w:p w:rsidR="00B62ECC" w:rsidRDefault="00B62ECC">
      <w:pPr>
        <w:rPr>
          <w:b/>
          <w:bCs/>
          <w:sz w:val="32"/>
          <w:szCs w:val="32"/>
        </w:rPr>
      </w:pPr>
    </w:p>
    <w:sectPr w:rsidR="00B62ECC">
      <w:headerReference w:type="default" r:id="rId8"/>
      <w:pgSz w:w="11907" w:h="16840"/>
      <w:pgMar w:top="709" w:right="1106" w:bottom="1134" w:left="1077" w:header="567" w:footer="567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FFC" w:rsidRDefault="008C6FFC">
      <w:r>
        <w:separator/>
      </w:r>
    </w:p>
  </w:endnote>
  <w:endnote w:type="continuationSeparator" w:id="0">
    <w:p w:rsidR="008C6FFC" w:rsidRDefault="008C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富漢通中圓體">
    <w:charset w:val="00"/>
    <w:family w:val="modern"/>
    <w:pitch w:val="fixed"/>
  </w:font>
  <w:font w:name="Arial Unicode MS">
    <w:panose1 w:val="020B0604020202020204"/>
    <w:charset w:val="00"/>
    <w:family w:val="swiss"/>
    <w:pitch w:val="variable"/>
  </w:font>
  <w:font w:name="超研澤中隸">
    <w:charset w:val="00"/>
    <w:family w:val="modern"/>
    <w:pitch w:val="fixed"/>
  </w:font>
  <w:font w:name="超研澤中楷">
    <w:charset w:val="00"/>
    <w:family w:val="modern"/>
    <w:pitch w:val="fixed"/>
  </w:font>
  <w:font w:name="sөũ">
    <w:charset w:val="00"/>
    <w:family w:val="roman"/>
    <w:pitch w:val="default"/>
  </w:font>
  <w:font w:name="зũ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">
    <w:charset w:val="00"/>
    <w:family w:val="modern"/>
    <w:pitch w:val="fixed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儷楷書">
    <w:charset w:val="00"/>
    <w:family w:val="script"/>
    <w:pitch w:val="fixed"/>
  </w:font>
  <w:font w:name="華康中楷體">
    <w:charset w:val="00"/>
    <w:family w:val="modern"/>
    <w:pitch w:val="fixed"/>
  </w:font>
  <w:font w:name="өũ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文鼎中明">
    <w:charset w:val="00"/>
    <w:family w:val="modern"/>
    <w:pitch w:val="fixed"/>
  </w:font>
  <w:font w:name="文鼎粗黑">
    <w:charset w:val="00"/>
    <w:family w:val="modern"/>
    <w:pitch w:val="fixed"/>
  </w:font>
  <w:font w:name="華康標楷體">
    <w:charset w:val="00"/>
    <w:family w:val="script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00"/>
    <w:family w:val="modern"/>
    <w:pitch w:val="fixed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FFC" w:rsidRDefault="008C6FFC">
      <w:r>
        <w:rPr>
          <w:color w:val="000000"/>
        </w:rPr>
        <w:separator/>
      </w:r>
    </w:p>
  </w:footnote>
  <w:footnote w:type="continuationSeparator" w:id="0">
    <w:p w:rsidR="008C6FFC" w:rsidRDefault="008C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D2B" w:rsidRDefault="008C6FFC">
    <w:pPr>
      <w:pStyle w:val="ae"/>
      <w:jc w:val="right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A3154"/>
    <w:multiLevelType w:val="multilevel"/>
    <w:tmpl w:val="2E62D32A"/>
    <w:styleLink w:val="WWOutlineListStyle"/>
    <w:lvl w:ilvl="0">
      <w:start w:val="1"/>
      <w:numFmt w:val="none"/>
      <w:lvlText w:val="Chapter %1"/>
      <w:lvlJc w:val="left"/>
    </w:lvl>
    <w:lvl w:ilvl="1">
      <w:start w:val="1"/>
      <w:numFmt w:val="ideographLegalTraditional"/>
      <w:pStyle w:val="2"/>
      <w:lvlText w:val="%2、"/>
      <w:lvlJc w:val="left"/>
      <w:pPr>
        <w:ind w:left="1701" w:hanging="1701"/>
      </w:pPr>
      <w:rPr>
        <w:rFonts w:ascii="標楷體" w:eastAsia="標楷體" w:hAnsi="標楷體"/>
        <w:b/>
        <w:i w:val="0"/>
        <w:sz w:val="48"/>
      </w:rPr>
    </w:lvl>
    <w:lvl w:ilvl="2">
      <w:start w:val="1"/>
      <w:numFmt w:val="taiwaneseCountingThousand"/>
      <w:pStyle w:val="3"/>
      <w:lvlText w:val="%3、"/>
      <w:lvlJc w:val="left"/>
      <w:pPr>
        <w:ind w:left="2268" w:hanging="1701"/>
      </w:pPr>
      <w:rPr>
        <w:rFonts w:ascii="標楷體" w:eastAsia="標楷體" w:hAnsi="標楷體"/>
        <w:b/>
        <w:i w:val="0"/>
        <w:sz w:val="40"/>
      </w:rPr>
    </w:lvl>
    <w:lvl w:ilvl="3">
      <w:start w:val="1"/>
      <w:numFmt w:val="taiwaneseCountingThousand"/>
      <w:pStyle w:val="4"/>
      <w:lvlText w:val="(%4)"/>
      <w:lvlJc w:val="left"/>
      <w:pPr>
        <w:ind w:left="2835" w:hanging="1701"/>
      </w:pPr>
      <w:rPr>
        <w:rFonts w:ascii="標楷體" w:eastAsia="標楷體" w:hAnsi="標楷體"/>
        <w:b w:val="0"/>
        <w:i w:val="0"/>
        <w:sz w:val="32"/>
      </w:rPr>
    </w:lvl>
    <w:lvl w:ilvl="4">
      <w:start w:val="1"/>
      <w:numFmt w:val="upperLetter"/>
      <w:pStyle w:val="5"/>
      <w:lvlText w:val="%5"/>
      <w:lvlJc w:val="left"/>
      <w:pPr>
        <w:ind w:left="2268" w:hanging="567"/>
      </w:pPr>
      <w:rPr>
        <w:rFonts w:ascii="標楷體" w:eastAsia="標楷體" w:hAnsi="標楷體"/>
        <w:b w:val="0"/>
        <w:i w:val="0"/>
        <w:sz w:val="28"/>
      </w:rPr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62ECC"/>
    <w:rsid w:val="000E432D"/>
    <w:rsid w:val="008C6FFC"/>
    <w:rsid w:val="00B62ECC"/>
    <w:rsid w:val="00CF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361D5-B577-4156-9ABB-BBC15ABD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eastAsia="標楷體"/>
      <w:kern w:val="3"/>
      <w:sz w:val="24"/>
    </w:rPr>
  </w:style>
  <w:style w:type="paragraph" w:styleId="1">
    <w:name w:val="heading 1"/>
    <w:basedOn w:val="a0"/>
    <w:next w:val="a"/>
    <w:pPr>
      <w:keepLines/>
      <w:spacing w:before="120" w:after="120" w:line="200" w:lineRule="atLeast"/>
      <w:textAlignment w:val="auto"/>
      <w:outlineLvl w:val="0"/>
    </w:pPr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paragraph" w:styleId="2">
    <w:name w:val="heading 2"/>
    <w:basedOn w:val="a0"/>
    <w:next w:val="a0"/>
    <w:pPr>
      <w:numPr>
        <w:ilvl w:val="1"/>
        <w:numId w:val="1"/>
      </w:numPr>
      <w:autoSpaceDE w:val="0"/>
      <w:snapToGrid w:val="0"/>
      <w:spacing w:before="400" w:after="120" w:line="240" w:lineRule="exact"/>
      <w:textAlignment w:val="auto"/>
      <w:outlineLvl w:val="1"/>
    </w:pPr>
    <w:rPr>
      <w:rFonts w:ascii="標楷體" w:eastAsia="標楷體" w:hAnsi="標楷體"/>
      <w:b/>
      <w:sz w:val="48"/>
    </w:rPr>
  </w:style>
  <w:style w:type="paragraph" w:styleId="3">
    <w:name w:val="heading 3"/>
    <w:basedOn w:val="a1"/>
    <w:next w:val="a"/>
    <w:pPr>
      <w:numPr>
        <w:ilvl w:val="2"/>
        <w:numId w:val="1"/>
      </w:numPr>
      <w:tabs>
        <w:tab w:val="left" w:pos="361"/>
        <w:tab w:val="left" w:pos="2160"/>
      </w:tabs>
      <w:snapToGrid w:val="0"/>
      <w:spacing w:before="240" w:after="120" w:line="400" w:lineRule="atLeast"/>
      <w:outlineLvl w:val="2"/>
    </w:pPr>
    <w:rPr>
      <w:rFonts w:ascii="標楷體" w:eastAsia="標楷體" w:hAnsi="標楷體"/>
      <w:sz w:val="40"/>
    </w:rPr>
  </w:style>
  <w:style w:type="paragraph" w:styleId="4">
    <w:name w:val="heading 4"/>
    <w:basedOn w:val="a1"/>
    <w:next w:val="a1"/>
    <w:pPr>
      <w:keepLines/>
      <w:numPr>
        <w:ilvl w:val="3"/>
        <w:numId w:val="1"/>
      </w:numPr>
      <w:tabs>
        <w:tab w:val="left" w:pos="361"/>
        <w:tab w:val="left" w:pos="2880"/>
      </w:tabs>
      <w:spacing w:before="240" w:after="120" w:line="500" w:lineRule="exact"/>
      <w:outlineLvl w:val="3"/>
    </w:pPr>
    <w:rPr>
      <w:rFonts w:ascii="標楷體" w:eastAsia="標楷體" w:hAnsi="標楷體"/>
      <w:sz w:val="36"/>
    </w:rPr>
  </w:style>
  <w:style w:type="paragraph" w:styleId="5">
    <w:name w:val="heading 5"/>
    <w:basedOn w:val="a"/>
    <w:next w:val="a0"/>
    <w:pPr>
      <w:numPr>
        <w:ilvl w:val="4"/>
        <w:numId w:val="1"/>
      </w:numPr>
      <w:spacing w:line="400" w:lineRule="atLeast"/>
      <w:outlineLvl w:val="4"/>
    </w:pPr>
    <w:rPr>
      <w:rFonts w:ascii="Arial" w:hAnsi="Arial"/>
      <w:sz w:val="32"/>
    </w:rPr>
  </w:style>
  <w:style w:type="paragraph" w:styleId="6">
    <w:name w:val="heading 6"/>
    <w:basedOn w:val="a"/>
    <w:next w:val="a0"/>
    <w:pPr>
      <w:keepNext/>
      <w:spacing w:line="720" w:lineRule="auto"/>
      <w:outlineLvl w:val="5"/>
    </w:pPr>
    <w:rPr>
      <w:rFonts w:ascii="Arial" w:hAnsi="Arial"/>
      <w:sz w:val="36"/>
    </w:rPr>
  </w:style>
  <w:style w:type="paragraph" w:styleId="7">
    <w:name w:val="heading 7"/>
    <w:basedOn w:val="a"/>
    <w:next w:val="a0"/>
    <w:pPr>
      <w:keepNext/>
      <w:spacing w:line="720" w:lineRule="auto"/>
      <w:outlineLvl w:val="6"/>
    </w:pPr>
    <w:rPr>
      <w:rFonts w:ascii="Arial" w:hAnsi="Arial"/>
      <w:b/>
      <w:sz w:val="36"/>
    </w:rPr>
  </w:style>
  <w:style w:type="paragraph" w:styleId="8">
    <w:name w:val="heading 8"/>
    <w:basedOn w:val="a"/>
    <w:next w:val="a0"/>
    <w:pPr>
      <w:keepNext/>
      <w:spacing w:line="720" w:lineRule="auto"/>
      <w:outlineLvl w:val="7"/>
    </w:pPr>
    <w:rPr>
      <w:rFonts w:ascii="Arial" w:hAnsi="Arial"/>
      <w:sz w:val="36"/>
    </w:rPr>
  </w:style>
  <w:style w:type="paragraph" w:styleId="9">
    <w:name w:val="heading 9"/>
    <w:basedOn w:val="a"/>
    <w:next w:val="a0"/>
    <w:pPr>
      <w:keepNext/>
      <w:spacing w:line="720" w:lineRule="auto"/>
      <w:outlineLvl w:val="8"/>
    </w:pPr>
    <w:rPr>
      <w:rFonts w:ascii="Arial" w:hAnsi="Arial"/>
      <w:sz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WWOutlineListStyle">
    <w:name w:val="WW_OutlineListStyle"/>
    <w:basedOn w:val="a4"/>
    <w:pPr>
      <w:numPr>
        <w:numId w:val="1"/>
      </w:numPr>
    </w:pPr>
  </w:style>
  <w:style w:type="paragraph" w:styleId="a0">
    <w:name w:val="Normal Indent"/>
    <w:basedOn w:val="a"/>
    <w:pPr>
      <w:spacing w:line="360" w:lineRule="atLeast"/>
      <w:ind w:left="480"/>
    </w:pPr>
    <w:rPr>
      <w:rFonts w:ascii="Arial" w:eastAsia="新細明體" w:hAnsi="Arial"/>
      <w:kern w:val="0"/>
    </w:rPr>
  </w:style>
  <w:style w:type="character" w:customStyle="1" w:styleId="10">
    <w:name w:val="標題 1 字元"/>
    <w:rPr>
      <w:rFonts w:ascii="標楷體" w:eastAsia="標楷體" w:hAnsi="標楷體"/>
      <w:b/>
      <w:kern w:val="3"/>
      <w:sz w:val="48"/>
      <w14:shadow w14:blurRad="50749" w14:dist="37630" w14:dir="2700000" w14:sx="100000" w14:sy="100000" w14:kx="0" w14:ky="0" w14:algn="b">
        <w14:srgbClr w14:val="000000"/>
      </w14:shadow>
    </w:rPr>
  </w:style>
  <w:style w:type="character" w:customStyle="1" w:styleId="20">
    <w:name w:val="標題 2 字元"/>
    <w:rPr>
      <w:rFonts w:ascii="標楷體" w:eastAsia="標楷體" w:hAnsi="標楷體"/>
      <w:b/>
      <w:sz w:val="48"/>
    </w:rPr>
  </w:style>
  <w:style w:type="paragraph" w:styleId="a1">
    <w:name w:val="Plain Text"/>
    <w:basedOn w:val="a"/>
    <w:rPr>
      <w:rFonts w:ascii="細明體" w:eastAsia="細明體" w:hAnsi="細明體"/>
      <w:sz w:val="28"/>
    </w:rPr>
  </w:style>
  <w:style w:type="character" w:customStyle="1" w:styleId="a5">
    <w:name w:val="純文字 字元"/>
    <w:rPr>
      <w:rFonts w:ascii="細明體" w:eastAsia="細明體" w:hAnsi="細明體"/>
      <w:kern w:val="3"/>
      <w:sz w:val="28"/>
    </w:rPr>
  </w:style>
  <w:style w:type="character" w:customStyle="1" w:styleId="30">
    <w:name w:val="標題 3 字元"/>
    <w:rPr>
      <w:rFonts w:ascii="標楷體" w:eastAsia="標楷體" w:hAnsi="標楷體"/>
      <w:kern w:val="3"/>
      <w:sz w:val="40"/>
    </w:rPr>
  </w:style>
  <w:style w:type="character" w:customStyle="1" w:styleId="40">
    <w:name w:val="標題 4 字元"/>
    <w:rPr>
      <w:rFonts w:ascii="標楷體" w:eastAsia="標楷體" w:hAnsi="標楷體"/>
      <w:kern w:val="3"/>
      <w:sz w:val="36"/>
    </w:rPr>
  </w:style>
  <w:style w:type="character" w:customStyle="1" w:styleId="50">
    <w:name w:val="標題 5 字元"/>
    <w:rPr>
      <w:rFonts w:ascii="Arial" w:eastAsia="標楷體" w:hAnsi="Arial"/>
      <w:kern w:val="3"/>
      <w:sz w:val="32"/>
    </w:rPr>
  </w:style>
  <w:style w:type="character" w:customStyle="1" w:styleId="60">
    <w:name w:val="標題 6 字元"/>
    <w:rPr>
      <w:rFonts w:ascii="Arial" w:eastAsia="標楷體" w:hAnsi="Arial"/>
      <w:kern w:val="3"/>
      <w:sz w:val="36"/>
    </w:rPr>
  </w:style>
  <w:style w:type="character" w:customStyle="1" w:styleId="70">
    <w:name w:val="標題 7 字元"/>
    <w:rPr>
      <w:rFonts w:ascii="Arial" w:eastAsia="標楷體" w:hAnsi="Arial"/>
      <w:b/>
      <w:kern w:val="3"/>
      <w:sz w:val="36"/>
    </w:rPr>
  </w:style>
  <w:style w:type="character" w:customStyle="1" w:styleId="80">
    <w:name w:val="標題 8 字元"/>
    <w:rPr>
      <w:rFonts w:ascii="Arial" w:eastAsia="標楷體" w:hAnsi="Arial"/>
      <w:kern w:val="3"/>
      <w:sz w:val="36"/>
    </w:rPr>
  </w:style>
  <w:style w:type="character" w:customStyle="1" w:styleId="90">
    <w:name w:val="標題 9 字元"/>
    <w:rPr>
      <w:rFonts w:ascii="Arial" w:eastAsia="標楷體" w:hAnsi="Arial"/>
      <w:kern w:val="3"/>
      <w:sz w:val="36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</w:style>
  <w:style w:type="character" w:customStyle="1" w:styleId="a7">
    <w:name w:val="頁尾 字元"/>
    <w:rPr>
      <w:rFonts w:eastAsia="標楷體"/>
      <w:kern w:val="3"/>
      <w:sz w:val="24"/>
      <w:lang w:val="en-US" w:eastAsia="zh-TW" w:bidi="ar-SA"/>
    </w:rPr>
  </w:style>
  <w:style w:type="character" w:styleId="a8">
    <w:name w:val="page number"/>
    <w:basedOn w:val="a2"/>
  </w:style>
  <w:style w:type="paragraph" w:styleId="a9">
    <w:name w:val="List Paragraph"/>
    <w:basedOn w:val="a"/>
    <w:pPr>
      <w:ind w:left="480"/>
    </w:pPr>
  </w:style>
  <w:style w:type="character" w:customStyle="1" w:styleId="11">
    <w:name w:val="字元 字元1"/>
    <w:rPr>
      <w:rFonts w:eastAsia="標楷體"/>
      <w:lang w:bidi="ar-SA"/>
    </w:rPr>
  </w:style>
  <w:style w:type="paragraph" w:styleId="aa">
    <w:name w:val="Body Text Indent"/>
    <w:basedOn w:val="a"/>
    <w:pPr>
      <w:widowControl/>
      <w:spacing w:after="120"/>
      <w:ind w:left="480"/>
    </w:pPr>
    <w:rPr>
      <w:rFonts w:eastAsia="新細明體"/>
      <w:kern w:val="0"/>
    </w:rPr>
  </w:style>
  <w:style w:type="character" w:customStyle="1" w:styleId="ab">
    <w:name w:val="本文縮排 字元"/>
    <w:rPr>
      <w:sz w:val="24"/>
    </w:rPr>
  </w:style>
  <w:style w:type="paragraph" w:styleId="ac">
    <w:name w:val="Body Text"/>
    <w:basedOn w:val="a"/>
    <w:pPr>
      <w:spacing w:line="440" w:lineRule="exact"/>
      <w:jc w:val="both"/>
    </w:pPr>
    <w:rPr>
      <w:rFonts w:eastAsia="富漢通中圓體"/>
      <w:sz w:val="32"/>
    </w:rPr>
  </w:style>
  <w:style w:type="character" w:customStyle="1" w:styleId="ad">
    <w:name w:val="本文 字元"/>
    <w:rPr>
      <w:rFonts w:eastAsia="富漢通中圓體"/>
      <w:kern w:val="3"/>
      <w:sz w:val="32"/>
    </w:rPr>
  </w:style>
  <w:style w:type="paragraph" w:styleId="21">
    <w:name w:val="List 2"/>
    <w:basedOn w:val="a"/>
    <w:pPr>
      <w:ind w:left="960" w:hanging="480"/>
    </w:pPr>
  </w:style>
  <w:style w:type="paragraph" w:customStyle="1" w:styleId="a50">
    <w:name w:val="a5"/>
    <w:basedOn w:val="a"/>
    <w:pPr>
      <w:widowControl/>
      <w:spacing w:before="100" w:after="100"/>
    </w:pPr>
    <w:rPr>
      <w:rFonts w:ascii="Arial Unicode MS" w:eastAsia="Arial Unicode MS" w:hAnsi="Arial Unicode MS"/>
      <w:kern w:val="0"/>
      <w:szCs w:val="24"/>
    </w:rPr>
  </w:style>
  <w:style w:type="paragraph" w:customStyle="1" w:styleId="22">
    <w:name w:val="表格內文2"/>
    <w:basedOn w:val="a"/>
    <w:pPr>
      <w:snapToGrid w:val="0"/>
      <w:jc w:val="both"/>
    </w:pPr>
    <w:rPr>
      <w:rFonts w:cs="Arial"/>
      <w:sz w:val="16"/>
      <w:szCs w:val="24"/>
    </w:rPr>
  </w:style>
  <w:style w:type="paragraph" w:styleId="ae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首 字元"/>
    <w:rPr>
      <w:rFonts w:eastAsia="標楷體"/>
      <w:kern w:val="3"/>
    </w:rPr>
  </w:style>
  <w:style w:type="paragraph" w:styleId="Web">
    <w:name w:val="Normal (Web)"/>
    <w:basedOn w:val="a"/>
    <w:pPr>
      <w:widowControl/>
      <w:spacing w:before="100" w:after="100"/>
    </w:pPr>
    <w:rPr>
      <w:rFonts w:ascii="Arial Unicode MS" w:eastAsia="Times New Roman" w:hAnsi="Arial Unicode MS"/>
      <w:kern w:val="0"/>
      <w:szCs w:val="24"/>
    </w:rPr>
  </w:style>
  <w:style w:type="paragraph" w:customStyle="1" w:styleId="af0">
    <w:name w:val="封面作者"/>
    <w:basedOn w:val="a"/>
    <w:next w:val="a"/>
    <w:pPr>
      <w:widowControl/>
      <w:tabs>
        <w:tab w:val="right" w:pos="8640"/>
      </w:tabs>
      <w:overflowPunct w:val="0"/>
      <w:autoSpaceDE w:val="0"/>
      <w:spacing w:before="240" w:after="240" w:line="360" w:lineRule="auto"/>
      <w:jc w:val="center"/>
    </w:pPr>
    <w:rPr>
      <w:rFonts w:ascii="超研澤中隸" w:eastAsia="超研澤中隸" w:hAnsi="超研澤中隸"/>
      <w:spacing w:val="20"/>
      <w:kern w:val="0"/>
      <w:sz w:val="32"/>
    </w:rPr>
  </w:style>
  <w:style w:type="paragraph" w:styleId="af1">
    <w:name w:val="Note Heading"/>
    <w:basedOn w:val="a"/>
    <w:next w:val="a"/>
    <w:pPr>
      <w:jc w:val="center"/>
    </w:pPr>
    <w:rPr>
      <w:rFonts w:ascii="標楷體" w:hAnsi="標楷體"/>
      <w:spacing w:val="24"/>
      <w:szCs w:val="24"/>
    </w:rPr>
  </w:style>
  <w:style w:type="character" w:customStyle="1" w:styleId="af2">
    <w:name w:val="註釋標題 字元"/>
    <w:rPr>
      <w:rFonts w:ascii="標楷體" w:eastAsia="標楷體" w:hAnsi="標楷體"/>
      <w:spacing w:val="24"/>
      <w:kern w:val="3"/>
      <w:sz w:val="24"/>
      <w:szCs w:val="24"/>
    </w:rPr>
  </w:style>
  <w:style w:type="paragraph" w:styleId="23">
    <w:name w:val="Body Text 2"/>
    <w:basedOn w:val="a"/>
    <w:pPr>
      <w:spacing w:after="120" w:line="480" w:lineRule="auto"/>
    </w:pPr>
  </w:style>
  <w:style w:type="character" w:customStyle="1" w:styleId="24">
    <w:name w:val="本文 2 字元"/>
    <w:rPr>
      <w:rFonts w:eastAsia="標楷體"/>
      <w:kern w:val="3"/>
      <w:sz w:val="24"/>
    </w:rPr>
  </w:style>
  <w:style w:type="paragraph" w:customStyle="1" w:styleId="section1">
    <w:name w:val="section1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paragraph" w:customStyle="1" w:styleId="xl35">
    <w:name w:val="xl35"/>
    <w:basedOn w:val="a"/>
    <w:pPr>
      <w:widowControl/>
      <w:spacing w:before="100" w:after="100"/>
      <w:jc w:val="center"/>
    </w:pPr>
    <w:rPr>
      <w:rFonts w:ascii="標楷體" w:hAnsi="標楷體"/>
      <w:kern w:val="0"/>
      <w:szCs w:val="24"/>
    </w:rPr>
  </w:style>
  <w:style w:type="paragraph" w:customStyle="1" w:styleId="xl42">
    <w:name w:val="xl42"/>
    <w:basedOn w:val="a"/>
    <w:pPr>
      <w:widowControl/>
      <w:spacing w:before="100" w:after="100"/>
      <w:jc w:val="center"/>
    </w:pPr>
    <w:rPr>
      <w:rFonts w:ascii="Arial Unicode MS" w:hAnsi="Arial Unicode MS"/>
      <w:kern w:val="0"/>
      <w:szCs w:val="24"/>
    </w:rPr>
  </w:style>
  <w:style w:type="paragraph" w:customStyle="1" w:styleId="font0">
    <w:name w:val="font0"/>
    <w:basedOn w:val="a"/>
    <w:pPr>
      <w:widowControl/>
      <w:spacing w:before="100" w:after="100"/>
    </w:pPr>
    <w:rPr>
      <w:rFonts w:ascii="新細明體" w:hAnsi="新細明體"/>
      <w:kern w:val="0"/>
      <w:szCs w:val="24"/>
    </w:rPr>
  </w:style>
  <w:style w:type="character" w:styleId="af3">
    <w:name w:val="Hyperlink"/>
    <w:rPr>
      <w:color w:val="0000FF"/>
      <w:u w:val="single"/>
    </w:rPr>
  </w:style>
  <w:style w:type="paragraph" w:customStyle="1" w:styleId="12">
    <w:name w:val="樣式1"/>
    <w:basedOn w:val="a"/>
    <w:pPr>
      <w:tabs>
        <w:tab w:val="center" w:pos="4595"/>
      </w:tabs>
      <w:spacing w:line="440" w:lineRule="exact"/>
      <w:ind w:left="837" w:hanging="837"/>
    </w:pPr>
    <w:rPr>
      <w:rFonts w:ascii="標楷體" w:hAnsi="標楷體"/>
      <w:sz w:val="28"/>
      <w:szCs w:val="28"/>
    </w:rPr>
  </w:style>
  <w:style w:type="paragraph" w:customStyle="1" w:styleId="25">
    <w:name w:val="樣式2"/>
    <w:basedOn w:val="a"/>
    <w:pPr>
      <w:spacing w:line="420" w:lineRule="exact"/>
      <w:ind w:left="720" w:hanging="720"/>
    </w:pPr>
    <w:rPr>
      <w:rFonts w:ascii="標楷體" w:hAnsi="標楷體"/>
      <w:sz w:val="28"/>
    </w:rPr>
  </w:style>
  <w:style w:type="paragraph" w:customStyle="1" w:styleId="af4">
    <w:name w:val="本文一"/>
    <w:basedOn w:val="a"/>
    <w:pPr>
      <w:spacing w:line="460" w:lineRule="exact"/>
      <w:jc w:val="center"/>
    </w:pPr>
    <w:rPr>
      <w:b/>
      <w:bCs/>
      <w:sz w:val="36"/>
      <w:szCs w:val="32"/>
    </w:rPr>
  </w:style>
  <w:style w:type="paragraph" w:customStyle="1" w:styleId="31">
    <w:name w:val="樣式3"/>
    <w:basedOn w:val="a"/>
    <w:pPr>
      <w:ind w:left="1080" w:hanging="840"/>
    </w:pPr>
    <w:rPr>
      <w:sz w:val="28"/>
    </w:rPr>
  </w:style>
  <w:style w:type="character" w:styleId="af5">
    <w:name w:val="Strong"/>
    <w:rPr>
      <w:b/>
      <w:bCs/>
    </w:rPr>
  </w:style>
  <w:style w:type="paragraph" w:styleId="af6">
    <w:name w:val="Date"/>
    <w:basedOn w:val="a"/>
    <w:next w:val="a"/>
    <w:pPr>
      <w:jc w:val="right"/>
    </w:pPr>
    <w:rPr>
      <w:szCs w:val="24"/>
    </w:rPr>
  </w:style>
  <w:style w:type="character" w:customStyle="1" w:styleId="af7">
    <w:name w:val="日期 字元"/>
    <w:rPr>
      <w:rFonts w:eastAsia="標楷體"/>
      <w:kern w:val="3"/>
      <w:sz w:val="24"/>
      <w:szCs w:val="24"/>
    </w:rPr>
  </w:style>
  <w:style w:type="paragraph" w:styleId="af8">
    <w:name w:val="Block Text"/>
    <w:basedOn w:val="a"/>
    <w:pPr>
      <w:autoSpaceDE w:val="0"/>
      <w:snapToGrid w:val="0"/>
      <w:ind w:left="90" w:right="90"/>
      <w:jc w:val="both"/>
    </w:pPr>
    <w:rPr>
      <w:rFonts w:ascii="超研澤中楷" w:eastAsia="超研澤中楷" w:hAnsi="超研澤中楷"/>
      <w:color w:val="000000"/>
    </w:rPr>
  </w:style>
  <w:style w:type="paragraph" w:customStyle="1" w:styleId="13">
    <w:name w:val="表格內文1"/>
    <w:basedOn w:val="a"/>
    <w:pPr>
      <w:snapToGrid w:val="0"/>
      <w:jc w:val="both"/>
    </w:pPr>
    <w:rPr>
      <w:rFonts w:cs="Arial"/>
      <w:sz w:val="16"/>
      <w:szCs w:val="24"/>
    </w:rPr>
  </w:style>
  <w:style w:type="paragraph" w:customStyle="1" w:styleId="af9">
    <w:name w:val="本文二"/>
    <w:basedOn w:val="ac"/>
    <w:pPr>
      <w:snapToGrid w:val="0"/>
      <w:spacing w:after="120" w:line="400" w:lineRule="exact"/>
      <w:jc w:val="center"/>
    </w:pPr>
    <w:rPr>
      <w:rFonts w:eastAsia="標楷體"/>
      <w:b/>
      <w:sz w:val="36"/>
    </w:rPr>
  </w:style>
  <w:style w:type="paragraph" w:styleId="32">
    <w:name w:val="Body Text Indent 3"/>
    <w:basedOn w:val="a"/>
    <w:pPr>
      <w:spacing w:after="120"/>
      <w:ind w:left="480"/>
    </w:pPr>
    <w:rPr>
      <w:sz w:val="16"/>
      <w:szCs w:val="16"/>
    </w:rPr>
  </w:style>
  <w:style w:type="character" w:customStyle="1" w:styleId="33">
    <w:name w:val="本文縮排 3 字元"/>
    <w:rPr>
      <w:rFonts w:eastAsia="標楷體"/>
      <w:kern w:val="3"/>
      <w:sz w:val="16"/>
      <w:szCs w:val="16"/>
    </w:rPr>
  </w:style>
  <w:style w:type="paragraph" w:styleId="26">
    <w:name w:val="Body Text Indent 2"/>
    <w:basedOn w:val="a"/>
    <w:pPr>
      <w:spacing w:after="120" w:line="480" w:lineRule="auto"/>
      <w:ind w:left="480"/>
    </w:pPr>
  </w:style>
  <w:style w:type="character" w:customStyle="1" w:styleId="27">
    <w:name w:val="本文縮排 2 字元"/>
    <w:rPr>
      <w:rFonts w:eastAsia="標楷體"/>
      <w:kern w:val="3"/>
      <w:sz w:val="24"/>
    </w:rPr>
  </w:style>
  <w:style w:type="paragraph" w:customStyle="1" w:styleId="afa">
    <w:name w:val="a"/>
    <w:basedOn w:val="a"/>
    <w:pPr>
      <w:widowControl/>
      <w:spacing w:before="100" w:after="100"/>
    </w:pPr>
    <w:rPr>
      <w:rFonts w:ascii="新細明體" w:hAnsi="新細明體"/>
      <w:kern w:val="0"/>
    </w:rPr>
  </w:style>
  <w:style w:type="character" w:styleId="afb">
    <w:name w:val="FollowedHyperlink"/>
    <w:rPr>
      <w:color w:val="800080"/>
      <w:u w:val="single"/>
    </w:rPr>
  </w:style>
  <w:style w:type="character" w:customStyle="1" w:styleId="dialogtext1">
    <w:name w:val="dialog_text1"/>
    <w:rPr>
      <w:rFonts w:ascii="sөũ" w:hAnsi="sөũ"/>
      <w:color w:val="000000"/>
      <w:sz w:val="24"/>
      <w:szCs w:val="24"/>
    </w:rPr>
  </w:style>
  <w:style w:type="character" w:customStyle="1" w:styleId="HTMLMarkup">
    <w:name w:val="HTML Markup"/>
    <w:rPr>
      <w:vanish/>
      <w:color w:val="FF000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  <w:szCs w:val="24"/>
    </w:rPr>
  </w:style>
  <w:style w:type="character" w:customStyle="1" w:styleId="HTML0">
    <w:name w:val="HTML 預設格式 字元"/>
    <w:rPr>
      <w:rFonts w:ascii="細明體" w:eastAsia="細明體" w:hAnsi="細明體" w:cs="細明體"/>
      <w:color w:val="000000"/>
      <w:sz w:val="24"/>
      <w:szCs w:val="24"/>
    </w:rPr>
  </w:style>
  <w:style w:type="character" w:customStyle="1" w:styleId="main1">
    <w:name w:val="main1"/>
    <w:rPr>
      <w:rFonts w:ascii="зũ" w:hAnsi="зũ"/>
      <w:b w:val="0"/>
      <w:bCs w:val="0"/>
      <w:color w:val="FF0000"/>
      <w:sz w:val="30"/>
      <w:szCs w:val="30"/>
    </w:rPr>
  </w:style>
  <w:style w:type="character" w:styleId="afc">
    <w:name w:val="Emphasis"/>
    <w:rPr>
      <w:b w:val="0"/>
      <w:bCs w:val="0"/>
      <w:i w:val="0"/>
      <w:iCs w:val="0"/>
      <w:color w:val="CC0033"/>
    </w:rPr>
  </w:style>
  <w:style w:type="character" w:customStyle="1" w:styleId="ft">
    <w:name w:val="ft"/>
    <w:basedOn w:val="a2"/>
  </w:style>
  <w:style w:type="character" w:customStyle="1" w:styleId="apple-style-span">
    <w:name w:val="apple-style-span"/>
    <w:basedOn w:val="a2"/>
  </w:style>
  <w:style w:type="paragraph" w:customStyle="1" w:styleId="14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cjk">
    <w:name w:val="cjk"/>
    <w:basedOn w:val="a"/>
    <w:pPr>
      <w:widowControl/>
      <w:spacing w:before="100" w:after="119"/>
    </w:pPr>
    <w:rPr>
      <w:rFonts w:ascii="新細明體" w:eastAsia="新細明體" w:hAnsi="新細明體"/>
      <w:color w:val="000000"/>
      <w:kern w:val="0"/>
      <w:szCs w:val="24"/>
    </w:rPr>
  </w:style>
  <w:style w:type="paragraph" w:customStyle="1" w:styleId="afd">
    <w:name w:val="目錄"/>
    <w:basedOn w:val="a"/>
    <w:pPr>
      <w:jc w:val="center"/>
    </w:pPr>
    <w:rPr>
      <w:rFonts w:ascii="標楷體" w:hAnsi="標楷體"/>
      <w:b/>
      <w:sz w:val="40"/>
      <w:szCs w:val="40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Normal">
    <w:name w:val="[Normal]"/>
    <w:pPr>
      <w:widowControl w:val="0"/>
      <w:suppressAutoHyphens/>
    </w:pPr>
    <w:rPr>
      <w:rFonts w:ascii="新細明體" w:hAnsi="新細明體" w:cs="新細明體"/>
      <w:sz w:val="24"/>
      <w:lang w:val="zh-TW"/>
    </w:rPr>
  </w:style>
  <w:style w:type="paragraph" w:customStyle="1" w:styleId="xl45">
    <w:name w:val="xl45"/>
    <w:basedOn w:val="a"/>
    <w:pPr>
      <w:widowControl/>
      <w:spacing w:before="100" w:after="100"/>
      <w:jc w:val="center"/>
    </w:pPr>
    <w:rPr>
      <w:rFonts w:ascii="Courier New" w:eastAsia="Arial Unicode MS" w:hAnsi="Courier New" w:cs="Arial Unicode MS"/>
      <w:kern w:val="0"/>
      <w:sz w:val="28"/>
      <w:szCs w:val="28"/>
    </w:rPr>
  </w:style>
  <w:style w:type="paragraph" w:customStyle="1" w:styleId="15">
    <w:name w:val="本文內縮1"/>
    <w:basedOn w:val="a"/>
    <w:pPr>
      <w:spacing w:line="360" w:lineRule="auto"/>
      <w:ind w:firstLine="200"/>
      <w:jc w:val="both"/>
    </w:pPr>
    <w:rPr>
      <w:rFonts w:cs="新細明體"/>
      <w:color w:val="000000"/>
      <w:szCs w:val="28"/>
    </w:rPr>
  </w:style>
  <w:style w:type="paragraph" w:customStyle="1" w:styleId="--">
    <w:name w:val="論文範本--第一階標題"/>
    <w:basedOn w:val="a"/>
    <w:pPr>
      <w:tabs>
        <w:tab w:val="left" w:pos="540"/>
      </w:tabs>
      <w:spacing w:line="360" w:lineRule="exact"/>
      <w:jc w:val="both"/>
    </w:pPr>
    <w:rPr>
      <w:rFonts w:ascii="新細明體" w:hAnsi="新細明體"/>
      <w:b/>
      <w:szCs w:val="24"/>
      <w:lang w:eastAsia="ar-SA"/>
    </w:rPr>
  </w:style>
  <w:style w:type="character" w:customStyle="1" w:styleId="st1">
    <w:name w:val="st1"/>
    <w:basedOn w:val="a2"/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sz w:val="24"/>
      <w:szCs w:val="24"/>
    </w:rPr>
  </w:style>
  <w:style w:type="paragraph" w:customStyle="1" w:styleId="16">
    <w:name w:val="清單段落1"/>
    <w:basedOn w:val="a"/>
    <w:pPr>
      <w:ind w:left="480"/>
    </w:pPr>
    <w:rPr>
      <w:rFonts w:ascii="Calibri" w:eastAsia="新細明體" w:hAnsi="Calibri"/>
      <w:szCs w:val="22"/>
    </w:rPr>
  </w:style>
  <w:style w:type="paragraph" w:styleId="28">
    <w:name w:val="toc 2"/>
    <w:basedOn w:val="a"/>
    <w:next w:val="a"/>
    <w:autoRedefine/>
    <w:pPr>
      <w:tabs>
        <w:tab w:val="right" w:leader="dot" w:pos="8296"/>
      </w:tabs>
      <w:ind w:left="480"/>
    </w:pPr>
    <w:rPr>
      <w:rFonts w:ascii="標楷體" w:hAnsi="標楷體" w:cs="Arial"/>
      <w:b/>
      <w:sz w:val="28"/>
      <w:szCs w:val="28"/>
    </w:rPr>
  </w:style>
  <w:style w:type="paragraph" w:styleId="17">
    <w:name w:val="toc 1"/>
    <w:basedOn w:val="a"/>
    <w:next w:val="a"/>
    <w:autoRedefine/>
    <w:pPr>
      <w:tabs>
        <w:tab w:val="right" w:leader="dot" w:pos="8296"/>
      </w:tabs>
      <w:ind w:left="561" w:hanging="561"/>
    </w:pPr>
    <w:rPr>
      <w:rFonts w:ascii="標楷體" w:hAnsi="標楷體" w:cs="Arial"/>
      <w:b/>
      <w:sz w:val="28"/>
      <w:szCs w:val="28"/>
    </w:rPr>
  </w:style>
  <w:style w:type="paragraph" w:customStyle="1" w:styleId="18">
    <w:name w:val="手冊1."/>
    <w:basedOn w:val="a"/>
    <w:pPr>
      <w:snapToGrid w:val="0"/>
      <w:ind w:left="870" w:hanging="210"/>
    </w:pPr>
    <w:rPr>
      <w:sz w:val="28"/>
      <w:szCs w:val="28"/>
    </w:rPr>
  </w:style>
  <w:style w:type="paragraph" w:customStyle="1" w:styleId="afe">
    <w:name w:val="手冊一"/>
    <w:basedOn w:val="a"/>
    <w:pPr>
      <w:snapToGrid w:val="0"/>
    </w:pPr>
    <w:rPr>
      <w:b/>
      <w:sz w:val="28"/>
      <w:szCs w:val="28"/>
    </w:rPr>
  </w:style>
  <w:style w:type="paragraph" w:customStyle="1" w:styleId="aff">
    <w:name w:val="手冊（一）"/>
    <w:basedOn w:val="a"/>
    <w:pPr>
      <w:snapToGrid w:val="0"/>
      <w:outlineLvl w:val="0"/>
    </w:pPr>
    <w:rPr>
      <w:sz w:val="28"/>
      <w:szCs w:val="28"/>
    </w:rPr>
  </w:style>
  <w:style w:type="paragraph" w:customStyle="1" w:styleId="19">
    <w:name w:val="手冊（1）"/>
    <w:basedOn w:val="a"/>
    <w:pPr>
      <w:snapToGrid w:val="0"/>
      <w:ind w:left="1360" w:hanging="700"/>
    </w:pPr>
    <w:rPr>
      <w:sz w:val="28"/>
      <w:szCs w:val="28"/>
    </w:rPr>
  </w:style>
  <w:style w:type="character" w:customStyle="1" w:styleId="130">
    <w:name w:val="字元 字元13"/>
    <w:rPr>
      <w:rFonts w:eastAsia="新細明體"/>
      <w:kern w:val="3"/>
      <w:lang w:val="en-US" w:eastAsia="zh-TW" w:bidi="ar-SA"/>
    </w:rPr>
  </w:style>
  <w:style w:type="paragraph" w:customStyle="1" w:styleId="170">
    <w:name w:val="樣式17"/>
    <w:basedOn w:val="a"/>
    <w:pPr>
      <w:spacing w:before="120" w:line="360" w:lineRule="atLeast"/>
      <w:ind w:left="1418" w:hanging="1418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90">
    <w:name w:val="樣式19"/>
    <w:basedOn w:val="a"/>
    <w:pPr>
      <w:spacing w:line="240" w:lineRule="atLeast"/>
      <w:ind w:left="2552" w:hanging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270">
    <w:name w:val="樣式27"/>
    <w:basedOn w:val="a"/>
    <w:pPr>
      <w:spacing w:line="360" w:lineRule="atLeast"/>
      <w:ind w:left="1418" w:firstLine="567"/>
      <w:jc w:val="both"/>
    </w:pPr>
    <w:rPr>
      <w:rFonts w:ascii="全真楷書" w:eastAsia="全真楷書" w:hAnsi="全真楷書"/>
      <w:kern w:val="0"/>
      <w:sz w:val="28"/>
    </w:rPr>
  </w:style>
  <w:style w:type="paragraph" w:customStyle="1" w:styleId="1a">
    <w:name w:val="純文字1"/>
    <w:basedOn w:val="a"/>
    <w:rPr>
      <w:rFonts w:ascii="細明體" w:eastAsia="細明體" w:hAnsi="細明體"/>
      <w:sz w:val="28"/>
    </w:rPr>
  </w:style>
  <w:style w:type="paragraph" w:customStyle="1" w:styleId="210">
    <w:name w:val="本文 21"/>
    <w:basedOn w:val="a"/>
    <w:pPr>
      <w:ind w:left="720"/>
    </w:pPr>
    <w:rPr>
      <w:rFonts w:ascii="Arial" w:hAnsi="Arial"/>
      <w:sz w:val="28"/>
    </w:rPr>
  </w:style>
  <w:style w:type="paragraph" w:customStyle="1" w:styleId="211">
    <w:name w:val="本文縮排 21"/>
    <w:basedOn w:val="a"/>
    <w:pPr>
      <w:ind w:left="1260"/>
    </w:pPr>
    <w:rPr>
      <w:rFonts w:ascii="Arial" w:hAnsi="Arial"/>
      <w:sz w:val="28"/>
    </w:rPr>
  </w:style>
  <w:style w:type="paragraph" w:customStyle="1" w:styleId="0">
    <w:name w:val="樣式0"/>
    <w:basedOn w:val="a"/>
    <w:pPr>
      <w:spacing w:before="120" w:line="240" w:lineRule="atLeast"/>
      <w:ind w:left="567" w:hanging="567"/>
      <w:jc w:val="both"/>
    </w:pPr>
    <w:rPr>
      <w:rFonts w:ascii="Arial" w:eastAsia="全真楷書" w:hAnsi="Arial"/>
      <w:kern w:val="0"/>
      <w:sz w:val="28"/>
    </w:rPr>
  </w:style>
  <w:style w:type="paragraph" w:customStyle="1" w:styleId="212">
    <w:name w:val="樣式21"/>
    <w:basedOn w:val="170"/>
    <w:pPr>
      <w:ind w:left="1701" w:hanging="1701"/>
    </w:pPr>
  </w:style>
  <w:style w:type="paragraph" w:customStyle="1" w:styleId="220">
    <w:name w:val="樣式22"/>
    <w:basedOn w:val="190"/>
    <w:pPr>
      <w:ind w:left="2835"/>
    </w:pPr>
  </w:style>
  <w:style w:type="paragraph" w:customStyle="1" w:styleId="310">
    <w:name w:val="本文縮排 31"/>
    <w:basedOn w:val="a"/>
    <w:pPr>
      <w:ind w:left="720" w:hanging="720"/>
    </w:pPr>
    <w:rPr>
      <w:rFonts w:ascii="Arial" w:hAnsi="Arial"/>
      <w:sz w:val="28"/>
    </w:rPr>
  </w:style>
  <w:style w:type="paragraph" w:customStyle="1" w:styleId="aff0">
    <w:name w:val="一"/>
    <w:basedOn w:val="a"/>
    <w:pPr>
      <w:spacing w:before="120" w:after="60" w:line="300" w:lineRule="auto"/>
      <w:ind w:left="567" w:hanging="567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1b">
    <w:name w:val="1."/>
    <w:basedOn w:val="a"/>
    <w:pPr>
      <w:spacing w:line="288" w:lineRule="auto"/>
      <w:ind w:left="1020" w:hanging="340"/>
    </w:pPr>
    <w:rPr>
      <w:rFonts w:ascii="華康細明體" w:eastAsia="華康細明體" w:hAnsi="華康細明體"/>
      <w:spacing w:val="10"/>
      <w:kern w:val="0"/>
      <w:sz w:val="28"/>
    </w:rPr>
  </w:style>
  <w:style w:type="paragraph" w:customStyle="1" w:styleId="71">
    <w:name w:val="樣式71"/>
    <w:basedOn w:val="a"/>
    <w:pPr>
      <w:spacing w:line="360" w:lineRule="exact"/>
      <w:ind w:left="1599" w:hanging="1599"/>
    </w:pPr>
    <w:rPr>
      <w:rFonts w:ascii="Arial" w:eastAsia="全真楷書" w:hAnsi="Arial"/>
      <w:spacing w:val="14"/>
      <w:kern w:val="0"/>
      <w:sz w:val="28"/>
    </w:rPr>
  </w:style>
  <w:style w:type="paragraph" w:customStyle="1" w:styleId="51">
    <w:name w:val="樣式5"/>
    <w:basedOn w:val="a"/>
    <w:pPr>
      <w:spacing w:line="360" w:lineRule="exact"/>
      <w:ind w:left="794"/>
    </w:pPr>
    <w:rPr>
      <w:rFonts w:ascii="Arial" w:eastAsia="全真楷書" w:hAnsi="Arial"/>
      <w:spacing w:val="14"/>
      <w:kern w:val="0"/>
      <w:sz w:val="28"/>
    </w:rPr>
  </w:style>
  <w:style w:type="paragraph" w:customStyle="1" w:styleId="1c">
    <w:name w:val="區塊文字1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61">
    <w:name w:val="樣式6"/>
    <w:basedOn w:val="25"/>
    <w:pPr>
      <w:spacing w:line="360" w:lineRule="exact"/>
      <w:ind w:left="1077" w:hanging="1077"/>
    </w:pPr>
    <w:rPr>
      <w:rFonts w:ascii="Arial" w:eastAsia="全真楷書" w:hAnsi="Arial"/>
      <w:spacing w:val="14"/>
      <w:kern w:val="0"/>
    </w:rPr>
  </w:style>
  <w:style w:type="paragraph" w:customStyle="1" w:styleId="aff1">
    <w:name w:val="內縮"/>
    <w:basedOn w:val="a"/>
    <w:pPr>
      <w:widowControl/>
      <w:autoSpaceDE w:val="0"/>
      <w:spacing w:line="560" w:lineRule="atLeast"/>
      <w:ind w:left="600" w:right="-726" w:hanging="600"/>
      <w:jc w:val="both"/>
      <w:textAlignment w:val="center"/>
    </w:pPr>
    <w:rPr>
      <w:rFonts w:ascii="全真楷書" w:eastAsia="全真楷書" w:hAnsi="全真楷書"/>
      <w:kern w:val="0"/>
      <w:sz w:val="32"/>
    </w:rPr>
  </w:style>
  <w:style w:type="paragraph" w:customStyle="1" w:styleId="72">
    <w:name w:val="樣式7"/>
    <w:basedOn w:val="25"/>
    <w:pPr>
      <w:spacing w:line="360" w:lineRule="exact"/>
      <w:ind w:left="1361" w:hanging="1361"/>
    </w:pPr>
    <w:rPr>
      <w:rFonts w:ascii="Arial" w:eastAsia="全真楷書" w:hAnsi="Arial"/>
      <w:spacing w:val="14"/>
      <w:kern w:val="0"/>
    </w:rPr>
  </w:style>
  <w:style w:type="character" w:customStyle="1" w:styleId="110">
    <w:name w:val="字元 字元11"/>
    <w:rPr>
      <w:rFonts w:ascii="Arial" w:eastAsia="標楷體" w:hAnsi="Arial"/>
      <w:kern w:val="3"/>
      <w:lang w:val="en-US" w:eastAsia="zh-TW" w:bidi="ar-SA"/>
    </w:rPr>
  </w:style>
  <w:style w:type="paragraph" w:customStyle="1" w:styleId="230">
    <w:name w:val="樣式23"/>
    <w:basedOn w:val="220"/>
    <w:pPr>
      <w:ind w:left="3005" w:hanging="737"/>
    </w:pPr>
  </w:style>
  <w:style w:type="paragraph" w:customStyle="1" w:styleId="1d">
    <w:name w:val="本文1"/>
    <w:basedOn w:val="a"/>
    <w:pPr>
      <w:spacing w:line="360" w:lineRule="atLeast"/>
    </w:pPr>
    <w:rPr>
      <w:rFonts w:ascii="標楷體" w:hAnsi="標楷體"/>
      <w:kern w:val="0"/>
      <w:sz w:val="28"/>
    </w:rPr>
  </w:style>
  <w:style w:type="paragraph" w:customStyle="1" w:styleId="-d">
    <w:name w:val="內文-d"/>
    <w:basedOn w:val="a"/>
    <w:pPr>
      <w:jc w:val="both"/>
    </w:pPr>
    <w:rPr>
      <w:rFonts w:ascii="華康儷楷書" w:eastAsia="華康儷楷書" w:hAnsi="華康儷楷書"/>
      <w:kern w:val="0"/>
    </w:rPr>
  </w:style>
  <w:style w:type="paragraph" w:customStyle="1" w:styleId="aff2">
    <w:name w:val="條文三"/>
    <w:basedOn w:val="a"/>
    <w:pPr>
      <w:tabs>
        <w:tab w:val="left" w:pos="360"/>
        <w:tab w:val="left" w:pos="1287"/>
      </w:tabs>
      <w:ind w:left="567" w:right="57" w:hanging="360"/>
      <w:jc w:val="both"/>
    </w:pPr>
    <w:rPr>
      <w:rFonts w:ascii="全真楷書" w:eastAsia="全真楷書" w:hAnsi="全真楷書"/>
      <w:sz w:val="28"/>
    </w:rPr>
  </w:style>
  <w:style w:type="paragraph" w:customStyle="1" w:styleId="aff3">
    <w:name w:val="條文一"/>
    <w:basedOn w:val="a"/>
    <w:pPr>
      <w:ind w:left="512" w:right="57" w:hanging="540"/>
      <w:jc w:val="both"/>
    </w:pPr>
    <w:rPr>
      <w:rFonts w:ascii="全真楷書" w:eastAsia="全真楷書" w:hAnsi="全真楷書"/>
      <w:sz w:val="28"/>
    </w:rPr>
  </w:style>
  <w:style w:type="paragraph" w:customStyle="1" w:styleId="aff4">
    <w:name w:val="條文二"/>
    <w:basedOn w:val="a"/>
    <w:pPr>
      <w:ind w:left="512" w:right="57"/>
      <w:jc w:val="both"/>
    </w:pPr>
    <w:rPr>
      <w:rFonts w:ascii="全真楷書" w:eastAsia="全真楷書" w:hAnsi="全真楷書"/>
      <w:sz w:val="28"/>
    </w:rPr>
  </w:style>
  <w:style w:type="paragraph" w:customStyle="1" w:styleId="aff5">
    <w:name w:val="(一)"/>
    <w:basedOn w:val="a"/>
    <w:pPr>
      <w:ind w:left="1361" w:right="57" w:hanging="794"/>
      <w:jc w:val="both"/>
    </w:pPr>
    <w:rPr>
      <w:rFonts w:ascii="全真楷書" w:eastAsia="全真楷書" w:hAnsi="全真楷書"/>
      <w:sz w:val="28"/>
    </w:rPr>
  </w:style>
  <w:style w:type="paragraph" w:customStyle="1" w:styleId="A-6">
    <w:name w:val="A-6"/>
    <w:pPr>
      <w:widowControl w:val="0"/>
      <w:suppressAutoHyphens/>
      <w:autoSpaceDE w:val="0"/>
      <w:spacing w:line="400" w:lineRule="atLeast"/>
    </w:pPr>
    <w:rPr>
      <w:rFonts w:ascii="華康中楷體" w:eastAsia="華康中楷體" w:hAnsi="華康中楷體"/>
      <w:color w:val="000000"/>
      <w:sz w:val="28"/>
    </w:rPr>
  </w:style>
  <w:style w:type="paragraph" w:styleId="aff6">
    <w:name w:val="Closing"/>
    <w:basedOn w:val="a"/>
    <w:next w:val="a"/>
    <w:pPr>
      <w:ind w:left="4320"/>
    </w:pPr>
    <w:rPr>
      <w:rFonts w:ascii="Arial" w:hAnsi="Arial"/>
      <w:sz w:val="28"/>
    </w:rPr>
  </w:style>
  <w:style w:type="character" w:customStyle="1" w:styleId="aff7">
    <w:name w:val="結語 字元"/>
    <w:rPr>
      <w:rFonts w:ascii="Arial" w:eastAsia="標楷體" w:hAnsi="Arial"/>
      <w:kern w:val="3"/>
      <w:sz w:val="28"/>
    </w:rPr>
  </w:style>
  <w:style w:type="paragraph" w:customStyle="1" w:styleId="font8">
    <w:name w:val="font8"/>
    <w:basedOn w:val="a"/>
    <w:pPr>
      <w:widowControl/>
      <w:spacing w:before="100" w:after="100"/>
    </w:pPr>
    <w:rPr>
      <w:rFonts w:ascii="Arial" w:eastAsia="新細明體" w:hAnsi="Arial"/>
      <w:kern w:val="0"/>
      <w:sz w:val="20"/>
    </w:rPr>
  </w:style>
  <w:style w:type="paragraph" w:customStyle="1" w:styleId="xl41">
    <w:name w:val="xl41"/>
    <w:basedOn w:val="a"/>
    <w:pPr>
      <w:widowControl/>
      <w:spacing w:before="100" w:after="100"/>
      <w:jc w:val="center"/>
      <w:textAlignment w:val="center"/>
    </w:pPr>
    <w:rPr>
      <w:rFonts w:ascii="Arial" w:eastAsia="Arial Unicode MS" w:hAnsi="Arial" w:cs="Arial"/>
      <w:b/>
      <w:bCs/>
      <w:kern w:val="0"/>
      <w:szCs w:val="24"/>
    </w:rPr>
  </w:style>
  <w:style w:type="paragraph" w:styleId="34">
    <w:name w:val="Body Text 3"/>
    <w:basedOn w:val="a"/>
    <w:pPr>
      <w:snapToGrid w:val="0"/>
      <w:jc w:val="center"/>
    </w:pPr>
    <w:rPr>
      <w:rFonts w:ascii="Arial" w:hAnsi="Arial"/>
      <w:color w:val="000000"/>
    </w:rPr>
  </w:style>
  <w:style w:type="character" w:customStyle="1" w:styleId="35">
    <w:name w:val="本文 3 字元"/>
    <w:rPr>
      <w:rFonts w:ascii="Arial" w:eastAsia="標楷體" w:hAnsi="Arial" w:cs="Arial"/>
      <w:color w:val="000000"/>
      <w:kern w:val="3"/>
      <w:sz w:val="24"/>
    </w:rPr>
  </w:style>
  <w:style w:type="paragraph" w:customStyle="1" w:styleId="-">
    <w:name w:val="表格文字-內容"/>
    <w:basedOn w:val="a"/>
    <w:pPr>
      <w:snapToGrid w:val="0"/>
      <w:ind w:left="756" w:hanging="360"/>
    </w:pPr>
    <w:rPr>
      <w:rFonts w:ascii="新細明體" w:eastAsia="新細明體" w:hAnsi="新細明體" w:cs="Arial"/>
    </w:rPr>
  </w:style>
  <w:style w:type="paragraph" w:styleId="aff8">
    <w:name w:val="List Bullet"/>
    <w:basedOn w:val="a"/>
    <w:autoRedefine/>
    <w:pPr>
      <w:snapToGrid w:val="0"/>
      <w:ind w:left="269" w:hanging="277"/>
    </w:pPr>
    <w:rPr>
      <w:rFonts w:ascii="Arial" w:hAnsi="Arial" w:cs="Arial"/>
      <w:bCs/>
      <w:color w:val="333333"/>
      <w:kern w:val="0"/>
      <w:sz w:val="28"/>
      <w:szCs w:val="28"/>
    </w:rPr>
  </w:style>
  <w:style w:type="character" w:customStyle="1" w:styleId="style61">
    <w:name w:val="style61"/>
    <w:rPr>
      <w:b/>
      <w:bCs/>
      <w:color w:val="666666"/>
      <w:sz w:val="18"/>
      <w:szCs w:val="18"/>
    </w:rPr>
  </w:style>
  <w:style w:type="character" w:customStyle="1" w:styleId="style31">
    <w:name w:val="style31"/>
    <w:rPr>
      <w:color w:val="666666"/>
      <w:sz w:val="18"/>
      <w:szCs w:val="18"/>
    </w:rPr>
  </w:style>
  <w:style w:type="paragraph" w:customStyle="1" w:styleId="-0">
    <w:name w:val="表格文字-號碼"/>
    <w:basedOn w:val="26"/>
    <w:pPr>
      <w:tabs>
        <w:tab w:val="left" w:pos="964"/>
      </w:tabs>
      <w:snapToGrid w:val="0"/>
      <w:spacing w:line="240" w:lineRule="auto"/>
      <w:ind w:left="401" w:hanging="231"/>
      <w:jc w:val="both"/>
    </w:pPr>
    <w:rPr>
      <w:rFonts w:eastAsia="新細明體" w:cs="Arial"/>
    </w:rPr>
  </w:style>
  <w:style w:type="paragraph" w:customStyle="1" w:styleId="-1">
    <w:name w:val="表格文字-細明體"/>
    <w:basedOn w:val="a"/>
    <w:pPr>
      <w:snapToGrid w:val="0"/>
      <w:jc w:val="center"/>
    </w:pPr>
    <w:rPr>
      <w:rFonts w:ascii="Arial" w:eastAsia="新細明體" w:hAnsi="Arial" w:cs="Arial"/>
    </w:rPr>
  </w:style>
  <w:style w:type="character" w:customStyle="1" w:styleId="c121">
    <w:name w:val="c121"/>
    <w:rPr>
      <w:rFonts w:ascii="өũ" w:hAnsi="өũ"/>
      <w:spacing w:val="15"/>
      <w:sz w:val="18"/>
      <w:szCs w:val="18"/>
    </w:rPr>
  </w:style>
  <w:style w:type="paragraph" w:customStyle="1" w:styleId="style4">
    <w:name w:val="style4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 w:val="18"/>
      <w:szCs w:val="18"/>
    </w:rPr>
  </w:style>
  <w:style w:type="character" w:customStyle="1" w:styleId="style41">
    <w:name w:val="style41"/>
    <w:rPr>
      <w:sz w:val="18"/>
      <w:szCs w:val="18"/>
    </w:rPr>
  </w:style>
  <w:style w:type="character" w:customStyle="1" w:styleId="style51">
    <w:name w:val="style51"/>
    <w:rPr>
      <w:color w:val="FF0000"/>
    </w:rPr>
  </w:style>
  <w:style w:type="paragraph" w:customStyle="1" w:styleId="-2">
    <w:name w:val="-"/>
    <w:basedOn w:val="a"/>
    <w:pPr>
      <w:widowControl/>
      <w:snapToGrid w:val="0"/>
      <w:spacing w:before="36" w:after="36"/>
      <w:ind w:left="756" w:hanging="36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2">
    <w:name w:val="style2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1">
    <w:name w:val="style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41">
    <w:name w:val="style141"/>
    <w:rPr>
      <w:rFonts w:ascii="Verdana" w:hAnsi="Verdana"/>
      <w:color w:val="000000"/>
      <w:sz w:val="18"/>
      <w:szCs w:val="18"/>
    </w:rPr>
  </w:style>
  <w:style w:type="paragraph" w:styleId="aff9">
    <w:name w:val="Salutation"/>
    <w:basedOn w:val="a"/>
    <w:next w:val="a"/>
    <w:pPr>
      <w:overflowPunct w:val="0"/>
      <w:autoSpaceDE w:val="0"/>
      <w:jc w:val="both"/>
      <w:textAlignment w:val="center"/>
    </w:pPr>
    <w:rPr>
      <w:rFonts w:ascii="新細明體" w:eastAsia="新細明體" w:hAnsi="新細明體"/>
      <w:kern w:val="0"/>
    </w:rPr>
  </w:style>
  <w:style w:type="character" w:customStyle="1" w:styleId="affa">
    <w:name w:val="問候 字元"/>
    <w:rPr>
      <w:rFonts w:ascii="新細明體" w:hAnsi="新細明體"/>
      <w:sz w:val="24"/>
    </w:rPr>
  </w:style>
  <w:style w:type="paragraph" w:customStyle="1" w:styleId="xl44">
    <w:name w:val="xl44"/>
    <w:basedOn w:val="a"/>
    <w:pPr>
      <w:widowControl/>
      <w:spacing w:before="100" w:after="100"/>
      <w:ind w:firstLine="200"/>
    </w:pPr>
    <w:rPr>
      <w:rFonts w:ascii="標楷體" w:hAnsi="標楷體"/>
      <w:kern w:val="0"/>
      <w:sz w:val="28"/>
      <w:szCs w:val="24"/>
    </w:rPr>
  </w:style>
  <w:style w:type="paragraph" w:customStyle="1" w:styleId="xl28">
    <w:name w:val="xl28"/>
    <w:basedOn w:val="a"/>
    <w:pPr>
      <w:widowControl/>
      <w:spacing w:before="100" w:after="100"/>
      <w:ind w:firstLine="200"/>
      <w:jc w:val="center"/>
      <w:textAlignment w:val="center"/>
    </w:pPr>
    <w:rPr>
      <w:rFonts w:ascii="Arial" w:eastAsia="Arial Unicode MS" w:hAnsi="Arial" w:cs="Arial"/>
      <w:kern w:val="0"/>
      <w:sz w:val="28"/>
      <w:szCs w:val="24"/>
    </w:rPr>
  </w:style>
  <w:style w:type="paragraph" w:customStyle="1" w:styleId="affb">
    <w:name w:val="中標"/>
    <w:basedOn w:val="a"/>
    <w:pPr>
      <w:snapToGrid w:val="0"/>
      <w:ind w:firstLine="200"/>
      <w:jc w:val="both"/>
    </w:pPr>
    <w:rPr>
      <w:rFonts w:eastAsia="文鼎中明" w:cs="Arial"/>
      <w:sz w:val="40"/>
      <w:szCs w:val="24"/>
    </w:rPr>
  </w:style>
  <w:style w:type="paragraph" w:customStyle="1" w:styleId="affc">
    <w:name w:val="後果"/>
    <w:basedOn w:val="aa"/>
    <w:pPr>
      <w:widowControl w:val="0"/>
      <w:tabs>
        <w:tab w:val="left" w:pos="840"/>
      </w:tabs>
      <w:snapToGrid w:val="0"/>
      <w:spacing w:after="0" w:line="400" w:lineRule="atLeast"/>
      <w:ind w:left="840"/>
    </w:pPr>
    <w:rPr>
      <w:rFonts w:ascii="新細明體" w:hAnsi="新細明體"/>
      <w:bCs/>
      <w:color w:val="000000"/>
      <w:kern w:val="3"/>
      <w:szCs w:val="24"/>
    </w:rPr>
  </w:style>
  <w:style w:type="paragraph" w:styleId="affd">
    <w:name w:val="annotation text"/>
    <w:basedOn w:val="a"/>
    <w:rPr>
      <w:rFonts w:eastAsia="新細明體"/>
    </w:rPr>
  </w:style>
  <w:style w:type="character" w:customStyle="1" w:styleId="affe">
    <w:name w:val="註解文字 字元"/>
    <w:rPr>
      <w:kern w:val="3"/>
      <w:sz w:val="24"/>
    </w:rPr>
  </w:style>
  <w:style w:type="paragraph" w:customStyle="1" w:styleId="font10">
    <w:name w:val="font10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20"/>
    </w:rPr>
  </w:style>
  <w:style w:type="paragraph" w:styleId="afff">
    <w:name w:val="List"/>
    <w:basedOn w:val="a"/>
    <w:pPr>
      <w:ind w:left="100" w:hanging="200"/>
    </w:pPr>
    <w:rPr>
      <w:rFonts w:eastAsia="新細明體"/>
      <w:szCs w:val="24"/>
    </w:rPr>
  </w:style>
  <w:style w:type="paragraph" w:customStyle="1" w:styleId="41">
    <w:name w:val="樣式4"/>
    <w:basedOn w:val="a"/>
    <w:pPr>
      <w:jc w:val="center"/>
    </w:pPr>
    <w:rPr>
      <w:rFonts w:ascii="標楷體" w:hAnsi="標楷體"/>
      <w:spacing w:val="14"/>
      <w:sz w:val="28"/>
      <w:szCs w:val="28"/>
    </w:rPr>
  </w:style>
  <w:style w:type="paragraph" w:customStyle="1" w:styleId="0-">
    <w:name w:val="0-壹一(一)粗黑"/>
    <w:basedOn w:val="a"/>
    <w:pPr>
      <w:spacing w:line="380" w:lineRule="exact"/>
      <w:ind w:left="879" w:hanging="519"/>
      <w:jc w:val="both"/>
    </w:pPr>
    <w:rPr>
      <w:rFonts w:ascii="文鼎粗黑" w:eastAsia="文鼎粗黑" w:hAnsi="文鼎粗黑"/>
      <w:szCs w:val="22"/>
    </w:rPr>
  </w:style>
  <w:style w:type="paragraph" w:customStyle="1" w:styleId="1e">
    <w:name w:val="字元 字元1 字元"/>
    <w:basedOn w:val="a"/>
    <w:pPr>
      <w:widowControl/>
      <w:spacing w:after="160" w:line="240" w:lineRule="exact"/>
    </w:pPr>
    <w:rPr>
      <w:rFonts w:ascii="Verdana" w:eastAsia="新細明體" w:hAnsi="Verdana"/>
      <w:kern w:val="0"/>
      <w:sz w:val="20"/>
      <w:lang w:eastAsia="en-US"/>
    </w:rPr>
  </w:style>
  <w:style w:type="paragraph" w:customStyle="1" w:styleId="xl26">
    <w:name w:val="xl26"/>
    <w:basedOn w:val="a"/>
    <w:pPr>
      <w:widowControl/>
      <w:spacing w:before="100" w:after="100"/>
      <w:jc w:val="center"/>
    </w:pPr>
    <w:rPr>
      <w:rFonts w:ascii="標楷體" w:hAnsi="標楷體" w:cs="Arial Unicode MS"/>
      <w:b/>
      <w:bCs/>
      <w:kern w:val="0"/>
      <w:sz w:val="32"/>
      <w:szCs w:val="32"/>
    </w:rPr>
  </w:style>
  <w:style w:type="paragraph" w:customStyle="1" w:styleId="xl29">
    <w:name w:val="xl2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c16">
    <w:name w:val="c16"/>
    <w:basedOn w:val="a"/>
    <w:pPr>
      <w:widowControl/>
      <w:spacing w:before="100" w:after="100"/>
      <w:ind w:left="552" w:hanging="552"/>
    </w:pPr>
    <w:rPr>
      <w:rFonts w:ascii="標楷體" w:hAnsi="標楷體"/>
      <w:kern w:val="0"/>
      <w:sz w:val="32"/>
      <w:szCs w:val="32"/>
    </w:rPr>
  </w:style>
  <w:style w:type="paragraph" w:customStyle="1" w:styleId="afff0">
    <w:name w:val="款"/>
    <w:basedOn w:val="a"/>
    <w:pPr>
      <w:overflowPunct w:val="0"/>
      <w:autoSpaceDE w:val="0"/>
      <w:ind w:left="800" w:hanging="100"/>
      <w:jc w:val="both"/>
      <w:textAlignment w:val="center"/>
    </w:pPr>
    <w:rPr>
      <w:rFonts w:ascii="華康細明體" w:eastAsia="華康細明體" w:hAnsi="華康細明體"/>
      <w:bCs/>
      <w:sz w:val="21"/>
      <w:szCs w:val="24"/>
    </w:rPr>
  </w:style>
  <w:style w:type="paragraph" w:customStyle="1" w:styleId="font5">
    <w:name w:val="font5"/>
    <w:basedOn w:val="a"/>
    <w:pPr>
      <w:widowControl/>
      <w:spacing w:before="100" w:after="100"/>
    </w:pPr>
    <w:rPr>
      <w:rFonts w:ascii="新細明體" w:eastAsia="新細明體" w:hAnsi="新細明體" w:cs="Arial Unicode MS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after="100"/>
    </w:pPr>
    <w:rPr>
      <w:rFonts w:ascii="標楷體" w:hAnsi="標楷體" w:cs="Arial Unicode MS"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font9">
    <w:name w:val="font9"/>
    <w:basedOn w:val="a"/>
    <w:pPr>
      <w:widowControl/>
      <w:spacing w:before="100" w:after="100"/>
    </w:pPr>
    <w:rPr>
      <w:rFonts w:eastAsia="Arial Unicode MS"/>
      <w:kern w:val="0"/>
      <w:sz w:val="36"/>
      <w:szCs w:val="36"/>
    </w:rPr>
  </w:style>
  <w:style w:type="paragraph" w:customStyle="1" w:styleId="xl22">
    <w:name w:val="xl2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3">
    <w:name w:val="xl23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4">
    <w:name w:val="xl2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25">
    <w:name w:val="xl25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27">
    <w:name w:val="xl2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0">
    <w:name w:val="xl30"/>
    <w:basedOn w:val="a"/>
    <w:pPr>
      <w:widowControl/>
      <w:spacing w:before="100" w:after="10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31">
    <w:name w:val="xl3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32">
    <w:name w:val="xl3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xl33">
    <w:name w:val="xl3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b/>
      <w:bCs/>
      <w:kern w:val="0"/>
      <w:sz w:val="20"/>
    </w:rPr>
  </w:style>
  <w:style w:type="paragraph" w:customStyle="1" w:styleId="xl34">
    <w:name w:val="xl3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6">
    <w:name w:val="xl3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Arial Unicode MS"/>
      <w:kern w:val="0"/>
      <w:szCs w:val="24"/>
    </w:rPr>
  </w:style>
  <w:style w:type="paragraph" w:customStyle="1" w:styleId="xl37">
    <w:name w:val="xl37"/>
    <w:basedOn w:val="a"/>
    <w:pPr>
      <w:widowControl/>
      <w:spacing w:before="100" w:after="100"/>
      <w:jc w:val="center"/>
    </w:pPr>
    <w:rPr>
      <w:rFonts w:ascii="標楷體" w:hAnsi="標楷體" w:cs="Arial Unicode MS"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kern w:val="0"/>
      <w:szCs w:val="24"/>
    </w:rPr>
  </w:style>
  <w:style w:type="paragraph" w:customStyle="1" w:styleId="xl39">
    <w:name w:val="xl3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both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0">
    <w:name w:val="xl4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標楷體" w:hAnsi="標楷體" w:cs="Arial Unicode MS"/>
      <w:b/>
      <w:bCs/>
      <w:kern w:val="0"/>
      <w:sz w:val="28"/>
      <w:szCs w:val="28"/>
    </w:rPr>
  </w:style>
  <w:style w:type="paragraph" w:customStyle="1" w:styleId="xl43">
    <w:name w:val="xl4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xl46">
    <w:name w:val="xl46"/>
    <w:basedOn w:val="a"/>
    <w:pPr>
      <w:widowControl/>
      <w:spacing w:before="100" w:after="100"/>
      <w:jc w:val="center"/>
      <w:textAlignment w:val="center"/>
    </w:pPr>
    <w:rPr>
      <w:rFonts w:ascii="標楷體" w:hAnsi="標楷體" w:cs="Arial Unicode MS"/>
      <w:kern w:val="0"/>
      <w:sz w:val="28"/>
      <w:szCs w:val="28"/>
    </w:rPr>
  </w:style>
  <w:style w:type="paragraph" w:customStyle="1" w:styleId="1f">
    <w:name w:val="1"/>
    <w:basedOn w:val="a"/>
    <w:pPr>
      <w:ind w:left="212" w:hanging="212"/>
    </w:pPr>
    <w:rPr>
      <w:rFonts w:ascii="華康標楷體" w:eastAsia="華康標楷體" w:hAnsi="華康標楷體"/>
    </w:rPr>
  </w:style>
  <w:style w:type="paragraph" w:customStyle="1" w:styleId="afff1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character" w:customStyle="1" w:styleId="email">
    <w:name w:val="email"/>
    <w:basedOn w:val="a2"/>
  </w:style>
  <w:style w:type="paragraph" w:customStyle="1" w:styleId="42">
    <w:name w:val="字元4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styleId="afff2">
    <w:name w:val="annotation subject"/>
    <w:basedOn w:val="affd"/>
    <w:next w:val="affd"/>
    <w:rPr>
      <w:rFonts w:ascii="Arial" w:eastAsia="標楷體" w:hAnsi="Arial"/>
      <w:b/>
      <w:bCs/>
      <w:sz w:val="28"/>
    </w:rPr>
  </w:style>
  <w:style w:type="character" w:customStyle="1" w:styleId="afff3">
    <w:name w:val="註解主旨 字元"/>
    <w:rPr>
      <w:rFonts w:ascii="Arial" w:eastAsia="標楷體" w:hAnsi="Arial"/>
      <w:b/>
      <w:bCs/>
      <w:kern w:val="3"/>
      <w:sz w:val="28"/>
    </w:rPr>
  </w:style>
  <w:style w:type="paragraph" w:customStyle="1" w:styleId="afff4">
    <w:name w:val="本文 + 標楷體"/>
    <w:basedOn w:val="a"/>
    <w:pPr>
      <w:ind w:left="820" w:hanging="280"/>
    </w:pPr>
    <w:rPr>
      <w:rFonts w:ascii="標楷體" w:hAnsi="標楷體"/>
      <w:sz w:val="28"/>
      <w:szCs w:val="28"/>
    </w:rPr>
  </w:style>
  <w:style w:type="paragraph" w:customStyle="1" w:styleId="afff5">
    <w:name w:val="發文日期"/>
    <w:basedOn w:val="a"/>
    <w:pPr>
      <w:snapToGrid w:val="0"/>
    </w:pPr>
    <w:rPr>
      <w:rFonts w:ascii="Arial" w:hAnsi="Arial"/>
    </w:rPr>
  </w:style>
  <w:style w:type="character" w:styleId="afff6">
    <w:name w:val="Subtle Reference"/>
    <w:rPr>
      <w:smallCaps/>
      <w:color w:val="C0504D"/>
      <w:u w:val="single"/>
    </w:rPr>
  </w:style>
  <w:style w:type="character" w:styleId="afff7">
    <w:name w:val="Book Title"/>
    <w:rPr>
      <w:b/>
      <w:bCs/>
      <w:smallCaps/>
      <w:spacing w:val="5"/>
    </w:rPr>
  </w:style>
  <w:style w:type="paragraph" w:styleId="afff8">
    <w:name w:val="No Spacing"/>
    <w:pPr>
      <w:suppressAutoHyphens/>
    </w:pPr>
    <w:rPr>
      <w:rFonts w:ascii="Calibri" w:hAnsi="Calibri"/>
      <w:sz w:val="22"/>
      <w:szCs w:val="22"/>
    </w:rPr>
  </w:style>
  <w:style w:type="character" w:customStyle="1" w:styleId="afff9">
    <w:name w:val="無間距 字元"/>
    <w:rPr>
      <w:rFonts w:ascii="Calibri" w:hAnsi="Calibri"/>
      <w:sz w:val="22"/>
      <w:szCs w:val="22"/>
      <w:lang w:bidi="ar-SA"/>
    </w:rPr>
  </w:style>
  <w:style w:type="paragraph" w:styleId="afffa">
    <w:name w:val="Balloon Text"/>
    <w:basedOn w:val="a"/>
    <w:rPr>
      <w:rFonts w:ascii="Cambria" w:eastAsia="新細明體" w:hAnsi="Cambria"/>
      <w:sz w:val="18"/>
      <w:szCs w:val="18"/>
    </w:rPr>
  </w:style>
  <w:style w:type="character" w:customStyle="1" w:styleId="afffb">
    <w:name w:val="註解方塊文字 字元"/>
    <w:rPr>
      <w:rFonts w:ascii="Cambria" w:hAnsi="Cambria"/>
      <w:kern w:val="3"/>
      <w:sz w:val="18"/>
      <w:szCs w:val="18"/>
    </w:rPr>
  </w:style>
  <w:style w:type="paragraph" w:customStyle="1" w:styleId="0-0">
    <w:name w:val="0-文"/>
    <w:basedOn w:val="a"/>
    <w:pPr>
      <w:spacing w:line="380" w:lineRule="exact"/>
      <w:ind w:firstLine="489"/>
      <w:jc w:val="both"/>
    </w:pPr>
    <w:rPr>
      <w:rFonts w:eastAsia="新細明體"/>
      <w:sz w:val="22"/>
      <w:szCs w:val="22"/>
    </w:rPr>
  </w:style>
  <w:style w:type="paragraph" w:customStyle="1" w:styleId="1f0">
    <w:name w:val="字元 字元 字元 字元1"/>
    <w:basedOn w:val="a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character" w:customStyle="1" w:styleId="text041">
    <w:name w:val="text041"/>
    <w:rPr>
      <w:rFonts w:ascii="細明體" w:eastAsia="細明體" w:hAnsi="細明體"/>
      <w:sz w:val="22"/>
      <w:szCs w:val="22"/>
    </w:rPr>
  </w:style>
  <w:style w:type="paragraph" w:customStyle="1" w:styleId="afffc">
    <w:name w:val="表"/>
    <w:basedOn w:val="a"/>
    <w:pPr>
      <w:spacing w:line="0" w:lineRule="atLeast"/>
    </w:pPr>
    <w:rPr>
      <w:szCs w:val="24"/>
    </w:rPr>
  </w:style>
  <w:style w:type="character" w:customStyle="1" w:styleId="HeaderChar">
    <w:name w:val="Header Char"/>
    <w:rPr>
      <w:rFonts w:cs="Times New Roman"/>
      <w:sz w:val="20"/>
      <w:szCs w:val="20"/>
    </w:rPr>
  </w:style>
  <w:style w:type="character" w:customStyle="1" w:styleId="BodyTextChar">
    <w:name w:val="Body Text Char"/>
    <w:rPr>
      <w:rFonts w:ascii="Arial" w:eastAsia="標楷體" w:hAnsi="Arial" w:cs="Times New Roman"/>
      <w:color w:val="000000"/>
      <w:sz w:val="20"/>
      <w:szCs w:val="20"/>
    </w:rPr>
  </w:style>
  <w:style w:type="character" w:customStyle="1" w:styleId="BodyTextIndentChar">
    <w:name w:val="Body Text Indent Char"/>
    <w:rPr>
      <w:rFonts w:ascii="標楷體" w:eastAsia="標楷體" w:hAnsi="標楷體"/>
      <w:color w:val="000000"/>
      <w:sz w:val="20"/>
    </w:rPr>
  </w:style>
  <w:style w:type="character" w:customStyle="1" w:styleId="BalloonTextChar">
    <w:name w:val="Balloon Text Char"/>
    <w:rPr>
      <w:rFonts w:ascii="Arial" w:eastAsia="新細明體" w:hAnsi="Arial" w:cs="Times New Roman"/>
      <w:sz w:val="18"/>
      <w:szCs w:val="18"/>
    </w:rPr>
  </w:style>
  <w:style w:type="character" w:customStyle="1" w:styleId="cgselectable">
    <w:name w:val="cgselectable"/>
    <w:rPr>
      <w:rFonts w:cs="Times New Roman"/>
    </w:rPr>
  </w:style>
  <w:style w:type="character" w:customStyle="1" w:styleId="gi">
    <w:name w:val="gi"/>
    <w:rPr>
      <w:rFonts w:cs="Times New Roman"/>
    </w:rPr>
  </w:style>
  <w:style w:type="paragraph" w:customStyle="1" w:styleId="29">
    <w:name w:val="純文字2"/>
    <w:basedOn w:val="a"/>
    <w:rPr>
      <w:rFonts w:ascii="細明體" w:eastAsia="細明體" w:hAnsi="細明體"/>
      <w:sz w:val="28"/>
    </w:rPr>
  </w:style>
  <w:style w:type="paragraph" w:customStyle="1" w:styleId="221">
    <w:name w:val="本文 22"/>
    <w:basedOn w:val="a"/>
    <w:pPr>
      <w:ind w:left="720"/>
    </w:pPr>
    <w:rPr>
      <w:rFonts w:ascii="Arial" w:hAnsi="Arial"/>
      <w:sz w:val="28"/>
    </w:rPr>
  </w:style>
  <w:style w:type="paragraph" w:customStyle="1" w:styleId="222">
    <w:name w:val="本文縮排 22"/>
    <w:basedOn w:val="a"/>
    <w:pPr>
      <w:ind w:left="1260"/>
    </w:pPr>
    <w:rPr>
      <w:rFonts w:ascii="Arial" w:hAnsi="Arial"/>
      <w:sz w:val="28"/>
    </w:rPr>
  </w:style>
  <w:style w:type="paragraph" w:customStyle="1" w:styleId="320">
    <w:name w:val="本文縮排 32"/>
    <w:basedOn w:val="a"/>
    <w:pPr>
      <w:ind w:left="720" w:hanging="720"/>
    </w:pPr>
    <w:rPr>
      <w:rFonts w:ascii="Arial" w:hAnsi="Arial"/>
      <w:sz w:val="28"/>
    </w:rPr>
  </w:style>
  <w:style w:type="paragraph" w:customStyle="1" w:styleId="2a">
    <w:name w:val="區塊文字2"/>
    <w:basedOn w:val="a"/>
    <w:pPr>
      <w:spacing w:line="300" w:lineRule="atLeast"/>
      <w:ind w:left="567" w:right="-17" w:hanging="567"/>
      <w:jc w:val="both"/>
    </w:pPr>
    <w:rPr>
      <w:rFonts w:ascii="新細明體" w:hAnsi="新細明體"/>
      <w:sz w:val="28"/>
    </w:rPr>
  </w:style>
  <w:style w:type="paragraph" w:customStyle="1" w:styleId="2b">
    <w:name w:val="本文2"/>
    <w:basedOn w:val="a"/>
    <w:pPr>
      <w:spacing w:line="360" w:lineRule="atLeast"/>
    </w:pPr>
    <w:rPr>
      <w:rFonts w:ascii="標楷體" w:hAnsi="標楷體"/>
      <w:kern w:val="0"/>
      <w:sz w:val="28"/>
    </w:rPr>
  </w:style>
  <w:style w:type="character" w:customStyle="1" w:styleId="1f1">
    <w:name w:val="區別參考1"/>
    <w:rPr>
      <w:rFonts w:cs="Times New Roman"/>
      <w:smallCaps/>
      <w:color w:val="C0504D"/>
      <w:u w:val="single"/>
    </w:rPr>
  </w:style>
  <w:style w:type="character" w:customStyle="1" w:styleId="1f2">
    <w:name w:val="書名1"/>
    <w:rPr>
      <w:rFonts w:cs="Times New Roman"/>
      <w:b/>
      <w:bCs/>
      <w:smallCaps/>
      <w:spacing w:val="5"/>
    </w:rPr>
  </w:style>
  <w:style w:type="paragraph" w:customStyle="1" w:styleId="1f3">
    <w:name w:val="無間距1"/>
    <w:pPr>
      <w:suppressAutoHyphens/>
    </w:pPr>
    <w:rPr>
      <w:rFonts w:ascii="Calibri" w:hAnsi="Calibri"/>
      <w:sz w:val="22"/>
      <w:szCs w:val="22"/>
    </w:rPr>
  </w:style>
  <w:style w:type="character" w:customStyle="1" w:styleId="NoSpacingChar">
    <w:name w:val="No Spacing Char"/>
    <w:rPr>
      <w:rFonts w:ascii="Calibri" w:hAnsi="Calibri"/>
      <w:sz w:val="22"/>
      <w:szCs w:val="22"/>
      <w:lang w:bidi="ar-SA"/>
    </w:rPr>
  </w:style>
  <w:style w:type="paragraph" w:customStyle="1" w:styleId="t-60cm202cm051">
    <w:name w:val="樣式 樣式 樣式 t-內文 + 6 點 左右對齊 左:  0 cm 凸出:  2 字元 右:  0.2 cm + 左:  0.5...1"/>
    <w:pPr>
      <w:suppressAutoHyphens/>
      <w:spacing w:line="160" w:lineRule="exact"/>
    </w:pPr>
    <w:rPr>
      <w:rFonts w:ascii="SimHei" w:eastAsia="SimHei" w:hAnsi="SimHei" w:cs="新細明體"/>
      <w:kern w:val="3"/>
      <w:sz w:val="12"/>
    </w:rPr>
  </w:style>
  <w:style w:type="character" w:customStyle="1" w:styleId="style14">
    <w:name w:val="style14"/>
    <w:rPr>
      <w:rFonts w:cs="Times New Roman"/>
    </w:rPr>
  </w:style>
  <w:style w:type="paragraph" w:customStyle="1" w:styleId="afffd">
    <w:name w:val="條次"/>
    <w:basedOn w:val="a"/>
    <w:pPr>
      <w:ind w:left="240" w:hanging="240"/>
      <w:jc w:val="both"/>
    </w:pPr>
    <w:rPr>
      <w:rFonts w:ascii="標楷體" w:hAnsi="標楷體"/>
      <w:szCs w:val="24"/>
    </w:rPr>
  </w:style>
  <w:style w:type="character" w:customStyle="1" w:styleId="afffe">
    <w:name w:val="條次 字元"/>
    <w:rPr>
      <w:rFonts w:ascii="標楷體" w:eastAsia="標楷體" w:hAnsi="標楷體"/>
      <w:kern w:val="3"/>
      <w:sz w:val="24"/>
      <w:szCs w:val="24"/>
    </w:rPr>
  </w:style>
  <w:style w:type="paragraph" w:customStyle="1" w:styleId="affff">
    <w:name w:val="款一"/>
    <w:basedOn w:val="aa"/>
    <w:pPr>
      <w:widowControl w:val="0"/>
      <w:spacing w:after="0"/>
      <w:ind w:left="720" w:hanging="480"/>
      <w:jc w:val="both"/>
    </w:pPr>
    <w:rPr>
      <w:rFonts w:ascii="標楷體" w:eastAsia="標楷體" w:hAnsi="標楷體"/>
      <w:kern w:val="3"/>
      <w:szCs w:val="24"/>
    </w:rPr>
  </w:style>
  <w:style w:type="character" w:customStyle="1" w:styleId="affff0">
    <w:name w:val="款一 字元"/>
    <w:rPr>
      <w:rFonts w:ascii="標楷體" w:eastAsia="標楷體" w:hAnsi="標楷體"/>
      <w:kern w:val="3"/>
      <w:sz w:val="24"/>
      <w:szCs w:val="24"/>
    </w:rPr>
  </w:style>
  <w:style w:type="paragraph" w:customStyle="1" w:styleId="1f4">
    <w:name w:val="目1"/>
    <w:basedOn w:val="a"/>
    <w:pPr>
      <w:ind w:left="1008" w:hanging="528"/>
      <w:jc w:val="both"/>
    </w:pPr>
    <w:rPr>
      <w:rFonts w:ascii="標楷體" w:hAnsi="標楷體"/>
      <w:szCs w:val="24"/>
    </w:rPr>
  </w:style>
  <w:style w:type="paragraph" w:customStyle="1" w:styleId="affff1">
    <w:name w:val="條次一"/>
    <w:basedOn w:val="a"/>
    <w:pPr>
      <w:ind w:left="240" w:hanging="240"/>
      <w:jc w:val="both"/>
    </w:pPr>
    <w:rPr>
      <w:rFonts w:ascii="標楷體" w:hAnsi="標楷體"/>
      <w:szCs w:val="24"/>
    </w:rPr>
  </w:style>
  <w:style w:type="paragraph" w:customStyle="1" w:styleId="affff2">
    <w:name w:val="項次二"/>
    <w:basedOn w:val="a"/>
    <w:pPr>
      <w:ind w:left="240" w:firstLine="480"/>
      <w:jc w:val="both"/>
    </w:pPr>
    <w:rPr>
      <w:rFonts w:ascii="標楷體" w:hAnsi="標楷體"/>
      <w:szCs w:val="24"/>
    </w:rPr>
  </w:style>
  <w:style w:type="paragraph" w:customStyle="1" w:styleId="affff3">
    <w:name w:val="大標"/>
    <w:basedOn w:val="a"/>
    <w:pPr>
      <w:spacing w:line="520" w:lineRule="exact"/>
      <w:jc w:val="both"/>
    </w:pPr>
    <w:rPr>
      <w:rFonts w:eastAsia="華康粗明體"/>
      <w:sz w:val="28"/>
      <w:szCs w:val="24"/>
    </w:rPr>
  </w:style>
  <w:style w:type="paragraph" w:customStyle="1" w:styleId="0221">
    <w:name w:val="0221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013">
    <w:name w:val="013"/>
    <w:basedOn w:val="a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customStyle="1" w:styleId="affff4">
    <w:name w:val="標題一 字元 字元"/>
    <w:rPr>
      <w:rFonts w:eastAsia="新細明體"/>
      <w:kern w:val="3"/>
      <w:sz w:val="24"/>
      <w:szCs w:val="24"/>
      <w:lang w:val="en-US" w:eastAsia="zh-TW" w:bidi="ar-SA"/>
    </w:rPr>
  </w:style>
  <w:style w:type="character" w:customStyle="1" w:styleId="mailheadertext1">
    <w:name w:val="mailheadertext1"/>
    <w:rPr>
      <w:i w:val="0"/>
      <w:iCs w:val="0"/>
      <w:color w:val="000000"/>
      <w:sz w:val="12"/>
      <w:szCs w:val="12"/>
    </w:rPr>
  </w:style>
  <w:style w:type="character" w:customStyle="1" w:styleId="yiv8201998184gi">
    <w:name w:val="yiv8201998184gi"/>
    <w:basedOn w:val="a2"/>
  </w:style>
  <w:style w:type="character" w:customStyle="1" w:styleId="style11">
    <w:name w:val="style11"/>
    <w:rPr>
      <w:b/>
      <w:bCs/>
      <w:color w:val="FF0000"/>
      <w:sz w:val="24"/>
      <w:szCs w:val="24"/>
    </w:rPr>
  </w:style>
  <w:style w:type="paragraph" w:customStyle="1" w:styleId="affff5">
    <w:name w:val="一、"/>
    <w:basedOn w:val="a"/>
    <w:pPr>
      <w:snapToGrid w:val="0"/>
      <w:ind w:left="200" w:hanging="200"/>
      <w:jc w:val="both"/>
    </w:pPr>
    <w:rPr>
      <w:rFonts w:cs="Arial"/>
      <w:bCs/>
      <w:sz w:val="30"/>
      <w:szCs w:val="24"/>
    </w:rPr>
  </w:style>
  <w:style w:type="paragraph" w:customStyle="1" w:styleId="interpret1">
    <w:name w:val="interpret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sz w:val="28"/>
      <w:szCs w:val="28"/>
    </w:rPr>
  </w:style>
  <w:style w:type="paragraph" w:customStyle="1" w:styleId="affff6">
    <w:name w:val="主"/>
    <w:basedOn w:val="a"/>
    <w:pPr>
      <w:spacing w:line="440" w:lineRule="exact"/>
    </w:pPr>
    <w:rPr>
      <w:rFonts w:ascii="標楷體" w:hAnsi="標楷體"/>
      <w:sz w:val="28"/>
      <w:szCs w:val="28"/>
    </w:rPr>
  </w:style>
  <w:style w:type="character" w:customStyle="1" w:styleId="style5">
    <w:name w:val="style5"/>
  </w:style>
  <w:style w:type="paragraph" w:customStyle="1" w:styleId="affff7">
    <w:name w:val="次"/>
    <w:basedOn w:val="a"/>
    <w:pPr>
      <w:spacing w:line="440" w:lineRule="exact"/>
      <w:ind w:left="720" w:hanging="480"/>
    </w:pPr>
    <w:rPr>
      <w:rFonts w:ascii="標楷體" w:hAnsi="標楷體"/>
      <w:szCs w:val="24"/>
    </w:rPr>
  </w:style>
  <w:style w:type="character" w:customStyle="1" w:styleId="111">
    <w:name w:val="未命名11"/>
    <w:rPr>
      <w:rFonts w:cs="Times New Roman"/>
    </w:rPr>
  </w:style>
  <w:style w:type="character" w:customStyle="1" w:styleId="style7style2">
    <w:name w:val="style7 style2"/>
    <w:rPr>
      <w:rFonts w:cs="Times New Roman"/>
    </w:rPr>
  </w:style>
  <w:style w:type="paragraph" w:customStyle="1" w:styleId="affff8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5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6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affff9">
    <w:name w:val="一.二."/>
    <w:basedOn w:val="a"/>
    <w:pPr>
      <w:overflowPunct w:val="0"/>
      <w:spacing w:line="440" w:lineRule="atLeast"/>
      <w:ind w:left="480" w:hanging="480"/>
      <w:jc w:val="both"/>
    </w:pPr>
    <w:rPr>
      <w:rFonts w:eastAsia="新細明體"/>
    </w:rPr>
  </w:style>
  <w:style w:type="character" w:customStyle="1" w:styleId="font3">
    <w:name w:val="font3"/>
    <w:basedOn w:val="a2"/>
  </w:style>
  <w:style w:type="character" w:styleId="affffa">
    <w:name w:val="annotation reference"/>
    <w:rPr>
      <w:sz w:val="18"/>
      <w:szCs w:val="18"/>
    </w:rPr>
  </w:style>
  <w:style w:type="character" w:customStyle="1" w:styleId="apple-converted-space">
    <w:name w:val="apple-converted-space"/>
  </w:style>
  <w:style w:type="character" w:customStyle="1" w:styleId="1f6">
    <w:name w:val="字元 字元1"/>
    <w:rPr>
      <w:rFonts w:eastAsia="標楷體"/>
      <w:lang w:bidi="ar-SA"/>
    </w:rPr>
  </w:style>
  <w:style w:type="paragraph" w:customStyle="1" w:styleId="Web10">
    <w:name w:val="內文 (Web)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f7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7">
    <w:name w:val="純文字3"/>
    <w:basedOn w:val="a"/>
    <w:pPr>
      <w:autoSpaceDE w:val="0"/>
    </w:pPr>
    <w:rPr>
      <w:rFonts w:ascii="細明體" w:eastAsia="細明體" w:hAnsi="細明體"/>
    </w:rPr>
  </w:style>
  <w:style w:type="paragraph" w:customStyle="1" w:styleId="0D8B7D74D8B74BDDBD8180CB00458B7C">
    <w:name w:val="0D8B7D74D8B74BDDBD8180CB00458B7C"/>
    <w:pPr>
      <w:suppressAutoHyphens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字元"/>
    <w:basedOn w:val="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lang w:eastAsia="en-US"/>
    </w:rPr>
  </w:style>
  <w:style w:type="paragraph" w:customStyle="1" w:styleId="1f8">
    <w:name w:val="字元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43">
    <w:name w:val="純文字4"/>
    <w:basedOn w:val="a"/>
    <w:pPr>
      <w:autoSpaceDE w:val="0"/>
    </w:pPr>
    <w:rPr>
      <w:rFonts w:ascii="細明體" w:eastAsia="細明體" w:hAnsi="細明體"/>
    </w:rPr>
  </w:style>
  <w:style w:type="paragraph" w:customStyle="1" w:styleId="112">
    <w:name w:val="清單段落11"/>
    <w:basedOn w:val="a"/>
    <w:pPr>
      <w:ind w:left="480"/>
    </w:pPr>
    <w:rPr>
      <w:rFonts w:ascii="Calibri" w:eastAsia="新細明體" w:hAnsi="Calibri"/>
      <w:szCs w:val="22"/>
    </w:rPr>
  </w:style>
  <w:style w:type="paragraph" w:customStyle="1" w:styleId="38">
    <w:name w:val="字元3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character" w:customStyle="1" w:styleId="120">
    <w:name w:val="字元 字元12"/>
    <w:rPr>
      <w:rFonts w:eastAsia="標楷體"/>
    </w:rPr>
  </w:style>
  <w:style w:type="paragraph" w:customStyle="1" w:styleId="Web11">
    <w:name w:val="內文 (Web)11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  <w:style w:type="paragraph" w:customStyle="1" w:styleId="121">
    <w:name w:val="字元12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311">
    <w:name w:val="純文字31"/>
    <w:basedOn w:val="a"/>
    <w:pPr>
      <w:autoSpaceDE w:val="0"/>
    </w:pPr>
    <w:rPr>
      <w:rFonts w:ascii="細明體" w:eastAsia="細明體" w:hAnsi="細明體"/>
    </w:rPr>
  </w:style>
  <w:style w:type="paragraph" w:customStyle="1" w:styleId="2c">
    <w:name w:val="字元2"/>
    <w:basedOn w:val="a"/>
    <w:pPr>
      <w:widowControl/>
      <w:spacing w:after="160" w:line="240" w:lineRule="exact"/>
    </w:pPr>
    <w:rPr>
      <w:rFonts w:ascii="Tahoma" w:eastAsia="新細明體" w:hAnsi="Tahoma" w:cs="Tahoma"/>
      <w:kern w:val="0"/>
      <w:sz w:val="20"/>
      <w:lang w:eastAsia="en-US"/>
    </w:rPr>
  </w:style>
  <w:style w:type="paragraph" w:customStyle="1" w:styleId="113">
    <w:name w:val="字元11"/>
    <w:basedOn w:val="a"/>
    <w:pPr>
      <w:widowControl/>
      <w:spacing w:after="160" w:line="240" w:lineRule="exact"/>
    </w:pPr>
    <w:rPr>
      <w:rFonts w:ascii="Tahoma" w:eastAsia="新細明體" w:hAnsi="Tahoma"/>
      <w:kern w:val="0"/>
      <w:sz w:val="20"/>
      <w:lang w:eastAsia="en-US"/>
    </w:rPr>
  </w:style>
  <w:style w:type="paragraph" w:customStyle="1" w:styleId="Web2">
    <w:name w:val="內文 (Web)2"/>
    <w:basedOn w:val="a"/>
    <w:pPr>
      <w:widowControl/>
      <w:spacing w:before="100" w:after="100"/>
    </w:pPr>
    <w:rPr>
      <w:rFonts w:ascii="新細明體" w:eastAsia="新細明體" w:hAnsi="新細明體" w:cs="新細明體"/>
      <w:color w:val="000000"/>
      <w:kern w:val="0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計畫壹、</dc:title>
  <dc:creator>Xeon</dc:creator>
  <cp:lastModifiedBy>5A88</cp:lastModifiedBy>
  <cp:revision>2</cp:revision>
  <cp:lastPrinted>2020-04-14T05:46:00Z</cp:lastPrinted>
  <dcterms:created xsi:type="dcterms:W3CDTF">2022-07-01T07:33:00Z</dcterms:created>
  <dcterms:modified xsi:type="dcterms:W3CDTF">2022-07-01T07:33:00Z</dcterms:modified>
</cp:coreProperties>
</file>