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09" w:rsidRPr="004D043E" w:rsidRDefault="0011065B" w:rsidP="0011065B">
      <w:pPr>
        <w:jc w:val="center"/>
        <w:rPr>
          <w:b/>
          <w:sz w:val="36"/>
          <w:szCs w:val="36"/>
        </w:rPr>
      </w:pPr>
      <w:r w:rsidRPr="004D043E">
        <w:rPr>
          <w:rFonts w:hint="eastAsia"/>
          <w:b/>
          <w:sz w:val="36"/>
          <w:szCs w:val="36"/>
        </w:rPr>
        <w:t>臺南市政府及所屬機關學校非自願個案處理流程</w:t>
      </w:r>
    </w:p>
    <w:p w:rsidR="0011065B" w:rsidRPr="0011065B" w:rsidRDefault="0011065B" w:rsidP="0011065B">
      <w:pPr>
        <w:rPr>
          <w:b/>
          <w:sz w:val="32"/>
          <w:szCs w:val="32"/>
        </w:rPr>
      </w:pPr>
      <w:r w:rsidRPr="0011065B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 wp14:anchorId="2C09991E" wp14:editId="0743DAA2">
                <wp:simplePos x="0" y="0"/>
                <wp:positionH relativeFrom="column">
                  <wp:posOffset>-790575</wp:posOffset>
                </wp:positionH>
                <wp:positionV relativeFrom="paragraph">
                  <wp:posOffset>0</wp:posOffset>
                </wp:positionV>
                <wp:extent cx="6924675" cy="8772525"/>
                <wp:effectExtent l="0" t="0" r="28575" b="0"/>
                <wp:wrapNone/>
                <wp:docPr id="117" name="畫布 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09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4579536" y="1456185"/>
                            <a:ext cx="684897" cy="3988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065B" w:rsidRPr="006D5B6E" w:rsidRDefault="0011065B" w:rsidP="00072AB7">
                              <w:pPr>
                                <w:spacing w:line="240" w:lineRule="exact"/>
                                <w:rPr>
                                  <w:rFonts w:asciiTheme="minorEastAsia" w:hAnsiTheme="minorEastAsia"/>
                                </w:rPr>
                              </w:pPr>
                              <w:r w:rsidRPr="006D5B6E">
                                <w:rPr>
                                  <w:rFonts w:asciiTheme="minorEastAsia" w:hAnsiTheme="minorEastAsia" w:hint="eastAsia"/>
                                </w:rPr>
                                <w:t>無立即性危險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320615" y="1446952"/>
                            <a:ext cx="685627" cy="398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065B" w:rsidRPr="006D5B6E" w:rsidRDefault="0011065B" w:rsidP="00072AB7">
                              <w:pPr>
                                <w:spacing w:line="240" w:lineRule="exact"/>
                                <w:rPr>
                                  <w:rFonts w:asciiTheme="minorEastAsia" w:hAnsiTheme="minorEastAsia"/>
                                </w:rPr>
                              </w:pPr>
                              <w:r w:rsidRPr="006D5B6E">
                                <w:rPr>
                                  <w:rFonts w:asciiTheme="minorEastAsia" w:hAnsiTheme="minorEastAsia" w:hint="eastAsia"/>
                                </w:rPr>
                                <w:t>有立即性危險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3442673" y="3030267"/>
                            <a:ext cx="524850" cy="342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59E4" w:rsidRDefault="007B59E4" w:rsidP="00072AB7">
                              <w:pPr>
                                <w:pStyle w:val="Web"/>
                                <w:spacing w:line="240" w:lineRule="exact"/>
                              </w:pPr>
                              <w:r>
                                <w:rPr>
                                  <w:rFonts w:ascii="Calibri" w:hint="eastAsia"/>
                                </w:rPr>
                                <w:t>願意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6048375" y="2999608"/>
                            <a:ext cx="704697" cy="342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065B" w:rsidRPr="006D5B6E" w:rsidRDefault="0011065B" w:rsidP="00072AB7">
                              <w:pPr>
                                <w:spacing w:line="240" w:lineRule="exact"/>
                                <w:rPr>
                                  <w:rFonts w:asciiTheme="minorEastAsia" w:hAnsiTheme="minorEastAsia"/>
                                </w:rPr>
                              </w:pPr>
                              <w:r w:rsidRPr="006D5B6E">
                                <w:rPr>
                                  <w:rFonts w:asciiTheme="minorEastAsia" w:hAnsiTheme="minorEastAsia" w:hint="eastAsia"/>
                                </w:rPr>
                                <w:t>不願意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AutoShape 85"/>
                        <wps:cNvSpPr>
                          <a:spLocks noChangeArrowheads="1"/>
                        </wps:cNvSpPr>
                        <wps:spPr bwMode="auto">
                          <a:xfrm>
                            <a:off x="1676391" y="407406"/>
                            <a:ext cx="3314960" cy="592719"/>
                          </a:xfrm>
                          <a:prstGeom prst="hexagon">
                            <a:avLst>
                              <a:gd name="adj" fmla="val 66297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065B" w:rsidRPr="006D5B6E" w:rsidRDefault="0011065B" w:rsidP="00072AB7">
                              <w:pPr>
                                <w:spacing w:line="240" w:lineRule="exact"/>
                                <w:rPr>
                                  <w:rFonts w:asciiTheme="minorEastAsia" w:hAnsiTheme="minorEastAsia"/>
                                </w:rPr>
                              </w:pPr>
                              <w:r w:rsidRPr="006D5B6E">
                                <w:rPr>
                                  <w:rFonts w:asciiTheme="minorEastAsia" w:hAnsiTheme="minorEastAsia" w:hint="eastAsia"/>
                                </w:rPr>
                                <w:t>非自願個案，由各機關學校人事單位</w:t>
                              </w:r>
                              <w:r w:rsidR="00FE7F5F">
                                <w:rPr>
                                  <w:rFonts w:asciiTheme="minorEastAsia" w:hAnsiTheme="minorEastAsia" w:hint="eastAsia"/>
                                </w:rPr>
                                <w:t>與</w:t>
                              </w:r>
                              <w:bookmarkStart w:id="0" w:name="_GoBack"/>
                              <w:bookmarkEnd w:id="0"/>
                              <w:r w:rsidRPr="006D5B6E">
                                <w:rPr>
                                  <w:rFonts w:asciiTheme="minorEastAsia" w:hAnsiTheme="minorEastAsia" w:hint="eastAsia"/>
                                </w:rPr>
                                <w:t>員工直屬主管共同介入處理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AutoShape 86"/>
                        <wps:cNvSpPr>
                          <a:spLocks noChangeArrowheads="1"/>
                        </wps:cNvSpPr>
                        <wps:spPr bwMode="auto">
                          <a:xfrm>
                            <a:off x="792164" y="4869807"/>
                            <a:ext cx="2509123" cy="1117262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065B" w:rsidRPr="006D5B6E" w:rsidRDefault="0011065B" w:rsidP="00072AB7">
                              <w:pPr>
                                <w:spacing w:line="240" w:lineRule="exact"/>
                                <w:rPr>
                                  <w:rFonts w:asciiTheme="minorEastAsia" w:hAnsiTheme="minorEastAsia"/>
                                </w:rPr>
                              </w:pPr>
                              <w:r w:rsidRPr="006D5B6E">
                                <w:rPr>
                                  <w:rFonts w:asciiTheme="minorEastAsia" w:hAnsiTheme="minorEastAsia" w:hint="eastAsia"/>
                                </w:rPr>
                                <w:t>當事人與心理師進行續談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104670" y="6329962"/>
                            <a:ext cx="2057612" cy="5947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065B" w:rsidRPr="006D5B6E" w:rsidRDefault="0011065B" w:rsidP="00072AB7">
                              <w:pPr>
                                <w:spacing w:line="240" w:lineRule="exact"/>
                                <w:jc w:val="center"/>
                                <w:rPr>
                                  <w:rFonts w:asciiTheme="minorEastAsia" w:hAnsiTheme="minorEastAsia"/>
                                </w:rPr>
                              </w:pPr>
                              <w:r w:rsidRPr="006D5B6E">
                                <w:rPr>
                                  <w:rFonts w:asciiTheme="minorEastAsia" w:hAnsiTheme="minorEastAsia" w:hint="eastAsia"/>
                                </w:rPr>
                                <w:t>持續定期追蹤</w:t>
                              </w:r>
                            </w:p>
                            <w:p w:rsidR="0011065B" w:rsidRPr="006D5B6E" w:rsidRDefault="007B59E4" w:rsidP="00072AB7">
                              <w:pPr>
                                <w:spacing w:line="240" w:lineRule="exact"/>
                                <w:jc w:val="center"/>
                                <w:rPr>
                                  <w:rFonts w:asciiTheme="minorEastAsia" w:hAnsiTheme="minorEastAsia"/>
                                </w:rPr>
                              </w:pPr>
                              <w:r w:rsidRPr="006D5B6E">
                                <w:rPr>
                                  <w:rFonts w:asciiTheme="minorEastAsia" w:hAnsiTheme="minorEastAsia" w:hint="eastAsia"/>
                                </w:rPr>
                                <w:t>（如：</w:t>
                              </w:r>
                              <w:r w:rsidR="00072AB7">
                                <w:rPr>
                                  <w:rFonts w:asciiTheme="minorEastAsia" w:hAnsiTheme="minorEastAsia" w:hint="eastAsia"/>
                                </w:rPr>
                                <w:t>1</w:t>
                              </w:r>
                              <w:r w:rsidRPr="006D5B6E">
                                <w:rPr>
                                  <w:rFonts w:asciiTheme="minorEastAsia" w:hAnsiTheme="minorEastAsia" w:hint="eastAsia"/>
                                </w:rPr>
                                <w:t>個月、</w:t>
                              </w:r>
                              <w:r>
                                <w:rPr>
                                  <w:rFonts w:asciiTheme="minorEastAsia" w:hAnsiTheme="minorEastAsia" w:hint="eastAsia"/>
                                </w:rPr>
                                <w:t>3</w:t>
                              </w:r>
                              <w:r w:rsidRPr="006D5B6E">
                                <w:rPr>
                                  <w:rFonts w:asciiTheme="minorEastAsia" w:hAnsiTheme="minorEastAsia" w:hint="eastAsia"/>
                                </w:rPr>
                                <w:t>個</w:t>
                              </w:r>
                              <w:r>
                                <w:rPr>
                                  <w:rFonts w:asciiTheme="minorEastAsia" w:hAnsiTheme="minorEastAsia" w:hint="eastAsia"/>
                                </w:rPr>
                                <w:t>月</w:t>
                              </w:r>
                              <w:r w:rsidRPr="006D5B6E">
                                <w:rPr>
                                  <w:rFonts w:asciiTheme="minorEastAsia" w:hAnsiTheme="minorEastAsia" w:hint="eastAsia"/>
                                </w:rPr>
                                <w:t>或半年）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219306" y="7177196"/>
                            <a:ext cx="1713703" cy="5761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065B" w:rsidRPr="006D5B6E" w:rsidRDefault="0011065B" w:rsidP="00072AB7">
                              <w:pPr>
                                <w:spacing w:line="240" w:lineRule="exact"/>
                                <w:rPr>
                                  <w:rFonts w:asciiTheme="minorEastAsia" w:hAnsiTheme="minorEastAsia"/>
                                </w:rPr>
                              </w:pPr>
                              <w:r w:rsidRPr="006D5B6E">
                                <w:rPr>
                                  <w:rFonts w:asciiTheme="minorEastAsia" w:hAnsiTheme="minorEastAsia" w:hint="eastAsia"/>
                                </w:rPr>
                                <w:t>依照個案情形，如有必要再予轉介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AutoShape 89"/>
                        <wps:cNvSpPr>
                          <a:spLocks noChangeArrowheads="1"/>
                        </wps:cNvSpPr>
                        <wps:spPr bwMode="auto">
                          <a:xfrm>
                            <a:off x="1565405" y="8000856"/>
                            <a:ext cx="914170" cy="45719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065B" w:rsidRPr="006D5B6E" w:rsidRDefault="0011065B" w:rsidP="00072AB7">
                              <w:pPr>
                                <w:spacing w:line="240" w:lineRule="exact"/>
                                <w:jc w:val="center"/>
                                <w:rPr>
                                  <w:rFonts w:asciiTheme="minorEastAsia" w:hAnsiTheme="minorEastAsia"/>
                                </w:rPr>
                              </w:pPr>
                              <w:r w:rsidRPr="006D5B6E">
                                <w:rPr>
                                  <w:rFonts w:asciiTheme="minorEastAsia" w:hAnsiTheme="minorEastAsia" w:hint="eastAsia"/>
                                </w:rPr>
                                <w:t>結案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816253" y="4241882"/>
                            <a:ext cx="2514697" cy="3893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065B" w:rsidRPr="006D5B6E" w:rsidRDefault="0011065B" w:rsidP="00072AB7">
                              <w:pPr>
                                <w:spacing w:line="240" w:lineRule="exact"/>
                                <w:rPr>
                                  <w:rFonts w:asciiTheme="minorEastAsia" w:hAnsiTheme="minorEastAsia"/>
                                </w:rPr>
                              </w:pPr>
                              <w:r w:rsidRPr="006D5B6E">
                                <w:rPr>
                                  <w:rFonts w:asciiTheme="minorEastAsia" w:hAnsiTheme="minorEastAsia" w:hint="eastAsia"/>
                                </w:rPr>
                                <w:t>請當事人接受心理諮商</w:t>
                              </w:r>
                              <w:r w:rsidR="007B59E4">
                                <w:rPr>
                                  <w:rFonts w:asciiTheme="minorEastAsia" w:hAnsiTheme="minorEastAsia" w:hint="eastAsia"/>
                                </w:rPr>
                                <w:t>或治療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762221" y="3058898"/>
                            <a:ext cx="1417985" cy="5143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065B" w:rsidRPr="006D5B6E" w:rsidRDefault="0011065B" w:rsidP="00072AB7">
                              <w:pPr>
                                <w:spacing w:line="240" w:lineRule="exact"/>
                                <w:rPr>
                                  <w:rFonts w:asciiTheme="minorEastAsia" w:hAnsiTheme="minorEastAsia"/>
                                </w:rPr>
                              </w:pPr>
                              <w:r w:rsidRPr="006D5B6E">
                                <w:rPr>
                                  <w:rFonts w:asciiTheme="minorEastAsia" w:hAnsiTheme="minorEastAsia" w:hint="eastAsia"/>
                                </w:rPr>
                                <w:t>會同警察單位強制送醫治療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AutoShape 92"/>
                        <wps:cNvSpPr>
                          <a:spLocks noChangeArrowheads="1"/>
                        </wps:cNvSpPr>
                        <wps:spPr bwMode="auto">
                          <a:xfrm>
                            <a:off x="3980946" y="2872013"/>
                            <a:ext cx="2222187" cy="1087135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065B" w:rsidRPr="006D5B6E" w:rsidRDefault="0011065B" w:rsidP="00072AB7">
                              <w:pPr>
                                <w:spacing w:line="240" w:lineRule="exact"/>
                                <w:rPr>
                                  <w:rFonts w:asciiTheme="minorEastAsia" w:hAnsiTheme="minorEastAsia"/>
                                </w:rPr>
                              </w:pPr>
                              <w:r w:rsidRPr="006D5B6E">
                                <w:rPr>
                                  <w:rFonts w:asciiTheme="minorEastAsia" w:hAnsiTheme="minorEastAsia" w:hint="eastAsia"/>
                                </w:rPr>
                                <w:t>當事人是否願意接受心理諮商或治療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5264432" y="4241882"/>
                            <a:ext cx="1633062" cy="1108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065B" w:rsidRPr="006D5B6E" w:rsidRDefault="008A2189" w:rsidP="00072AB7">
                              <w:pPr>
                                <w:widowControl/>
                                <w:spacing w:line="240" w:lineRule="exact"/>
                                <w:textAlignment w:val="baseline"/>
                                <w:rPr>
                                  <w:rFonts w:asciiTheme="minorEastAsia" w:hAnsiTheme="minorEastAsia"/>
                                </w:rPr>
                              </w:pPr>
                              <w:r w:rsidRPr="008A2189">
                                <w:rPr>
                                  <w:rFonts w:ascii="新細明體" w:eastAsia="新細明體" w:hAnsi="新細明體" w:cs="新細明體" w:hint="eastAsia"/>
                                  <w:color w:val="000000"/>
                                  <w:kern w:val="24"/>
                                  <w:szCs w:val="24"/>
                                </w:rPr>
                                <w:t>通報直屬主管、重要關係人或相關單位加強關懷協助（如為自殺高風險個案，請通報衛生局06-6357716-172）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5292840" y="5874313"/>
                            <a:ext cx="1633061" cy="1196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065B" w:rsidRPr="006D5B6E" w:rsidRDefault="0011065B" w:rsidP="00072AB7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line="240" w:lineRule="exact"/>
                                <w:rPr>
                                  <w:rFonts w:asciiTheme="minorEastAsia" w:hAnsiTheme="minorEastAsia"/>
                                </w:rPr>
                              </w:pPr>
                              <w:r w:rsidRPr="006D5B6E">
                                <w:rPr>
                                  <w:rFonts w:asciiTheme="minorEastAsia" w:hAnsiTheme="minorEastAsia" w:hint="eastAsia"/>
                                </w:rPr>
                                <w:t>採取適當的管理措施或工作調整</w:t>
                              </w:r>
                            </w:p>
                            <w:p w:rsidR="0011065B" w:rsidRPr="006D5B6E" w:rsidRDefault="0011065B" w:rsidP="00072AB7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line="240" w:lineRule="exact"/>
                                <w:rPr>
                                  <w:rFonts w:asciiTheme="minorEastAsia" w:hAnsiTheme="minorEastAsia"/>
                                </w:rPr>
                              </w:pPr>
                              <w:r w:rsidRPr="006D5B6E">
                                <w:rPr>
                                  <w:rFonts w:asciiTheme="minorEastAsia" w:hAnsiTheme="minorEastAsia" w:hint="eastAsia"/>
                                </w:rPr>
                                <w:t>必要時提供直屬主管管理諮詢，或針對受影響之相關同仁提供團體諮商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ne 95"/>
                        <wps:cNvCnPr/>
                        <wps:spPr bwMode="auto">
                          <a:xfrm>
                            <a:off x="3276721" y="1000126"/>
                            <a:ext cx="2921" cy="2476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96"/>
                        <wps:cNvCnPr/>
                        <wps:spPr bwMode="auto">
                          <a:xfrm flipH="1">
                            <a:off x="1323975" y="1956198"/>
                            <a:ext cx="59861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7"/>
                        <wps:cNvCnPr/>
                        <wps:spPr bwMode="auto">
                          <a:xfrm>
                            <a:off x="1323975" y="1956198"/>
                            <a:ext cx="0" cy="1102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98"/>
                        <wps:cNvCnPr/>
                        <wps:spPr bwMode="auto">
                          <a:xfrm flipH="1">
                            <a:off x="5094132" y="1959670"/>
                            <a:ext cx="0" cy="9123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99"/>
                        <wps:cNvCnPr/>
                        <wps:spPr bwMode="auto">
                          <a:xfrm>
                            <a:off x="4646742" y="1959087"/>
                            <a:ext cx="458658" cy="583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Line 100"/>
                        <wps:cNvCnPr/>
                        <wps:spPr bwMode="auto">
                          <a:xfrm flipH="1">
                            <a:off x="3096887" y="3418562"/>
                            <a:ext cx="88405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101"/>
                        <wps:cNvCnPr/>
                        <wps:spPr bwMode="auto">
                          <a:xfrm>
                            <a:off x="3107534" y="3417848"/>
                            <a:ext cx="0" cy="8178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102"/>
                        <wps:cNvCnPr/>
                        <wps:spPr bwMode="auto">
                          <a:xfrm>
                            <a:off x="6203133" y="3417848"/>
                            <a:ext cx="229273" cy="7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103"/>
                        <wps:cNvCnPr/>
                        <wps:spPr bwMode="auto">
                          <a:xfrm>
                            <a:off x="6432406" y="3424064"/>
                            <a:ext cx="0" cy="8178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04"/>
                        <wps:cNvCnPr/>
                        <wps:spPr bwMode="auto">
                          <a:xfrm>
                            <a:off x="6117028" y="5350437"/>
                            <a:ext cx="0" cy="5238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5"/>
                        <wps:cNvCnPr/>
                        <wps:spPr bwMode="auto">
                          <a:xfrm>
                            <a:off x="1342696" y="3573239"/>
                            <a:ext cx="0" cy="6686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6"/>
                        <wps:cNvCnPr>
                          <a:stCxn id="81" idx="2"/>
                        </wps:cNvCnPr>
                        <wps:spPr bwMode="auto">
                          <a:xfrm>
                            <a:off x="2046726" y="5987069"/>
                            <a:ext cx="0" cy="3407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7"/>
                        <wps:cNvCnPr/>
                        <wps:spPr bwMode="auto">
                          <a:xfrm>
                            <a:off x="2046726" y="6924675"/>
                            <a:ext cx="0" cy="2525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8"/>
                        <wps:cNvCnPr/>
                        <wps:spPr bwMode="auto">
                          <a:xfrm>
                            <a:off x="2040014" y="7753350"/>
                            <a:ext cx="0" cy="2475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9"/>
                        <wps:cNvCnPr/>
                        <wps:spPr bwMode="auto">
                          <a:xfrm flipH="1">
                            <a:off x="251834" y="7426029"/>
                            <a:ext cx="95432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10"/>
                        <wps:cNvCnPr/>
                        <wps:spPr bwMode="auto">
                          <a:xfrm flipV="1">
                            <a:off x="251834" y="4467144"/>
                            <a:ext cx="0" cy="29588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11"/>
                        <wps:cNvCnPr/>
                        <wps:spPr bwMode="auto">
                          <a:xfrm>
                            <a:off x="251834" y="4467144"/>
                            <a:ext cx="5644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12"/>
                        <wps:cNvCnPr/>
                        <wps:spPr bwMode="auto">
                          <a:xfrm flipV="1">
                            <a:off x="251834" y="5415580"/>
                            <a:ext cx="53758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13"/>
                        <wps:cNvCnPr/>
                        <wps:spPr bwMode="auto">
                          <a:xfrm>
                            <a:off x="3334010" y="4473572"/>
                            <a:ext cx="193042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419042" y="5113412"/>
                            <a:ext cx="343179" cy="2777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065B" w:rsidRPr="006D5B6E" w:rsidRDefault="0011065B" w:rsidP="00072AB7">
                              <w:pPr>
                                <w:spacing w:line="240" w:lineRule="exact"/>
                                <w:rPr>
                                  <w:rFonts w:asciiTheme="minorEastAsia" w:hAnsiTheme="minorEastAsia"/>
                                </w:rPr>
                              </w:pPr>
                              <w:r w:rsidRPr="006D5B6E">
                                <w:rPr>
                                  <w:rFonts w:asciiTheme="minorEastAsia" w:hAnsiTheme="minorEastAsia" w:hint="eastAsia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2137126" y="5987069"/>
                            <a:ext cx="342449" cy="342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065B" w:rsidRPr="006D5B6E" w:rsidRDefault="0011065B" w:rsidP="00072AB7">
                              <w:pPr>
                                <w:spacing w:line="240" w:lineRule="exact"/>
                                <w:rPr>
                                  <w:rFonts w:asciiTheme="minorEastAsia" w:hAnsiTheme="minorEastAsia"/>
                                </w:rPr>
                              </w:pPr>
                              <w:r w:rsidRPr="006D5B6E">
                                <w:rPr>
                                  <w:rFonts w:asciiTheme="minorEastAsia" w:hAnsiTheme="minorEastAsia" w:hint="eastAsia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Line 120"/>
                        <wps:cNvCnPr/>
                        <wps:spPr bwMode="auto">
                          <a:xfrm>
                            <a:off x="2040014" y="4631209"/>
                            <a:ext cx="730" cy="2362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流程圖: 決策 17"/>
                        <wps:cNvSpPr/>
                        <wps:spPr bwMode="auto">
                          <a:xfrm>
                            <a:off x="1922591" y="1247775"/>
                            <a:ext cx="2724151" cy="1404889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5B6E" w:rsidRPr="006D5B6E" w:rsidRDefault="006D5B6E" w:rsidP="00072AB7">
                              <w:pPr>
                                <w:spacing w:line="240" w:lineRule="exact"/>
                                <w:jc w:val="center"/>
                                <w:rPr>
                                  <w:rFonts w:asciiTheme="minorEastAsia" w:hAnsiTheme="minorEastAsia"/>
                                </w:rPr>
                              </w:pPr>
                              <w:r w:rsidRPr="006D5B6E">
                                <w:rPr>
                                  <w:rFonts w:asciiTheme="minorEastAsia" w:hAnsiTheme="minorEastAsia" w:hint="eastAsia"/>
                                </w:rPr>
                                <w:t>初步評估是否有立即性危險：1.自傷（殺）、傷人意圖2.情緒性反應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畫布 82" o:spid="_x0000_s1026" editas="canvas" style="position:absolute;margin-left:-62.25pt;margin-top:0;width:545.25pt;height:690.75pt;z-index:-251657216" coordsize="69246,8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SwudAsAAH5qAAAOAAAAZHJzL2Uyb0RvYy54bWzsXcFy47gRvacq/8Di3WMCBEBSNZotrzxO&#10;UuXdndrZZM+0RFnMSqRC0padVA45576nfEAuOeSQS/4nu7+R1wBFUbJky2sPxypjDh5KgiiQfN14&#10;/boBvP3iZjZ1rpOiTPOs77I3nusk2TAfpdll3/39d2dHoeuUVZyN4mmeJX33NindL979+ldvF/Ne&#10;wvNJPh0lhYOTZGVvMe+7k6qa946Py+EkmcXlm3yeZPhwnBezuMLL4vJ4VMQLnH02Peaep44XeTGa&#10;F/kwKUu8e2o+dN/p84/HybD6Zjwuk8qZ9l30rdJ/C/33gv4ev3sb9y6LeD5Jh3U34l/Qi1mcZvjR&#10;5lSncRU7V0V651SzdFjkZT6u3gzz2XE+HqfDRF8DroZ5G1cziLPruNQXM8TdWXYQR8943otL6neW&#10;n6XTKe7GMc7eo/fo/wWeT4I3F3M8nXLePKfyab//cRLPE31ZZW/49fWHwklHAI8XuU4Wz4CSb/Hc&#10;4uxymjiMCXpG1AG0/Dj/UFBvy/l5PvyhdLJ8MEG75KQo8sUkiUfoGKP2uIrWF+hFia86F4uv8hHO&#10;H19VuX5cN+NiRifEg3Bu+q6QQSR95Tq3OI+QioXSICS5qZwhGqhQhFHgOkM08KMw5Lp3x3FveaJ5&#10;UVa/SfKZQwd9t8CF6B+Kr8/LijoW95ZN9IXk03REd16/KC4vBtPCuY4B1jP9T18LrrfdbJpR49UD&#10;i3vmHfQRv0GfUW81+P4SMS68L3l0dKbC4EicCXkUBV545LHoy0h5IhKnZ3+lDjLRm6SjUZKdp1my&#10;NAQm9nvOtUkaCGtTcBZ9N5Jc6mtf633ZvkhP/9t2kbO0gl+YprO+GzaN4h494/fZCDcy7lVxOjXH&#10;x+vd13cZ92D5v74rGhEEAgOm6ubipsbVRT66BTaKHM8LLgLODAeTvPiz6yzgGPpu+aeruEhcZ/q7&#10;DPiKmBDkSfQLAIbjRdH+5KL9SZwNcaq+W7mOORxUxvtczYv0coJfYvoeZfkJMDlONUYIr6ZXNZJh&#10;e10ZIcPl3DVCbQZrNvXpjJD53FNM1kYoFHC0aYRS8bYR6t5ZI9Tj4qEZoXH99IBXqLe2aO6KAnm6&#10;a4vB8mZ1MCD6QnAV+NoWfc/38GLdFiUXoYTL0AOi4FxZWwShO9ABUaNOO1tri0vKuSSnjH9uWwRd&#10;C/3AjIs8ikDfwnVbDDwMlstxUfAwsuT0wG3RX7p6y1FbgWLYUFTizDqYdEyg1hVDVYHyI6ZHReEF&#10;wlPrhuj7TMA8zagoIx6wiBrsZqiT5Ca+zI2CoCNFim8uR/XgH4/+6Drj2RTCBEJDRykOK9chUNPk&#10;etxuwZgUgdY28JP1+Z4l8Ow6rNOR7ZbITQ9UjTBgjaNtHICl4Ywt49D47Mg4gogzJYxthCoKvQ3G&#10;yKUHVQKUkigjYyzgSlOO3dYxSuNZno10nPysOsqLgnMTYls4t+G8hXaFXUZAjIFVwZmSJKh88C6D&#10;ViOykSTIPRkoYoeEZxmJgOlRezecP40m+KKw3Pgbi+U2luH0NsP5UHP4jlwz4yzyQVYIywELQEs2&#10;iAsDeAOv9s0Ea/lZQogXheXG2Vgst7GMEf4OzdAstyssSyWFZ6JhyhCEcgPL0OkZ+W1yy5DpWfQA&#10;yyjyq2xEiacVz7iPhTOljBb20ii2vg4dHexKltzLqht/ZOHehjuAtum6Ix1hdQT3kCkujQ4ruGDI&#10;PK6HnFyylvgTRj4SJPeGnK+AhTTuyEK5DWWM/3egrJPmHUE5UJxzI574ngzDaEPGJL8dQc8xhJoJ&#10;X5iUfsdJ9hdFQpCVhTXTA7JYbmMZavcmCzHjfEdYRg2IFwnDqHmIWgAT/LWiQ8I6AlajdnghCPYD&#10;GbLXoXawxuNYQLcBvSXjGzVZgA4SvpIrIXyoGcSatxENpnyEkLXcAXEklPIBQL8CpgH5x7rnuxV9&#10;4ZaCPpOU7Mg9Sx7xkKq1SJoLA+FvumeDZpARI0ZHAL9VPMxNsmRjowQA8V5NNnSNZNQI9nDLg+xD&#10;UXuAvQpNEZ6poCbBDOoF4xvqBYBbo5KLQIkH8odTFG2uZAsT97XLTJtiUaoVfTKxvVdhcKrbOSps&#10;qyLVBbyooey7s2SE6skEBeJ0ZLp3T82qF70P34fiCKVH74+Ed3p6dHI2EEfqjAXy1D8dDE7Zes0q&#10;FdA+vWaV1J7mRrVKSk15LmSeB0pKDZGhqyPT6a5kkxLRhgQbXDbi+764dMbTdP7bZSVqXQqNKkw/&#10;qqtNWIRS6M0wTUahYjWxXeaad1RBvyB4WvC1Zlc8ajLC9qJ9RFtr4GvU8n3BR1a3L+RqNReskwfe&#10;4WDOusTOXWKTaTMusRG190XlVpeIwgUBt6jZJFxiRGlh+JNVsF/jk8obxANJ4BfkEi08O4dnkzwz&#10;8GyE6n3h2XKaQqE8QaxACYlpHZRChkpCVtDlCeETYWlY272JJW0O9WQnIkKrOTdldTtNqOvT7Ntk&#10;jBouVE+Y2S96ul/SzH0a/bBUfHVL+soYFK/5kqe57s4v1W21ZeopgPt+MVm21r+YZ1XzxVma5cW2&#10;X61ull0dm/Y1/auvdRVEfQZe2OSsNMoQZhAwqEf7wmyrF/S9SIWkaCKmhjSPvOtGKipExC0R+RPg&#10;DmeQtsTwmYlhk2aq0dcIvvuij4ywZoY+8wLpm6JCYC7ALMx1J1ePvCE+Yvqj3eVXduR9zbFykzCq&#10;UdkIt78AlYp7EBRNUn4rKjlUHJo8RZ4wMBOZDwKX1hc+sy9ssjo16toZncdKhwrpGZpxYMZfOtSK&#10;9Z0oxPpCqxvWq2LskG6a7EyNSo2jx/DD1gitUMjvceCcMi2+9IS/EYbUI7TkfghV0XiYly8X2ti4&#10;69iYwpS2oshQ4/nIsKUFS+YjiYAqZ+0sZUCa9lbiqFQIv2phaZMsl9udJfPWsyzMzPlreUtCXVkN&#10;bjI9OS1Ecy1waIK5XI6GxnoTgu+VJeQ09QSZQe1UozDw1Hb0+piEiEn41qnaFOEu9K6naRBOP8Gp&#10;tmGpIg6Mahd9h4FyLACELLaFpYXlLliu52lQTfY0WKKQwohEAeQisFA6211YCjhLnSQ/iGDcUtDu&#10;Keh6foYWpnskBd2qnGOORliLmMjYKI9vjOaRRGhvhfPsdZfzUMCzFgCtav/31Sg1+v6wTK7VGnoL&#10;fQJDNlax2+4dI0zJCA/HPRp2YavJ9HKpz1DQQ4HNOvyekrh5CHQSBbdYHOXAcoV2SO5+SN5I3Kwq&#10;7p/LKUrBpMTSQmuUUWLBreXsncMJsK1PfN78DcUl6z7xKQkc34deQ8usQioXIvCxhOw66GiRBrFc&#10;IedwUGe9YudeETM1alzSwgXLFbPbQfTHT71iNouAVaNQMqjtxi+vYm4UQmI2rxngeYCw3OihHc/l&#10;JRWgVdqvF0DQfbQLZlPuTy9N98DsBlowWyvbpo6BhG87c7M1c5MWqt9ii23l4FPbIsfiPTSRaGe6&#10;AMkwgalEmm3j2C4QqndfOOTFerFMeq1MWWNcM8YNDQWL9Nf3ad9woZVERr6jEZaF8hk3euBqkAv8&#10;urqB+wrzTemnrLRs5+pt2+OkCWN/+s/ffv7n3//3jx97zk///u/P//rRwWS6FUZprKhf7ZUqxvJW&#10;XNZL0mLPD2JadLYVRnmA2fyynlPKBNaSxuzse4E6nuaLwSQuqtNkmNL+PvfNMN29x8d9G5k8eSrq&#10;I7cJuXflK9ZMnNzwpeV8eJZiO5fzuKw+xAWW4YW50zYh3+AP3aW+m9dHrkMbh2x7/3m3FcmuZoMc&#10;u8TgeaJ3+hB9Kqrp8nBc5LPvsTXSCW1mgo927kOCrZWGycmJbtTak8TB9kTzuDrPPtJmQ2aWBs0o&#10;/u7m+7iY17vbVOCMX5sFmLdhw7Q13PvB3U1QIoH9huZD7TrrDZloF6X2axy3t416938AAAD//wMA&#10;UEsDBBQABgAIAAAAIQCVH7Lf3wAAAAoBAAAPAAAAZHJzL2Rvd25yZXYueG1sTI/BTsMwEETvSPyD&#10;tUjcWieFhCbEqSASEpwQLQeObrwkAXsdxW6b/j3LCW47mqfZmWozOyuOOIXBk4J0mYBAar0ZqFPw&#10;vntarEGEqMlo6wkVnDHApr68qHRp/Ine8LiNneAQCqVW0Mc4llKGtkenw9KPSOx9+snpyHLqpJn0&#10;icOdlaskyaXTA/GHXo/Y9Nh+bw9OgXVZ9uWSYmw+3N3z6+6lKezjWanrq/nhHkTEOf7B8Fufq0PN&#10;nfb+QCYIq2CRrm4zZhXwJPaLPOdjz+DNOs1A1pX8P6H+AQAA//8DAFBLAQItABQABgAIAAAAIQC2&#10;gziS/gAAAOEBAAATAAAAAAAAAAAAAAAAAAAAAABbQ29udGVudF9UeXBlc10ueG1sUEsBAi0AFAAG&#10;AAgAAAAhADj9If/WAAAAlAEAAAsAAAAAAAAAAAAAAAAALwEAAF9yZWxzLy5yZWxzUEsBAi0AFAAG&#10;AAgAAAAhAI4lLC50CwAAfmoAAA4AAAAAAAAAAAAAAAAALgIAAGRycy9lMm9Eb2MueG1sUEsBAi0A&#10;FAAGAAgAAAAhAJUfst/fAAAACgEAAA8AAAAAAAAAAAAAAAAAzg0AAGRycy9kb3ducmV2LnhtbFBL&#10;BQYAAAAABAAEAPMAAADaD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9246;height:87725;visibility:visible;mso-wrap-style:square">
                  <v:fill o:detectmouseclick="t"/>
                  <v:path o:connecttype="none"/>
                </v:shape>
                <v:rect id="Rectangle 114" o:spid="_x0000_s1028" style="position:absolute;left:45795;top:14561;width:6849;height:39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IJrcMA&#10;AADcAAAADwAAAGRycy9kb3ducmV2LnhtbERPTWvCQBC9F/oflin0VndrNdTUTRBBEKyHaqHXITsm&#10;odnZmF2T+O+7gtDbPN7nLPPRNqKnzteONbxOFAjiwpmaSw3fx83LOwgfkA02jknDlTzk2ePDElPj&#10;Bv6i/hBKEUPYp6ihCqFNpfRFRRb9xLXEkTu5zmKIsCul6XCI4baRU6USabHm2FBhS+uKit/DxWrA&#10;ZGbO+9Pb53F3SXBRjmoz/1FaPz+Nqw8QgcbwL767tybOVwu4PRMv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IJrcMAAADcAAAADwAAAAAAAAAAAAAAAACYAgAAZHJzL2Rv&#10;d25yZXYueG1sUEsFBgAAAAAEAAQA9QAAAIgDAAAAAA==&#10;" stroked="f">
                  <v:textbox>
                    <w:txbxContent>
                      <w:p w:rsidR="0011065B" w:rsidRPr="006D5B6E" w:rsidRDefault="0011065B" w:rsidP="00072AB7">
                        <w:pPr>
                          <w:spacing w:line="240" w:lineRule="exact"/>
                          <w:rPr>
                            <w:rFonts w:asciiTheme="minorEastAsia" w:hAnsiTheme="minorEastAsia"/>
                          </w:rPr>
                        </w:pPr>
                        <w:r w:rsidRPr="006D5B6E">
                          <w:rPr>
                            <w:rFonts w:asciiTheme="minorEastAsia" w:hAnsiTheme="minorEastAsia" w:hint="eastAsia"/>
                          </w:rPr>
                          <w:t>無立即性危險</w:t>
                        </w:r>
                      </w:p>
                    </w:txbxContent>
                  </v:textbox>
                </v:rect>
                <v:rect id="Rectangle 115" o:spid="_x0000_s1029" style="position:absolute;left:13206;top:14469;width:6856;height:3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E27cUA&#10;AADcAAAADwAAAGRycy9kb3ducmV2LnhtbESPT2vCQBDF74V+h2UKvdVdWxs0uooUhILtwT/gdciO&#10;STA7G7Orpt++cxC8zfDevPeb2aL3jbpSF+vAFoYDA4q4CK7m0sJ+t3obg4oJ2WETmCz8UYTF/Plp&#10;hrkLN97QdZtKJSEcc7RQpdTmWseiIo9xEFpi0Y6h85hk7UrtOrxJuG/0uzGZ9lizNFTY0ldFxWl7&#10;8RYwG7nz7/HjZ7e+ZDgpe7P6PBhrX1/65RRUoj49zPfrbyf4Q8GXZ2QCP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0TbtxQAAANwAAAAPAAAAAAAAAAAAAAAAAJgCAABkcnMv&#10;ZG93bnJldi54bWxQSwUGAAAAAAQABAD1AAAAigMAAAAA&#10;" stroked="f">
                  <v:textbox>
                    <w:txbxContent>
                      <w:p w:rsidR="0011065B" w:rsidRPr="006D5B6E" w:rsidRDefault="0011065B" w:rsidP="00072AB7">
                        <w:pPr>
                          <w:spacing w:line="240" w:lineRule="exact"/>
                          <w:rPr>
                            <w:rFonts w:asciiTheme="minorEastAsia" w:hAnsiTheme="minorEastAsia"/>
                          </w:rPr>
                        </w:pPr>
                        <w:r w:rsidRPr="006D5B6E">
                          <w:rPr>
                            <w:rFonts w:asciiTheme="minorEastAsia" w:hAnsiTheme="minorEastAsia" w:hint="eastAsia"/>
                          </w:rPr>
                          <w:t>有立即性危險</w:t>
                        </w:r>
                      </w:p>
                    </w:txbxContent>
                  </v:textbox>
                </v:rect>
                <v:rect id="Rectangle 117" o:spid="_x0000_s1030" style="position:absolute;left:34426;top:30302;width:5249;height:3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JlsUA&#10;AADcAAAADwAAAGRycy9kb3ducmV2LnhtbESPT2vCQBDF70K/wzKF3nS3fwwaXaUUhEL1YBS8Dtkx&#10;Cc3OptlV02/vHAq9zfDevPeb5XrwrbpSH5vAFp4nBhRxGVzDlYXjYTOegYoJ2WEbmCz8UoT16mG0&#10;xNyFG+/pWqRKSQjHHC3UKXW51rGsyWOchI5YtHPoPSZZ+0q7Hm8S7lv9YkymPTYsDTV29FFT+V1c&#10;vAXM3tzP7vy6PXxdMpxXg9lMT8bap8fhfQEq0ZD+zX/Xn07wM6GVZ2QCv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oUmWxQAAANwAAAAPAAAAAAAAAAAAAAAAAJgCAABkcnMv&#10;ZG93bnJldi54bWxQSwUGAAAAAAQABAD1AAAAigMAAAAA&#10;" stroked="f">
                  <v:textbox>
                    <w:txbxContent>
                      <w:p w:rsidR="007B59E4" w:rsidRDefault="007B59E4" w:rsidP="00072AB7">
                        <w:pPr>
                          <w:pStyle w:val="Web"/>
                          <w:spacing w:line="240" w:lineRule="exact"/>
                        </w:pPr>
                        <w:r>
                          <w:rPr>
                            <w:rFonts w:ascii="Calibri" w:hint="eastAsia"/>
                          </w:rPr>
                          <w:t>願意</w:t>
                        </w:r>
                      </w:p>
                    </w:txbxContent>
                  </v:textbox>
                </v:rect>
                <v:rect id="Rectangle 117" o:spid="_x0000_s1031" style="position:absolute;left:60483;top:29996;width:704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8NAcMA&#10;AADcAAAADwAAAGRycy9kb3ducmV2LnhtbERPTWvCQBC9F/wPyxS81V21DTW6SikEhLYHE6HXITsm&#10;odnZmF1j/PfdQsHbPN7nbHajbcVAvW8ca5jPFAji0pmGKw3HInt6BeEDssHWMWm4kYfddvKwwdS4&#10;Kx9oyEMlYgj7FDXUIXSplL6syaKfuY44cifXWwwR9pU0PV5juG3lQqlEWmw4NtTY0XtN5U9+sRow&#10;eTbnr9Pys/i4JLiqRpW9fCutp4/j2xpEoDHcxf/uvYnz5wv4eyZe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8NAcMAAADcAAAADwAAAAAAAAAAAAAAAACYAgAAZHJzL2Rv&#10;d25yZXYueG1sUEsFBgAAAAAEAAQA9QAAAIgDAAAAAA==&#10;" stroked="f">
                  <v:textbox>
                    <w:txbxContent>
                      <w:p w:rsidR="0011065B" w:rsidRPr="006D5B6E" w:rsidRDefault="0011065B" w:rsidP="00072AB7">
                        <w:pPr>
                          <w:spacing w:line="240" w:lineRule="exact"/>
                          <w:rPr>
                            <w:rFonts w:asciiTheme="minorEastAsia" w:hAnsiTheme="minorEastAsia"/>
                          </w:rPr>
                        </w:pPr>
                        <w:r w:rsidRPr="006D5B6E">
                          <w:rPr>
                            <w:rFonts w:asciiTheme="minorEastAsia" w:hAnsiTheme="minorEastAsia" w:hint="eastAsia"/>
                          </w:rPr>
                          <w:t>不願意</w:t>
                        </w:r>
                      </w:p>
                    </w:txbxContent>
                  </v:textbox>
                </v:re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AutoShape 85" o:spid="_x0000_s1032" type="#_x0000_t9" style="position:absolute;left:16763;top:4074;width:33150;height:5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wv7LwA&#10;AADbAAAADwAAAGRycy9kb3ducmV2LnhtbERPzQ7BQBC+S7zDZiRubIkIZQmCuCoSbpPuaBvd2aa7&#10;qLe3B4njl+9/vmxMKV5Uu8KygkE/AkGcWl1wpuB82vUmIJxH1lhaJgUfcrBctFtzjLV985Feic9E&#10;CGEXo4Lc+yqW0qU5GXR9WxEH7m5rgz7AOpO6xncIN6UcRtFYGiw4NORY0San9JE8jYKL1DLZT0fP&#10;7WOdbfRue7idk6tS3U6zmoHw1Pi/+Oc+aAWTsD58CT9AL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MDC/svAAAANsAAAAPAAAAAAAAAAAAAAAAAJgCAABkcnMvZG93bnJldi54&#10;bWxQSwUGAAAAAAQABAD1AAAAgQMAAAAA&#10;" adj="2560">
                  <v:textbox>
                    <w:txbxContent>
                      <w:p w:rsidR="0011065B" w:rsidRPr="006D5B6E" w:rsidRDefault="0011065B" w:rsidP="00072AB7">
                        <w:pPr>
                          <w:spacing w:line="240" w:lineRule="exact"/>
                          <w:rPr>
                            <w:rFonts w:asciiTheme="minorEastAsia" w:hAnsiTheme="minorEastAsia"/>
                          </w:rPr>
                        </w:pPr>
                        <w:r w:rsidRPr="006D5B6E">
                          <w:rPr>
                            <w:rFonts w:asciiTheme="minorEastAsia" w:hAnsiTheme="minorEastAsia" w:hint="eastAsia"/>
                          </w:rPr>
                          <w:t>非自願個案，由各機關學校人事單位</w:t>
                        </w:r>
                        <w:r w:rsidR="00FE7F5F">
                          <w:rPr>
                            <w:rFonts w:asciiTheme="minorEastAsia" w:hAnsiTheme="minorEastAsia" w:hint="eastAsia"/>
                          </w:rPr>
                          <w:t>與</w:t>
                        </w:r>
                        <w:bookmarkStart w:id="1" w:name="_GoBack"/>
                        <w:bookmarkEnd w:id="1"/>
                        <w:r w:rsidRPr="006D5B6E">
                          <w:rPr>
                            <w:rFonts w:asciiTheme="minorEastAsia" w:hAnsiTheme="minorEastAsia" w:hint="eastAsia"/>
                          </w:rPr>
                          <w:t>員工直屬主管共同介入處理</w:t>
                        </w:r>
                      </w:p>
                    </w:txbxContent>
                  </v:textbox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86" o:spid="_x0000_s1033" type="#_x0000_t4" style="position:absolute;left:7921;top:48698;width:25091;height:11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VZvsMA&#10;AADbAAAADwAAAGRycy9kb3ducmV2LnhtbESPwWrDMBBE74H8g9hCb4nsHIpxo5gQKIQ0l7j9gK21&#10;sdxaK0dSbPfvq0Khx2Fm3jDbara9GMmHzrGCfJ2BIG6c7rhV8P72sipAhIissXdMCr4pQLVbLrZY&#10;ajfxhcY6tiJBOJSowMQ4lFKGxpDFsHYDcfKuzluMSfpWao9TgttebrLsSVrsOC0YHOhgqPmq71bB&#10;58dgpnNxu2Z140d5Ovvj7fKq1OPDvH8GEWmO/+G/9lErKHL4/ZJ+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VZvsMAAADbAAAADwAAAAAAAAAAAAAAAACYAgAAZHJzL2Rv&#10;d25yZXYueG1sUEsFBgAAAAAEAAQA9QAAAIgDAAAAAA==&#10;">
                  <v:textbox>
                    <w:txbxContent>
                      <w:p w:rsidR="0011065B" w:rsidRPr="006D5B6E" w:rsidRDefault="0011065B" w:rsidP="00072AB7">
                        <w:pPr>
                          <w:spacing w:line="240" w:lineRule="exact"/>
                          <w:rPr>
                            <w:rFonts w:asciiTheme="minorEastAsia" w:hAnsiTheme="minorEastAsia"/>
                          </w:rPr>
                        </w:pPr>
                        <w:r w:rsidRPr="006D5B6E">
                          <w:rPr>
                            <w:rFonts w:asciiTheme="minorEastAsia" w:hAnsiTheme="minorEastAsia" w:hint="eastAsia"/>
                          </w:rPr>
                          <w:t>當事人與心理師進行續談</w:t>
                        </w:r>
                      </w:p>
                    </w:txbxContent>
                  </v:textbox>
                </v:shape>
                <v:rect id="Rectangle 87" o:spid="_x0000_s1034" style="position:absolute;left:11046;top:63299;width:20576;height:59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vj9cIA&#10;AADbAAAADwAAAGRycy9kb3ducmV2LnhtbESPQYvCMBSE74L/ITzBm6ZWWLQaRRTFPWq9eHs2z7ba&#10;vJQmat1fv1lY8DjMzDfMfNmaSjypcaVlBaNhBII4s7rkXMEp3Q4mIJxH1lhZJgVvcrBcdDtzTLR9&#10;8YGeR5+LAGGXoILC+zqR0mUFGXRDWxMH72obgz7IJpe6wVeAm0rGUfQlDZYcFgqsaV1Qdj8+jIJL&#10;GZ/w55DuIjPdjv13m94e541S/V67moHw1PpP+L+91womMfx9CT9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O+P1wgAAANsAAAAPAAAAAAAAAAAAAAAAAJgCAABkcnMvZG93&#10;bnJldi54bWxQSwUGAAAAAAQABAD1AAAAhwMAAAAA&#10;">
                  <v:textbox>
                    <w:txbxContent>
                      <w:p w:rsidR="0011065B" w:rsidRPr="006D5B6E" w:rsidRDefault="0011065B" w:rsidP="00072AB7">
                        <w:pPr>
                          <w:spacing w:line="24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  <w:r w:rsidRPr="006D5B6E">
                          <w:rPr>
                            <w:rFonts w:asciiTheme="minorEastAsia" w:hAnsiTheme="minorEastAsia" w:hint="eastAsia"/>
                          </w:rPr>
                          <w:t>持續定期追蹤</w:t>
                        </w:r>
                      </w:p>
                      <w:p w:rsidR="0011065B" w:rsidRPr="006D5B6E" w:rsidRDefault="007B59E4" w:rsidP="00072AB7">
                        <w:pPr>
                          <w:spacing w:line="24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  <w:r w:rsidRPr="006D5B6E">
                          <w:rPr>
                            <w:rFonts w:asciiTheme="minorEastAsia" w:hAnsiTheme="minorEastAsia" w:hint="eastAsia"/>
                          </w:rPr>
                          <w:t>（如：</w:t>
                        </w:r>
                        <w:r w:rsidR="00072AB7">
                          <w:rPr>
                            <w:rFonts w:asciiTheme="minorEastAsia" w:hAnsiTheme="minorEastAsia" w:hint="eastAsia"/>
                          </w:rPr>
                          <w:t>1</w:t>
                        </w:r>
                        <w:r w:rsidRPr="006D5B6E">
                          <w:rPr>
                            <w:rFonts w:asciiTheme="minorEastAsia" w:hAnsiTheme="minorEastAsia" w:hint="eastAsia"/>
                          </w:rPr>
                          <w:t>個月、</w:t>
                        </w:r>
                        <w:r>
                          <w:rPr>
                            <w:rFonts w:asciiTheme="minorEastAsia" w:hAnsiTheme="minorEastAsia" w:hint="eastAsia"/>
                          </w:rPr>
                          <w:t>3</w:t>
                        </w:r>
                        <w:r w:rsidRPr="006D5B6E">
                          <w:rPr>
                            <w:rFonts w:asciiTheme="minorEastAsia" w:hAnsiTheme="minorEastAsia" w:hint="eastAsia"/>
                          </w:rPr>
                          <w:t>個</w:t>
                        </w:r>
                        <w:r>
                          <w:rPr>
                            <w:rFonts w:asciiTheme="minorEastAsia" w:hAnsiTheme="minorEastAsia" w:hint="eastAsia"/>
                          </w:rPr>
                          <w:t>月</w:t>
                        </w:r>
                        <w:r w:rsidRPr="006D5B6E">
                          <w:rPr>
                            <w:rFonts w:asciiTheme="minorEastAsia" w:hAnsiTheme="minorEastAsia" w:hint="eastAsia"/>
                          </w:rPr>
                          <w:t>或半年）</w:t>
                        </w:r>
                      </w:p>
                    </w:txbxContent>
                  </v:textbox>
                </v:rect>
                <v:rect id="Rectangle 88" o:spid="_x0000_s1035" style="position:absolute;left:12193;top:71771;width:17137;height:5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dGbsEA&#10;AADbAAAADwAAAGRycy9kb3ducmV2LnhtbESPQYvCMBSE74L/ITzBm6YqiFuNIoriHrVevD2bZ1tt&#10;XkoTte6vN4Kwx2FmvmFmi8aU4kG1KywrGPQjEMSp1QVnCo7JpjcB4TyyxtIyKXiRg8W83ZphrO2T&#10;9/Q4+EwECLsYFeTeV7GULs3JoOvbijh4F1sb9EHWmdQ1PgPclHIYRWNpsOCwkGNFq5zS2+FuFJyL&#10;4RH/9sk2Mj+bkf9tkuv9tFaq22mWUxCeGv8f/rZ3WsFkBJ8v4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3Rm7BAAAA2wAAAA8AAAAAAAAAAAAAAAAAmAIAAGRycy9kb3du&#10;cmV2LnhtbFBLBQYAAAAABAAEAPUAAACGAwAAAAA=&#10;">
                  <v:textbox>
                    <w:txbxContent>
                      <w:p w:rsidR="0011065B" w:rsidRPr="006D5B6E" w:rsidRDefault="0011065B" w:rsidP="00072AB7">
                        <w:pPr>
                          <w:spacing w:line="240" w:lineRule="exact"/>
                          <w:rPr>
                            <w:rFonts w:asciiTheme="minorEastAsia" w:hAnsiTheme="minorEastAsia"/>
                          </w:rPr>
                        </w:pPr>
                        <w:r w:rsidRPr="006D5B6E">
                          <w:rPr>
                            <w:rFonts w:asciiTheme="minorEastAsia" w:hAnsiTheme="minorEastAsia" w:hint="eastAsia"/>
                          </w:rPr>
                          <w:t>依照個案情形，如有必要再予轉介</w:t>
                        </w:r>
                      </w:p>
                    </w:txbxContent>
                  </v:textbox>
                </v:rect>
                <v:roundrect id="AutoShape 89" o:spid="_x0000_s1036" style="position:absolute;left:15654;top:80008;width:9141;height:457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Hl7sMA&#10;AADbAAAADwAAAGRycy9kb3ducmV2LnhtbESPQWsCMRSE7wX/Q3hCbzWx2KKrUUSo9Fa6evD43Dx3&#10;Fzcva5Jdt/31TaHQ4zAz3zCrzWAb0ZMPtWMN04kCQVw4U3Op4Xh4e5qDCBHZYOOYNHxRgM169LDC&#10;zLg7f1Kfx1IkCIcMNVQxtpmUoajIYpi4ljh5F+ctxiR9KY3He4LbRj4r9Sot1pwWKmxpV1FxzTur&#10;oTCqU/7UfyzOLzH/7rsby/1N68fxsF2CiDTE//Bf+91omM/g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Hl7sMAAADbAAAADwAAAAAAAAAAAAAAAACYAgAAZHJzL2Rv&#10;d25yZXYueG1sUEsFBgAAAAAEAAQA9QAAAIgDAAAAAA==&#10;">
                  <v:textbox>
                    <w:txbxContent>
                      <w:p w:rsidR="0011065B" w:rsidRPr="006D5B6E" w:rsidRDefault="0011065B" w:rsidP="00072AB7">
                        <w:pPr>
                          <w:spacing w:line="24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  <w:r w:rsidRPr="006D5B6E">
                          <w:rPr>
                            <w:rFonts w:asciiTheme="minorEastAsia" w:hAnsiTheme="minorEastAsia" w:hint="eastAsia"/>
                          </w:rPr>
                          <w:t>結案</w:t>
                        </w:r>
                      </w:p>
                    </w:txbxContent>
                  </v:textbox>
                </v:roundrect>
                <v:rect id="Rectangle 90" o:spid="_x0000_s1037" style="position:absolute;left:8162;top:42418;width:25147;height:38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J7gcQA&#10;AADbAAAADwAAAGRycy9kb3ducmV2LnhtbESPQWvCQBSE70L/w/IKvemmiiWNrlIqKfaoyaW3Z/Y1&#10;SZt9G7JrEv313YLgcZiZb5j1djSN6KlztWUFz7MIBHFhdc2lgjxLpzEI55E1NpZJwYUcbDcPkzUm&#10;2g58oP7oSxEg7BJUUHnfJlK6oiKDbmZb4uB9286gD7Irpe5wCHDTyHkUvUiDNYeFClt6r6j4PZ6N&#10;glM9z/F6yD4i85ou/OeY/Zy/dko9PY5vKxCeRn8P39p7rSBewv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Se4HEAAAA2wAAAA8AAAAAAAAAAAAAAAAAmAIAAGRycy9k&#10;b3ducmV2LnhtbFBLBQYAAAAABAAEAPUAAACJAwAAAAA=&#10;">
                  <v:textbox>
                    <w:txbxContent>
                      <w:p w:rsidR="0011065B" w:rsidRPr="006D5B6E" w:rsidRDefault="0011065B" w:rsidP="00072AB7">
                        <w:pPr>
                          <w:spacing w:line="240" w:lineRule="exact"/>
                          <w:rPr>
                            <w:rFonts w:asciiTheme="minorEastAsia" w:hAnsiTheme="minorEastAsia"/>
                          </w:rPr>
                        </w:pPr>
                        <w:r w:rsidRPr="006D5B6E">
                          <w:rPr>
                            <w:rFonts w:asciiTheme="minorEastAsia" w:hAnsiTheme="minorEastAsia" w:hint="eastAsia"/>
                          </w:rPr>
                          <w:t>請當事人接受心理諮商</w:t>
                        </w:r>
                        <w:r w:rsidR="007B59E4">
                          <w:rPr>
                            <w:rFonts w:asciiTheme="minorEastAsia" w:hAnsiTheme="minorEastAsia" w:hint="eastAsia"/>
                          </w:rPr>
                          <w:t>或治療</w:t>
                        </w:r>
                      </w:p>
                    </w:txbxContent>
                  </v:textbox>
                </v:rect>
                <v:rect id="Rectangle 91" o:spid="_x0000_s1038" style="position:absolute;left:7622;top:30588;width:14180;height:5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Dl9sMA&#10;AADbAAAADwAAAGRycy9kb3ducmV2LnhtbESPQYvCMBSE78L+h/AW9qapFcStxiKKsnvUevH2bJ5t&#10;tXkpTdTqr98Iwh6HmfmGmaWdqcWNWldZVjAcRCCIc6srLhTss3V/AsJ5ZI21ZVLwIAfp/KM3w0Tb&#10;O2/ptvOFCBB2CSoovW8SKV1ekkE3sA1x8E62NeiDbAupW7wHuKllHEVjabDisFBiQ8uS8svuahQc&#10;q3iPz222icz3euR/u+x8PayU+vrsFlMQnjr/H363f7SCyRheX8IP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Dl9sMAAADbAAAADwAAAAAAAAAAAAAAAACYAgAAZHJzL2Rv&#10;d25yZXYueG1sUEsFBgAAAAAEAAQA9QAAAIgDAAAAAA==&#10;">
                  <v:textbox>
                    <w:txbxContent>
                      <w:p w:rsidR="0011065B" w:rsidRPr="006D5B6E" w:rsidRDefault="0011065B" w:rsidP="00072AB7">
                        <w:pPr>
                          <w:spacing w:line="240" w:lineRule="exact"/>
                          <w:rPr>
                            <w:rFonts w:asciiTheme="minorEastAsia" w:hAnsiTheme="minorEastAsia"/>
                          </w:rPr>
                        </w:pPr>
                        <w:r w:rsidRPr="006D5B6E">
                          <w:rPr>
                            <w:rFonts w:asciiTheme="minorEastAsia" w:hAnsiTheme="minorEastAsia" w:hint="eastAsia"/>
                          </w:rPr>
                          <w:t>會同警察單位強制送醫治療</w:t>
                        </w:r>
                      </w:p>
                    </w:txbxContent>
                  </v:textbox>
                </v:rect>
                <v:shape id="AutoShape 92" o:spid="_x0000_s1039" type="#_x0000_t4" style="position:absolute;left:39809;top:28720;width:22222;height:10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BkUcMA&#10;AADbAAAADwAAAGRycy9kb3ducmV2LnhtbESPwW7CMBBE70j9B2srcQOHHkqUYlCFVAm1XAj9gG28&#10;xGnjdbDdJPw9RkLiOJqZN5rVZrSt6MmHxrGCxTwDQVw53XCt4Pv4MctBhIissXVMCi4UYLN+mqyw&#10;0G7gA/VlrEWCcChQgYmxK6QMlSGLYe464uSdnLcYk/S11B6HBLetfMmyV2mx4bRgsKOtoeqv/LcK&#10;fn86M+zz8ykrK9/Lz73fnQ9fSk2fx/c3EJHG+Ajf2zutIF/C7Uv6AX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BkUcMAAADbAAAADwAAAAAAAAAAAAAAAACYAgAAZHJzL2Rv&#10;d25yZXYueG1sUEsFBgAAAAAEAAQA9QAAAIgDAAAAAA==&#10;">
                  <v:textbox>
                    <w:txbxContent>
                      <w:p w:rsidR="0011065B" w:rsidRPr="006D5B6E" w:rsidRDefault="0011065B" w:rsidP="00072AB7">
                        <w:pPr>
                          <w:spacing w:line="240" w:lineRule="exact"/>
                          <w:rPr>
                            <w:rFonts w:asciiTheme="minorEastAsia" w:hAnsiTheme="minorEastAsia"/>
                          </w:rPr>
                        </w:pPr>
                        <w:r w:rsidRPr="006D5B6E">
                          <w:rPr>
                            <w:rFonts w:asciiTheme="minorEastAsia" w:hAnsiTheme="minorEastAsia" w:hint="eastAsia"/>
                          </w:rPr>
                          <w:t>當事人是否願意接受心理諮商或治療</w:t>
                        </w:r>
                      </w:p>
                    </w:txbxContent>
                  </v:textbox>
                </v:shape>
                <v:rect id="Rectangle 93" o:spid="_x0000_s1040" style="position:absolute;left:52644;top:42418;width:16330;height:11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PUH8EA&#10;AADbAAAADwAAAGRycy9kb3ducmV2LnhtbERPTW+CQBC9N+l/2EwTb2WpJo1FFtLUaPSIeOltZEfA&#10;srOEXQX99d1Dkx5f3neaT6YTNxpca1nBWxSDIK6sbrlWcCw3r0sQziNr7CyTgjs5yLPnpxQTbUcu&#10;6HbwtQgh7BJU0HjfJ1K6qiGDLrI9ceDOdjDoAxxqqQccQ7jp5DyO36XBlkNDgz19NVT9HK5Gwamd&#10;H/FRlNvYfGwWfj+Vl+v3WqnZy/S5AuFp8v/iP/dOK1iGs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T1B/BAAAA2wAAAA8AAAAAAAAAAAAAAAAAmAIAAGRycy9kb3du&#10;cmV2LnhtbFBLBQYAAAAABAAEAPUAAACGAwAAAAA=&#10;">
                  <v:textbox>
                    <w:txbxContent>
                      <w:p w:rsidR="0011065B" w:rsidRPr="006D5B6E" w:rsidRDefault="008A2189" w:rsidP="00072AB7">
                        <w:pPr>
                          <w:widowControl/>
                          <w:spacing w:line="240" w:lineRule="exact"/>
                          <w:textAlignment w:val="baseline"/>
                          <w:rPr>
                            <w:rFonts w:asciiTheme="minorEastAsia" w:hAnsiTheme="minorEastAsia"/>
                          </w:rPr>
                        </w:pPr>
                        <w:r w:rsidRPr="008A2189">
                          <w:rPr>
                            <w:rFonts w:ascii="新細明體" w:eastAsia="新細明體" w:hAnsi="新細明體" w:cs="新細明體" w:hint="eastAsia"/>
                            <w:color w:val="000000"/>
                            <w:kern w:val="24"/>
                            <w:szCs w:val="24"/>
                          </w:rPr>
                          <w:t>通報直屬主管、重要關係人或相關單位加強關懷協助（如為自殺高風險個案，請通報衛生局06-6357716-172）</w:t>
                        </w:r>
                      </w:p>
                    </w:txbxContent>
                  </v:textbox>
                </v:rect>
                <v:rect id="Rectangle 94" o:spid="_x0000_s1041" style="position:absolute;left:52928;top:58743;width:16331;height:119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9xhMQA&#10;AADbAAAADwAAAGRycy9kb3ducmV2LnhtbESPT2vCQBTE74LfYXlCb7rRgmjqKkVR2mOMl95es88k&#10;Nvs2ZDd/2k/vCkKPw8z8htnsBlOJjhpXWlYwn0UgiDOrS84VXNLjdAXCeWSNlWVS8EsOdtvxaIOx&#10;tj0n1J19LgKEXYwKCu/rWEqXFWTQzWxNHLyrbQz6IJtc6gb7ADeVXETRUhosOSwUWNO+oOzn3BoF&#10;3+Xign9JeorM+vjqP4f01n4dlHqZDO9vIDwN/j/8bH9oBas1PL6EH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fcYTEAAAA2wAAAA8AAAAAAAAAAAAAAAAAmAIAAGRycy9k&#10;b3ducmV2LnhtbFBLBQYAAAAABAAEAPUAAACJAwAAAAA=&#10;">
                  <v:textbox>
                    <w:txbxContent>
                      <w:p w:rsidR="0011065B" w:rsidRPr="006D5B6E" w:rsidRDefault="0011065B" w:rsidP="00072AB7">
                        <w:pPr>
                          <w:numPr>
                            <w:ilvl w:val="0"/>
                            <w:numId w:val="2"/>
                          </w:numPr>
                          <w:spacing w:line="240" w:lineRule="exact"/>
                          <w:rPr>
                            <w:rFonts w:asciiTheme="minorEastAsia" w:hAnsiTheme="minorEastAsia"/>
                          </w:rPr>
                        </w:pPr>
                        <w:r w:rsidRPr="006D5B6E">
                          <w:rPr>
                            <w:rFonts w:asciiTheme="minorEastAsia" w:hAnsiTheme="minorEastAsia" w:hint="eastAsia"/>
                          </w:rPr>
                          <w:t>採取適當的管理措施或工作調整</w:t>
                        </w:r>
                      </w:p>
                      <w:p w:rsidR="0011065B" w:rsidRPr="006D5B6E" w:rsidRDefault="0011065B" w:rsidP="00072AB7">
                        <w:pPr>
                          <w:numPr>
                            <w:ilvl w:val="0"/>
                            <w:numId w:val="2"/>
                          </w:numPr>
                          <w:spacing w:line="240" w:lineRule="exact"/>
                          <w:rPr>
                            <w:rFonts w:asciiTheme="minorEastAsia" w:hAnsiTheme="minorEastAsia"/>
                          </w:rPr>
                        </w:pPr>
                        <w:r w:rsidRPr="006D5B6E">
                          <w:rPr>
                            <w:rFonts w:asciiTheme="minorEastAsia" w:hAnsiTheme="minorEastAsia" w:hint="eastAsia"/>
                          </w:rPr>
                          <w:t>必要時提供直屬主管管理諮詢，或針對受影響之相關同仁提供團體諮商</w:t>
                        </w:r>
                      </w:p>
                    </w:txbxContent>
                  </v:textbox>
                </v:rect>
                <v:line id="Line 95" o:spid="_x0000_s1042" style="position:absolute;visibility:visible;mso-wrap-style:square" from="32767,10001" to="32796,12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oLZsEAAADbAAAADwAAAGRycy9kb3ducmV2LnhtbERPTWvCMBi+D/wP4R3sNlN3mLYzyrAM&#10;PDjBDzy/a16bYvOmNLHGf78cBI8Pz/d8GW0rBup941jBZJyBIK6cbrhWcDz8vM9A+ICssXVMCu7k&#10;YbkYvcyx0O7GOxr2oRYphH2BCkwIXSGlrwxZ9GPXESfu7HqLIcG+lrrHWwq3rfzIsk9pseHUYLCj&#10;laHqsr9aBVNT7uRUlpvDthyaSR5/4+kvV+rtNX5/gQgUw1P8cK+1gjytT1/SD5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agtmwQAAANsAAAAPAAAAAAAAAAAAAAAA&#10;AKECAABkcnMvZG93bnJldi54bWxQSwUGAAAAAAQABAD5AAAAjwMAAAAA&#10;">
                  <v:stroke endarrow="block"/>
                </v:line>
                <v:line id="Line 96" o:spid="_x0000_s1043" style="position:absolute;flip:x;visibility:visible;mso-wrap-style:square" from="13239,19561" to="19225,19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yEosUAAADbAAAADwAAAGRycy9kb3ducmV2LnhtbESPQWsCMRSE70L/Q3hCL1KzFhFdjSKF&#10;ggcv1bLS23Pz3Cy7edkmUbf/3hQKPQ4z8w2z2vS2FTfyoXasYDLOQBCXTtdcKfg8vr/MQYSIrLF1&#10;TAp+KMBm/TRYYa7dnT/odoiVSBAOOSowMXa5lKE0ZDGMXUecvIvzFmOSvpLa4z3BbStfs2wmLdac&#10;Fgx29GaobA5Xq0DO96Nvvz1Pm6I5nRamKIvua6/U87DfLkFE6uN/+K+90woWE/j9kn6AXD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dyEosUAAADbAAAADwAAAAAAAAAA&#10;AAAAAAChAgAAZHJzL2Rvd25yZXYueG1sUEsFBgAAAAAEAAQA+QAAAJMDAAAAAA==&#10;"/>
                <v:line id="Line 97" o:spid="_x0000_s1044" style="position:absolute;visibility:visible;mso-wrap-style:square" from="13239,19561" to="13239,30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Qwis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QT6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9DCKxAAAANsAAAAPAAAAAAAAAAAA&#10;AAAAAKECAABkcnMvZG93bnJldi54bWxQSwUGAAAAAAQABAD5AAAAkgMAAAAA&#10;">
                  <v:stroke endarrow="block"/>
                </v:line>
                <v:line id="Line 98" o:spid="_x0000_s1045" style="position:absolute;flip:x;visibility:visible;mso-wrap-style:square" from="50941,19596" to="50941,28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4VX8QAAADbAAAADwAAAGRycy9kb3ducmV2LnhtbESPQWvCQBCF70L/wzKFXoJubKDU6Cqt&#10;VhBKD009eByy0yQ0Oxuyo6b/3hUEj48373vzFqvBtepEfWg8G5hOUlDEpbcNVwb2P9vxK6ggyBZb&#10;z2TgnwKslg+jBebWn/mbToVUKkI45GigFulyrUNZk8Mw8R1x9H5971Ci7CttezxHuGv1c5q+aIcN&#10;x4YaO1rXVP4VRxff2H7xJsuSd6eTZEYfB/lMtRjz9Di8zUEJDXI/vqV31sAsg+uWCAC9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HhVfxAAAANsAAAAPAAAAAAAAAAAA&#10;AAAAAKECAABkcnMvZG93bnJldi54bWxQSwUGAAAAAAQABAD5AAAAkgMAAAAA&#10;">
                  <v:stroke endarrow="block"/>
                </v:line>
                <v:line id="Line 99" o:spid="_x0000_s1046" style="position:absolute;visibility:visible;mso-wrap-style:square" from="46467,19590" to="51054,19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yIJcIAAADbAAAADwAAAGRycy9kb3ducmV2LnhtbESPT2sCMRTE7wW/Q3hCbzWrtaKrUUQs&#10;lnry3/2xee4ubl7WJNX47U2h0OMwM79hZotoGnEj52vLCvq9DARxYXXNpYLj4fNtDMIHZI2NZVLw&#10;IA+Leedlhrm2d97RbR9KkSDsc1RQhdDmUvqiIoO+Z1vi5J2tMxiSdKXUDu8Jbho5yLKRNFhzWqiw&#10;pVVFxWX/YxKlf7oaublM8PTttm79Poof8arUazcupyACxfAf/mt/aQWTIfx+ST9Az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OyIJcIAAADbAAAADwAAAAAAAAAAAAAA&#10;AAChAgAAZHJzL2Rvd25yZXYueG1sUEsFBgAAAAAEAAQA+QAAAJADAAAAAA==&#10;" strokecolor="black [3040]"/>
                <v:line id="Line 100" o:spid="_x0000_s1047" style="position:absolute;flip:x;visibility:visible;mso-wrap-style:square" from="30968,34185" to="39809,34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eCocYAAADbAAAADwAAAGRycy9kb3ducmV2LnhtbESPT2sCMRTE74LfITzBS6nZSlt0axQR&#10;hB68+IeV3l43r5tlNy/bJNXttzeFgsdhZn7DLFa9bcWFfKgdK3iaZCCIS6drrhScjtvHGYgQkTW2&#10;jknBLwVYLYeDBebaXXlPl0OsRIJwyFGBibHLpQylIYth4jri5H05bzEm6SupPV4T3LZymmWv0mLN&#10;acFgRxtDZXP4sQrkbPfw7defz03RnM9zU5RF97FTajzq128gIvXxHv5vv2sF8xf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rngqHGAAAA2wAAAA8AAAAAAAAA&#10;AAAAAAAAoQIAAGRycy9kb3ducmV2LnhtbFBLBQYAAAAABAAEAPkAAACUAwAAAAA=&#10;"/>
                <v:line id="Line 101" o:spid="_x0000_s1048" style="position:absolute;visibility:visible;mso-wrap-style:square" from="31075,34178" to="31075,42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82icQAAADbAAAADwAAAGRycy9kb3ducmV2LnhtbESPQWvCQBSE74L/YXlCb7qxBzWpq4ih&#10;0EMrGEvPr9nXbGj2bchu4/bfdwuCx2FmvmG2+2g7MdLgW8cKlosMBHHtdMuNgvfL83wDwgdkjZ1j&#10;UvBLHva76WSLhXZXPtNYhUYkCPsCFZgQ+kJKXxuy6BeuJ07elxsshiSHRuoBrwluO/mYZStpseW0&#10;YLCno6H6u/qxCtamPMu1LF8vp3Jsl3l8ix+fuVIPs3h4AhEohnv41n7RCvIV/H9JP0D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zzaJxAAAANsAAAAPAAAAAAAAAAAA&#10;AAAAAKECAABkcnMvZG93bnJldi54bWxQSwUGAAAAAAQABAD5AAAAkgMAAAAA&#10;">
                  <v:stroke endarrow="block"/>
                </v:line>
                <v:line id="Line 102" o:spid="_x0000_s1049" style="position:absolute;visibility:visible;mso-wrap-style:square" from="62031,34178" to="64324,34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uQps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nqd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bkKbGAAAA2wAAAA8AAAAAAAAA&#10;AAAAAAAAoQIAAGRycy9kb3ducmV2LnhtbFBLBQYAAAAABAAEAPkAAACUAwAAAAA=&#10;"/>
                <v:line id="Line 103" o:spid="_x0000_s1050" style="position:absolute;visibility:visible;mso-wrap-style:square" from="64324,34240" to="64324,42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wHYMEAAADbAAAADwAAAGRycy9kb3ducmV2LnhtbERPTWvCMBi+D/wP4R3sNlN3mLYzyrAM&#10;PDjBDzy/a16bYvOmNLHGf78cBI8Pz/d8GW0rBup941jBZJyBIK6cbrhWcDz8vM9A+ICssXVMCu7k&#10;YbkYvcyx0O7GOxr2oRYphH2BCkwIXSGlrwxZ9GPXESfu7HqLIcG+lrrHWwq3rfzIsk9pseHUYLCj&#10;laHqsr9aBVNT7uRUlpvDthyaSR5/4+kvV+rtNX5/gQgUw1P8cK+1gjyNTV/SD5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HAdgwQAAANsAAAAPAAAAAAAAAAAAAAAA&#10;AKECAABkcnMvZG93bnJldi54bWxQSwUGAAAAAAQABAD5AAAAjwMAAAAA&#10;">
                  <v:stroke endarrow="block"/>
                </v:line>
                <v:line id="Line 104" o:spid="_x0000_s1051" style="position:absolute;visibility:visible;mso-wrap-style:square" from="61170,53504" to="61170,58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Ci+8QAAADbAAAADwAAAGRycy9kb3ducmV2LnhtbESPQWvCQBSE7wX/w/IEb3Wjh9qkrlIM&#10;hR6sYJSeX7Ov2dDs25DdxvXfuwWhx2FmvmHW22g7MdLgW8cKFvMMBHHtdMuNgvPp7fEZhA/IGjvH&#10;pOBKHrabycMaC+0ufKSxCo1IEPYFKjAh9IWUvjZk0c9dT5y8bzdYDEkOjdQDXhLcdnKZZU/SYstp&#10;wWBPO0P1T/VrFaxMeZQrWe5Ph3JsF3n8iJ9fuVKzaXx9AREohv/wvf2uFeQ5/H1JP0B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UKL7xAAAANsAAAAPAAAAAAAAAAAA&#10;AAAAAKECAABkcnMvZG93bnJldi54bWxQSwUGAAAAAAQABAD5AAAAkgMAAAAA&#10;">
                  <v:stroke endarrow="block"/>
                </v:line>
                <v:line id="Line 105" o:spid="_x0000_s1052" style="position:absolute;visibility:visible;mso-wrap-style:square" from="13426,35732" to="13426,42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HQSsUAAADc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F4Ivz8gEevs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sHQSsUAAADcAAAADwAAAAAAAAAA&#10;AAAAAAChAgAAZHJzL2Rvd25yZXYueG1sUEsFBgAAAAAEAAQA+QAAAJMDAAAAAA==&#10;">
                  <v:stroke endarrow="block"/>
                </v:line>
                <v:line id="Line 106" o:spid="_x0000_s1053" style="position:absolute;visibility:visible;mso-wrap-style:square" from="20467,59870" to="20467,63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110cIAAADc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WQ6PZ9IF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Y110cIAAADcAAAADwAAAAAAAAAAAAAA&#10;AAChAgAAZHJzL2Rvd25yZXYueG1sUEsFBgAAAAAEAAQA+QAAAJADAAAAAA==&#10;">
                  <v:stroke endarrow="block"/>
                </v:line>
                <v:line id="Line 107" o:spid="_x0000_s1054" style="position:absolute;visibility:visible;mso-wrap-style:square" from="20467,69246" to="20467,71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/rpsMAAADc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szn8PpMukJ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f66bDAAAA3AAAAA8AAAAAAAAAAAAA&#10;AAAAoQIAAGRycy9kb3ducmV2LnhtbFBLBQYAAAAABAAEAPkAAACRAwAAAAA=&#10;">
                  <v:stroke endarrow="block"/>
                </v:line>
                <v:line id="Line 108" o:spid="_x0000_s1055" style="position:absolute;visibility:visible;mso-wrap-style:square" from="20400,77533" to="20400,80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NOPcIAAADcAAAADwAAAGRycy9kb3ducmV2LnhtbERP32vCMBB+F/Y/hBvsTVM3mFqNMlYG&#10;e9gEq/h8NmdTbC6lyWr23y8Dwbf7+H7eahNtKwbqfeNYwXSSgSCunG64VnDYf4znIHxA1tg6JgW/&#10;5GGzfhitMNfuyjsaylCLFMI+RwUmhC6X0leGLPqJ64gTd3a9xZBgX0vd4zWF21Y+Z9mrtNhwajDY&#10;0buh6lL+WAUzU+zkTBZf+20xNNNF/I7H00Kpp8f4tgQRKIa7+Ob+1Gl+9gL/z6QL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hNOPcIAAADcAAAADwAAAAAAAAAAAAAA&#10;AAChAgAAZHJzL2Rvd25yZXYueG1sUEsFBgAAAAAEAAQA+QAAAJADAAAAAA==&#10;">
                  <v:stroke endarrow="block"/>
                </v:line>
                <v:line id="Line 109" o:spid="_x0000_s1056" style="position:absolute;flip:x;visibility:visible;mso-wrap-style:square" from="2518,74260" to="12061,74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aHosMAAADc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dkIbs+kC+T8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mh6LDAAAA3AAAAA8AAAAAAAAAAAAA&#10;AAAAoQIAAGRycy9kb3ducmV2LnhtbFBLBQYAAAAABAAEAPkAAACRAwAAAAA=&#10;"/>
                <v:line id="Line 110" o:spid="_x0000_s1057" style="position:absolute;flip:y;visibility:visible;mso-wrap-style:square" from="2518,44671" to="2518,74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oiOcQAAADcAAAADwAAAGRycy9kb3ducmV2LnhtbERPTWsCMRC9F/wPYQQvotlKK7o1ihQK&#10;PXipyoq3cTPdLLuZbJNUt/++KQi9zeN9zmrT21ZcyYfasYLHaQaCuHS65krB8fA2WYAIEVlj65gU&#10;/FCAzXrwsMJcuxt/0HUfK5FCOOSowMTY5VKG0pDFMHUdceI+nbcYE/SV1B5vKdy2cpZlc2mx5tRg&#10;sKNXQ2Wz/7YK5GI3/vLby1NTNKfT0hRl0Z13So2G/fYFRKQ+/ovv7ned5mfP8PdMuk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qiI5xAAAANwAAAAPAAAAAAAAAAAA&#10;AAAAAKECAABkcnMvZG93bnJldi54bWxQSwUGAAAAAAQABAD5AAAAkgMAAAAA&#10;"/>
                <v:line id="Line 111" o:spid="_x0000_s1058" style="position:absolute;visibility:visible;mso-wrap-style:square" from="2518,44671" to="8162,44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TtpcMAAADcAAAADwAAAGRycy9kb3ducmV2LnhtbERPyWrDMBC9B/IPYgq9JbJ7SBo3iikx&#10;hRzaQhZynloTy8QaGUtx1L+vCoXe5vHWWZfRdmKkwbeOFeTzDARx7XTLjYLT8W32DMIHZI2dY1Lw&#10;TR7KzXSyxkK7O+9pPIRGpBD2BSowIfSFlL42ZNHPXU+cuIsbLIYEh0bqAe8p3HbyKcsW0mLLqcFg&#10;T1tD9fVwswqWptrLpazej5/V2Oar+BHPXyulHh/i6wuIQDH8i//cO53mZwv4fSZdID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k7aXDAAAA3AAAAA8AAAAAAAAAAAAA&#10;AAAAoQIAAGRycy9kb3ducmV2LnhtbFBLBQYAAAAABAAEAPkAAACRAwAAAAA=&#10;">
                  <v:stroke endarrow="block"/>
                </v:line>
                <v:line id="Line 112" o:spid="_x0000_s1059" style="position:absolute;flip:y;visibility:visible;mso-wrap-style:square" from="2518,54155" to="7894,54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QZ1cQAAADcAAAADwAAAGRycy9kb3ducmV2LnhtbERPTWsCMRC9F/wPYQQvotlKqbo1ihQK&#10;PXipyoq3cTPdLLuZbJNUt/++KQi9zeN9zmrT21ZcyYfasYLHaQaCuHS65krB8fA2WYAIEVlj65gU&#10;/FCAzXrwsMJcuxt/0HUfK5FCOOSowMTY5VKG0pDFMHUdceI+nbcYE/SV1B5vKdy2cpZlz9JizanB&#10;YEevhspm/20VyMVu/OW3l6emaE6npSnKojvvlBoN++0LiEh9/Bff3e86zc/m8PdMuk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NBnVxAAAANwAAAAPAAAAAAAAAAAA&#10;AAAAAKECAABkcnMvZG93bnJldi54bWxQSwUGAAAAAAQABAD5AAAAkgMAAAAA&#10;"/>
                <v:line id="Line 113" o:spid="_x0000_s1060" style="position:absolute;visibility:visible;mso-wrap-style:square" from="33340,44735" to="52644,44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fcTMUAAADc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F0Irz8gEevs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LfcTMUAAADcAAAADwAAAAAAAAAA&#10;AAAAAAChAgAAZHJzL2Rvd25yZXYueG1sUEsFBgAAAAAEAAQA+QAAAJMDAAAAAA==&#10;">
                  <v:stroke endarrow="block"/>
                </v:line>
                <v:rect id="Rectangle 118" o:spid="_x0000_s1061" style="position:absolute;left:4190;top:51134;width:3432;height:27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OomsMA&#10;AADcAAAADwAAAGRycy9kb3ducmV2LnhtbERPTWvCQBC9F/wPyxS81V1rG2p0lSIEhLYHE6HXITsm&#10;odnZmF1j/PfdQsHbPN7nrLejbcVAvW8ca5jPFAji0pmGKw3HInt6A+EDssHWMWm4kYftZvKwxtS4&#10;Kx9oyEMlYgj7FDXUIXSplL6syaKfuY44cifXWwwR9pU0PV5juG3ls1KJtNhwbKixo11N5U9+sRow&#10;eTHnr9Pis/i4JLisRpW9fiutp4/j+wpEoDHcxf/uvYnz5wv4eyZe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OomsMAAADcAAAADwAAAAAAAAAAAAAAAACYAgAAZHJzL2Rv&#10;d25yZXYueG1sUEsFBgAAAAAEAAQA9QAAAIgDAAAAAA==&#10;" stroked="f">
                  <v:textbox>
                    <w:txbxContent>
                      <w:p w:rsidR="0011065B" w:rsidRPr="006D5B6E" w:rsidRDefault="0011065B" w:rsidP="00072AB7">
                        <w:pPr>
                          <w:spacing w:line="240" w:lineRule="exact"/>
                          <w:rPr>
                            <w:rFonts w:asciiTheme="minorEastAsia" w:hAnsiTheme="minorEastAsia"/>
                          </w:rPr>
                        </w:pPr>
                        <w:r w:rsidRPr="006D5B6E">
                          <w:rPr>
                            <w:rFonts w:asciiTheme="minorEastAsia" w:hAnsiTheme="minorEastAsia" w:hint="eastAsia"/>
                          </w:rPr>
                          <w:t>是</w:t>
                        </w:r>
                      </w:p>
                    </w:txbxContent>
                  </v:textbox>
                </v:rect>
                <v:rect id="Rectangle 119" o:spid="_x0000_s1062" style="position:absolute;left:21371;top:59870;width:342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ow7sEA&#10;AADcAAAADwAAAGRycy9kb3ducmV2LnhtbERPS4vCMBC+L/gfwgje1sTHFq1GEUEQ1j34AK9DM7bF&#10;ZlKbqN1/bxYWvM3H95z5srWVeFDjS8caBn0FgjhzpuRcw+m4+ZyA8AHZYOWYNPySh+Wi8zHH1Lgn&#10;7+lxCLmIIexT1FCEUKdS+qwgi77vauLIXVxjMUTY5NI0+IzhtpJDpRJpseTYUGBN64Ky6+FuNWAy&#10;Nrefy2h3/L4nOM1btfk6K6173XY1AxGoDW/xv3tr4vzBGP6eiR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qMO7BAAAA3AAAAA8AAAAAAAAAAAAAAAAAmAIAAGRycy9kb3du&#10;cmV2LnhtbFBLBQYAAAAABAAEAPUAAACGAwAAAAA=&#10;" stroked="f">
                  <v:textbox>
                    <w:txbxContent>
                      <w:p w:rsidR="0011065B" w:rsidRPr="006D5B6E" w:rsidRDefault="0011065B" w:rsidP="00072AB7">
                        <w:pPr>
                          <w:spacing w:line="240" w:lineRule="exact"/>
                          <w:rPr>
                            <w:rFonts w:asciiTheme="minorEastAsia" w:hAnsiTheme="minorEastAsia"/>
                          </w:rPr>
                        </w:pPr>
                        <w:r w:rsidRPr="006D5B6E">
                          <w:rPr>
                            <w:rFonts w:asciiTheme="minorEastAsia" w:hAnsiTheme="minorEastAsia" w:hint="eastAsia"/>
                          </w:rPr>
                          <w:t>否</w:t>
                        </w:r>
                      </w:p>
                    </w:txbxContent>
                  </v:textbox>
                </v:rect>
                <v:line id="Line 120" o:spid="_x0000_s1063" style="position:absolute;visibility:visible;mso-wrap-style:square" from="20400,46312" to="20407,48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/lD8IAAADcAAAADwAAAGRycy9kb3ducmV2LnhtbERP32vCMBB+H/g/hBP2NtMK6uyMIhZh&#10;D9tAHXu+NWdTbC6liTX7781gsLf7+H7eahNtKwbqfeNYQT7JQBBXTjdcK/g87Z+eQfiArLF1TAp+&#10;yMNmPXpYYaHdjQ80HEMtUgj7AhWYELpCSl8ZsugnriNO3Nn1FkOCfS11j7cUbls5zbK5tNhwajDY&#10;0c5QdTlerYKFKQ9yIcu300c5NPkyvsev76VSj+O4fQERKIZ/8Z/7Vaf5+Qx+n0kX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2/lD8IAAADcAAAADwAAAAAAAAAAAAAA&#10;AAChAgAAZHJzL2Rvd25yZXYueG1sUEsFBgAAAAAEAAQA+QAAAJADAAAAAA==&#10;">
                  <v:stroke endarrow="block"/>
                </v:lin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流程圖: 決策 17" o:spid="_x0000_s1064" type="#_x0000_t110" style="position:absolute;left:19225;top:12477;width:27242;height:14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EfzsIA&#10;AADbAAAADwAAAGRycy9kb3ducmV2LnhtbERPTWvCQBC9F/wPywje6kYrtURXEUHqQYq1xfOYHZNg&#10;ZjZkV5P667uFgrd5vM+ZLzuu1I0aXzoxMBomoEgyZ0vJDXx/bZ7fQPmAYrFyQgZ+yMNy0XuaY2pd&#10;K590O4RcxRDxKRooQqhTrX1WEKMfupokcmfXMIYIm1zbBtsYzpUeJ8mrZiwlNhRY07qg7HK4soH9&#10;abLndnc/8+4+OXJ1fZ8eP16MGfS71QxUoC48xP/urY3zp/D3SzxAL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IR/OwgAAANsAAAAPAAAAAAAAAAAAAAAAAJgCAABkcnMvZG93&#10;bnJldi54bWxQSwUGAAAAAAQABAD1AAAAhwMAAAAA&#10;">
                  <v:textbox>
                    <w:txbxContent>
                      <w:p w:rsidR="006D5B6E" w:rsidRPr="006D5B6E" w:rsidRDefault="006D5B6E" w:rsidP="00072AB7">
                        <w:pPr>
                          <w:spacing w:line="24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  <w:r w:rsidRPr="006D5B6E">
                          <w:rPr>
                            <w:rFonts w:asciiTheme="minorEastAsia" w:hAnsiTheme="minorEastAsia" w:hint="eastAsia"/>
                          </w:rPr>
                          <w:t>初步評估是否有立即性危險：1.自傷（殺）、傷人意圖2.情緒性反應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11065B" w:rsidRPr="0011065B" w:rsidSect="006D5B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0F1" w:rsidRDefault="00BA40F1" w:rsidP="007B59E4">
      <w:r>
        <w:separator/>
      </w:r>
    </w:p>
  </w:endnote>
  <w:endnote w:type="continuationSeparator" w:id="0">
    <w:p w:rsidR="00BA40F1" w:rsidRDefault="00BA40F1" w:rsidP="007B5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0F1" w:rsidRDefault="00BA40F1" w:rsidP="007B59E4">
      <w:r>
        <w:separator/>
      </w:r>
    </w:p>
  </w:footnote>
  <w:footnote w:type="continuationSeparator" w:id="0">
    <w:p w:rsidR="00BA40F1" w:rsidRDefault="00BA40F1" w:rsidP="007B5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03100"/>
    <w:multiLevelType w:val="hybridMultilevel"/>
    <w:tmpl w:val="94BEB514"/>
    <w:lvl w:ilvl="0" w:tplc="D0E221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D856415"/>
    <w:multiLevelType w:val="hybridMultilevel"/>
    <w:tmpl w:val="AC7CA92E"/>
    <w:lvl w:ilvl="0" w:tplc="2D4C44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0B624E7"/>
    <w:multiLevelType w:val="hybridMultilevel"/>
    <w:tmpl w:val="A9328AA8"/>
    <w:lvl w:ilvl="0" w:tplc="FE9AF0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65B"/>
    <w:rsid w:val="00072AB7"/>
    <w:rsid w:val="00087A0A"/>
    <w:rsid w:val="0011065B"/>
    <w:rsid w:val="00486360"/>
    <w:rsid w:val="004D043E"/>
    <w:rsid w:val="006D5B6E"/>
    <w:rsid w:val="007B59E4"/>
    <w:rsid w:val="00832D09"/>
    <w:rsid w:val="008A2189"/>
    <w:rsid w:val="008E047D"/>
    <w:rsid w:val="00BA40F1"/>
    <w:rsid w:val="00CD4871"/>
    <w:rsid w:val="00FE435F"/>
    <w:rsid w:val="00FE7F5F"/>
    <w:rsid w:val="00FF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6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1065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1065B"/>
    <w:rPr>
      <w:rFonts w:ascii="Times New Roman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7B59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B59E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B59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B59E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6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1065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1065B"/>
    <w:rPr>
      <w:rFonts w:ascii="Times New Roman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7B59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B59E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B59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B59E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5BDAD-D342-4FAA-A4AD-B8F55773C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2015-08-04T01:04:00Z</cp:lastPrinted>
  <dcterms:created xsi:type="dcterms:W3CDTF">2015-06-03T05:51:00Z</dcterms:created>
  <dcterms:modified xsi:type="dcterms:W3CDTF">2015-08-04T02:44:00Z</dcterms:modified>
</cp:coreProperties>
</file>