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C7" w:rsidRPr="00DD4C4D" w:rsidRDefault="002745C7" w:rsidP="00C90C6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p w:rsidR="002745C7" w:rsidRPr="00DD4C4D" w:rsidRDefault="002745C7" w:rsidP="002745C7">
      <w:pPr>
        <w:snapToGrid w:val="0"/>
        <w:spacing w:line="240" w:lineRule="atLeast"/>
        <w:ind w:leftChars="-354" w:left="-850"/>
        <w:rPr>
          <w:rFonts w:eastAsia="標楷體"/>
          <w:sz w:val="28"/>
          <w:szCs w:val="28"/>
        </w:rPr>
      </w:pPr>
    </w:p>
    <w:p w:rsidR="00FD0613" w:rsidRPr="000655F3" w:rsidRDefault="00264BD9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4"/>
          <w:szCs w:val="44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FD0613" w:rsidRPr="000655F3">
        <w:rPr>
          <w:rFonts w:ascii="標楷體" w:eastAsia="標楷體" w:hint="eastAsia"/>
          <w:b/>
          <w:color w:val="000000"/>
          <w:sz w:val="44"/>
          <w:szCs w:val="44"/>
        </w:rPr>
        <w:t>高雄市政府原住民事務委員會</w:t>
      </w: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5D475D" w:rsidRPr="00205888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8"/>
          <w:szCs w:val="48"/>
        </w:rPr>
      </w:pPr>
      <w:r>
        <w:rPr>
          <w:rFonts w:ascii="標楷體" w:eastAsia="標楷體" w:hint="eastAsia"/>
          <w:b/>
          <w:color w:val="000000"/>
          <w:sz w:val="48"/>
          <w:szCs w:val="48"/>
        </w:rPr>
        <w:t>201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8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第</w:t>
      </w:r>
      <w:r w:rsidR="003A4272">
        <w:rPr>
          <w:rFonts w:ascii="標楷體" w:eastAsia="標楷體" w:hint="eastAsia"/>
          <w:b/>
          <w:color w:val="000000"/>
          <w:sz w:val="48"/>
          <w:szCs w:val="48"/>
        </w:rPr>
        <w:t>八</w:t>
      </w:r>
      <w:r w:rsidR="005D475D" w:rsidRPr="00205888">
        <w:rPr>
          <w:rFonts w:ascii="標楷體" w:eastAsia="標楷體" w:hint="eastAsia"/>
          <w:b/>
          <w:color w:val="000000"/>
          <w:sz w:val="48"/>
          <w:szCs w:val="48"/>
        </w:rPr>
        <w:t>屆原住民族語戲劇競賽</w:t>
      </w:r>
    </w:p>
    <w:p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0655F3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842908" w:rsidP="00D44224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75565</wp:posOffset>
                </wp:positionV>
                <wp:extent cx="3448685" cy="3199765"/>
                <wp:effectExtent l="0" t="9525" r="0" b="0"/>
                <wp:wrapNone/>
                <wp:docPr id="7" name="WordAr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908" w:rsidRDefault="00842908" w:rsidP="008429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原住民</w:t>
                            </w:r>
                          </w:p>
                        </w:txbxContent>
                      </wps:txbx>
                      <wps:bodyPr wrap="square" numCol="1" fromWordArt="1">
                        <a:prstTxWarp prst="textArchUpPour">
                          <a:avLst>
                            <a:gd name="adj1" fmla="val 1080000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margin-left:107.25pt;margin-top:5.95pt;width:271.55pt;height:25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" filled="f" stroked="f">
                <o:lock v:ext="edit" aspectratio="t" shapetype="t"/>
                <v:textbox style="mso-fit-shape-to-text:t">
                  <w:txbxContent>
                    <w:p w:rsidR="00842908" w:rsidRDefault="00842908" w:rsidP="008429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原住民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FD0613" w:rsidRDefault="00842908" w:rsidP="00D44224">
      <w:pPr>
        <w:rPr>
          <w:rFonts w:eastAsia="標楷體"/>
          <w:sz w:val="28"/>
          <w:szCs w:val="28"/>
        </w:rPr>
      </w:pPr>
      <w:r>
        <w:rPr>
          <w:rFonts w:ascii="標楷體"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74930</wp:posOffset>
                </wp:positionV>
                <wp:extent cx="3448685" cy="3199765"/>
                <wp:effectExtent l="0" t="0" r="19050" b="10795"/>
                <wp:wrapNone/>
                <wp:docPr id="6" name="WordArt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448685" cy="31997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908" w:rsidRDefault="00842908" w:rsidP="008429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/>
                                <w:b/>
                                <w:bCs/>
                                <w:color w:val="FFCC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族語戲劇競賽</w:t>
                            </w:r>
                          </w:p>
                        </w:txbxContent>
                      </wps:txbx>
                      <wps:bodyPr wrap="square" numCol="1" fromWordArt="1">
                        <a:prstTxWarp prst="textArchDownPour">
                          <a:avLst>
                            <a:gd name="adj1" fmla="val 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27" type="#_x0000_t202" style="position:absolute;margin-left:107.25pt;margin-top:5.9pt;width:271.55pt;height:25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" filled="f" stroked="f">
                <o:lock v:ext="edit" aspectratio="t" shapetype="t"/>
                <v:textbox style="mso-fit-shape-to-text:t">
                  <w:txbxContent>
                    <w:p w:rsidR="00842908" w:rsidRDefault="00842908" w:rsidP="008429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/>
                          <w:b/>
                          <w:bCs/>
                          <w:color w:val="FFCC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>族語戲劇競賽</w:t>
                      </w:r>
                    </w:p>
                  </w:txbxContent>
                </v:textbox>
              </v:shape>
            </w:pict>
          </mc:Fallback>
        </mc:AlternateContent>
      </w:r>
    </w:p>
    <w:p w:rsidR="00FD0613" w:rsidRDefault="00FD0613" w:rsidP="00D44224">
      <w:pPr>
        <w:rPr>
          <w:rFonts w:eastAsia="標楷體"/>
          <w:sz w:val="28"/>
          <w:szCs w:val="28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D43626" w:rsidRDefault="006964CA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4F4F45" w:rsidRPr="00D43626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FD0613" w:rsidRPr="00D43626" w:rsidRDefault="00FD0613" w:rsidP="00DD4C4D">
      <w:pPr>
        <w:tabs>
          <w:tab w:val="left" w:pos="7159"/>
        </w:tabs>
        <w:jc w:val="center"/>
        <w:rPr>
          <w:rFonts w:eastAsia="標楷體"/>
          <w:color w:val="000000"/>
          <w:sz w:val="28"/>
          <w:szCs w:val="28"/>
        </w:rPr>
      </w:pPr>
    </w:p>
    <w:p w:rsidR="00C90C63" w:rsidRPr="00C446DA" w:rsidRDefault="00DD4C4D" w:rsidP="00DF7F80">
      <w:pPr>
        <w:jc w:val="center"/>
        <w:rPr>
          <w:rFonts w:eastAsia="標楷體"/>
          <w:sz w:val="20"/>
          <w:szCs w:val="20"/>
        </w:rPr>
      </w:pPr>
      <w:r w:rsidRPr="00DD4C4D">
        <w:rPr>
          <w:rFonts w:eastAsia="標楷體"/>
          <w:sz w:val="28"/>
          <w:szCs w:val="28"/>
        </w:rPr>
        <w:br w:type="page"/>
      </w:r>
      <w:r w:rsidR="00D46941">
        <w:rPr>
          <w:rFonts w:eastAsia="標楷體" w:hint="eastAsia"/>
          <w:sz w:val="36"/>
          <w:szCs w:val="36"/>
        </w:rPr>
        <w:lastRenderedPageBreak/>
        <w:t xml:space="preserve">             </w:t>
      </w:r>
      <w:r w:rsidR="00C90C63" w:rsidRPr="00DD4C4D">
        <w:rPr>
          <w:rFonts w:eastAsia="標楷體"/>
          <w:sz w:val="36"/>
          <w:szCs w:val="36"/>
        </w:rPr>
        <w:t>高雄市政府原住民事務委員會</w:t>
      </w:r>
      <w:r w:rsidR="00C446DA">
        <w:rPr>
          <w:rFonts w:eastAsia="標楷體" w:hint="eastAsia"/>
          <w:sz w:val="36"/>
          <w:szCs w:val="36"/>
        </w:rPr>
        <w:t xml:space="preserve"> </w:t>
      </w:r>
      <w:r w:rsidR="00D46941" w:rsidRPr="00C446DA">
        <w:rPr>
          <w:rFonts w:eastAsia="標楷體" w:hint="eastAsia"/>
          <w:sz w:val="20"/>
          <w:szCs w:val="20"/>
        </w:rPr>
        <w:t>核定日期</w:t>
      </w:r>
      <w:r w:rsidR="00D46941">
        <w:rPr>
          <w:rFonts w:eastAsia="標楷體" w:hint="eastAsia"/>
          <w:sz w:val="20"/>
          <w:szCs w:val="20"/>
        </w:rPr>
        <w:t>:10</w:t>
      </w:r>
      <w:r w:rsidR="003A4272">
        <w:rPr>
          <w:rFonts w:eastAsia="標楷體" w:hint="eastAsia"/>
          <w:sz w:val="20"/>
          <w:szCs w:val="20"/>
        </w:rPr>
        <w:t>7</w:t>
      </w:r>
      <w:r w:rsidR="001836E2">
        <w:rPr>
          <w:rFonts w:eastAsia="標楷體" w:hint="eastAsia"/>
          <w:sz w:val="20"/>
          <w:szCs w:val="20"/>
        </w:rPr>
        <w:t>年</w:t>
      </w:r>
      <w:r w:rsidR="00CF38EF">
        <w:rPr>
          <w:rFonts w:eastAsia="標楷體" w:hint="eastAsia"/>
          <w:sz w:val="20"/>
          <w:szCs w:val="20"/>
        </w:rPr>
        <w:t>5</w:t>
      </w:r>
      <w:r w:rsidR="00242A3A">
        <w:rPr>
          <w:rFonts w:eastAsia="標楷體" w:hint="eastAsia"/>
          <w:sz w:val="20"/>
          <w:szCs w:val="20"/>
        </w:rPr>
        <w:t xml:space="preserve"> </w:t>
      </w:r>
      <w:r w:rsidR="001836E2">
        <w:rPr>
          <w:rFonts w:eastAsia="標楷體" w:hint="eastAsia"/>
          <w:sz w:val="20"/>
          <w:szCs w:val="20"/>
        </w:rPr>
        <w:t>月</w:t>
      </w:r>
      <w:r w:rsidR="00455431">
        <w:rPr>
          <w:rFonts w:eastAsia="標楷體" w:hint="eastAsia"/>
          <w:sz w:val="20"/>
          <w:szCs w:val="20"/>
        </w:rPr>
        <w:t>1</w:t>
      </w:r>
      <w:r w:rsidR="00314E70">
        <w:rPr>
          <w:rFonts w:eastAsia="標楷體" w:hint="eastAsia"/>
          <w:sz w:val="20"/>
          <w:szCs w:val="20"/>
        </w:rPr>
        <w:t>1</w:t>
      </w:r>
      <w:r w:rsidR="001836E2">
        <w:rPr>
          <w:rFonts w:eastAsia="標楷體" w:hint="eastAsia"/>
          <w:sz w:val="20"/>
          <w:szCs w:val="20"/>
        </w:rPr>
        <w:t>日</w:t>
      </w:r>
    </w:p>
    <w:p w:rsidR="00C90C63" w:rsidRPr="00DD4C4D" w:rsidRDefault="00CB6372" w:rsidP="002745C7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201</w:t>
      </w:r>
      <w:r w:rsidR="003A4272">
        <w:rPr>
          <w:rFonts w:eastAsia="標楷體" w:hint="eastAsia"/>
          <w:sz w:val="32"/>
          <w:szCs w:val="32"/>
        </w:rPr>
        <w:t>8</w:t>
      </w:r>
      <w:r w:rsidR="00D44224">
        <w:rPr>
          <w:rFonts w:eastAsia="標楷體" w:hint="eastAsia"/>
          <w:sz w:val="32"/>
          <w:szCs w:val="32"/>
        </w:rPr>
        <w:t>第</w:t>
      </w:r>
      <w:r w:rsidR="003A4272">
        <w:rPr>
          <w:rFonts w:eastAsia="標楷體" w:hint="eastAsia"/>
          <w:sz w:val="32"/>
          <w:szCs w:val="32"/>
        </w:rPr>
        <w:t>八</w:t>
      </w:r>
      <w:r w:rsidR="00D44224">
        <w:rPr>
          <w:rFonts w:eastAsia="標楷體" w:hint="eastAsia"/>
          <w:sz w:val="32"/>
          <w:szCs w:val="32"/>
        </w:rPr>
        <w:t>屆原住民</w:t>
      </w:r>
      <w:r w:rsidR="00C90C63" w:rsidRPr="00DD4C4D">
        <w:rPr>
          <w:rFonts w:eastAsia="標楷體"/>
          <w:sz w:val="32"/>
          <w:szCs w:val="32"/>
        </w:rPr>
        <w:t>族語戲劇競賽</w:t>
      </w:r>
      <w:r w:rsidR="00A103E7" w:rsidRPr="00DD4C4D">
        <w:rPr>
          <w:rFonts w:eastAsia="標楷體"/>
          <w:sz w:val="32"/>
          <w:szCs w:val="32"/>
        </w:rPr>
        <w:t>執行</w:t>
      </w:r>
      <w:r w:rsidR="00C90C63" w:rsidRPr="00DD4C4D">
        <w:rPr>
          <w:rFonts w:eastAsia="標楷體"/>
          <w:sz w:val="32"/>
          <w:szCs w:val="32"/>
        </w:rPr>
        <w:t>計畫</w:t>
      </w:r>
    </w:p>
    <w:p w:rsidR="00D46941" w:rsidRDefault="00D46941" w:rsidP="00C446DA">
      <w:pPr>
        <w:tabs>
          <w:tab w:val="left" w:pos="7159"/>
        </w:tabs>
        <w:rPr>
          <w:rFonts w:eastAsia="標楷體"/>
          <w:sz w:val="28"/>
          <w:szCs w:val="28"/>
        </w:rPr>
      </w:pP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A67435">
        <w:rPr>
          <w:rFonts w:eastAsia="標楷體" w:hAnsi="標楷體" w:hint="eastAsia"/>
          <w:sz w:val="28"/>
          <w:szCs w:val="28"/>
        </w:rPr>
        <w:t>原住民族委員會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="004232F2" w:rsidRPr="00A67435">
        <w:rPr>
          <w:rFonts w:eastAsia="標楷體" w:hAnsi="標楷體" w:hint="eastAsia"/>
          <w:sz w:val="28"/>
          <w:szCs w:val="28"/>
        </w:rPr>
        <w:t>年</w:t>
      </w:r>
      <w:r w:rsidR="003A4272">
        <w:rPr>
          <w:rFonts w:eastAsia="標楷體" w:hAnsi="標楷體" w:hint="eastAsia"/>
          <w:sz w:val="28"/>
          <w:szCs w:val="28"/>
        </w:rPr>
        <w:t>2</w:t>
      </w:r>
      <w:r w:rsidR="004232F2" w:rsidRPr="00A67435">
        <w:rPr>
          <w:rFonts w:eastAsia="標楷體" w:hAnsi="標楷體" w:hint="eastAsia"/>
          <w:sz w:val="28"/>
          <w:szCs w:val="28"/>
        </w:rPr>
        <w:t>月</w:t>
      </w:r>
      <w:r w:rsidR="003A4272">
        <w:rPr>
          <w:rFonts w:eastAsia="標楷體" w:hAnsi="標楷體" w:hint="eastAsia"/>
          <w:sz w:val="28"/>
          <w:szCs w:val="28"/>
        </w:rPr>
        <w:t>21</w:t>
      </w:r>
      <w:r w:rsidR="004232F2" w:rsidRPr="00A67435">
        <w:rPr>
          <w:rFonts w:eastAsia="標楷體" w:hAnsi="標楷體" w:hint="eastAsia"/>
          <w:sz w:val="28"/>
          <w:szCs w:val="28"/>
        </w:rPr>
        <w:t>日原民教字第</w:t>
      </w:r>
      <w:r w:rsidR="004232F2" w:rsidRPr="00A67435">
        <w:rPr>
          <w:rFonts w:eastAsia="標楷體" w:hAnsi="標楷體" w:hint="eastAsia"/>
          <w:sz w:val="28"/>
          <w:szCs w:val="28"/>
        </w:rPr>
        <w:t>10</w:t>
      </w:r>
      <w:r w:rsidR="003A4272">
        <w:rPr>
          <w:rFonts w:eastAsia="標楷體" w:hAnsi="標楷體" w:hint="eastAsia"/>
          <w:sz w:val="28"/>
          <w:szCs w:val="28"/>
        </w:rPr>
        <w:t>70010499</w:t>
      </w:r>
      <w:r w:rsidR="004232F2" w:rsidRPr="00A67435">
        <w:rPr>
          <w:rFonts w:eastAsia="標楷體" w:hAnsi="標楷體" w:hint="eastAsia"/>
          <w:sz w:val="28"/>
          <w:szCs w:val="28"/>
        </w:rPr>
        <w:t>號函辦理</w:t>
      </w:r>
      <w:r w:rsidR="00D46941" w:rsidRPr="00A67435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提高原住民族社會對於多元母語發展的認知與觀感，進而帶動「說、學族語」的風潮。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581E29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</w:p>
    <w:p w:rsidR="0033705A" w:rsidRPr="009B488C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581E29" w:rsidRPr="009B488C">
        <w:rPr>
          <w:rFonts w:ascii="Times New Roman" w:hint="eastAsia"/>
          <w:sz w:val="28"/>
          <w:szCs w:val="28"/>
        </w:rPr>
        <w:t>臺南市政府民族事務委員會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3A4272" w:rsidRPr="00CF38EF">
        <w:rPr>
          <w:rFonts w:eastAsia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21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22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請另寄紙本送本會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27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</w:t>
            </w: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455431">
              <w:rPr>
                <w:rFonts w:eastAsia="標楷體" w:hint="eastAsia"/>
                <w:sz w:val="28"/>
                <w:szCs w:val="28"/>
              </w:rPr>
              <w:t>9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4C29CE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繳交參賽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團體</w:t>
            </w:r>
            <w:r>
              <w:rPr>
                <w:rFonts w:eastAsia="標楷體" w:hAnsi="標楷體" w:hint="eastAsia"/>
                <w:sz w:val="28"/>
                <w:szCs w:val="28"/>
              </w:rPr>
              <w:t>簡介及劇本資料</w:t>
            </w:r>
          </w:p>
        </w:tc>
        <w:tc>
          <w:tcPr>
            <w:tcW w:w="2976" w:type="dxa"/>
            <w:vAlign w:val="center"/>
          </w:tcPr>
          <w:p w:rsidR="00D4514C" w:rsidRPr="00060E1B" w:rsidRDefault="00D4514C" w:rsidP="00720F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 w:rsidR="00B5643C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 w:rsidR="00455431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20F46">
              <w:rPr>
                <w:rFonts w:eastAsia="標楷體" w:hAnsi="標楷體" w:hint="eastAsia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 w:rsidR="004232F2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05016C"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 w:rsidR="00236FE2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C525E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D4514C" w:rsidRPr="00C525E1" w:rsidRDefault="004232F2" w:rsidP="00B32391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060E1B" w:rsidRDefault="00455431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日</w:t>
            </w:r>
            <w:r w:rsidR="00060E1B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D4514C"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5643C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5643C" w:rsidRDefault="00B5643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4232F2" w:rsidRPr="00B5643C">
              <w:rPr>
                <w:rFonts w:eastAsia="標楷體" w:hAnsi="標楷體" w:hint="eastAsia"/>
                <w:sz w:val="28"/>
                <w:szCs w:val="28"/>
              </w:rPr>
              <w:t>未派代表出席</w:t>
            </w:r>
            <w:r w:rsidR="00D4514C" w:rsidRPr="00B5643C">
              <w:rPr>
                <w:rFonts w:eastAsia="標楷體" w:hAnsi="標楷體" w:hint="eastAsia"/>
                <w:sz w:val="28"/>
                <w:szCs w:val="28"/>
              </w:rPr>
              <w:t>者由主辦單位代為抽</w:t>
            </w:r>
          </w:p>
          <w:p w:rsidR="00D4514C" w:rsidRPr="00B5643C" w:rsidRDefault="00D4514C" w:rsidP="00B5643C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籤，參賽者不得有異議。</w:t>
            </w:r>
          </w:p>
          <w:p w:rsidR="00D4514C" w:rsidRPr="00B5643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/>
                <w:sz w:val="28"/>
                <w:szCs w:val="28"/>
              </w:rPr>
              <w:t>地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B5643C">
              <w:rPr>
                <w:rFonts w:eastAsia="標楷體" w:hAnsi="標楷體"/>
                <w:sz w:val="28"/>
                <w:szCs w:val="28"/>
              </w:rPr>
              <w:t>點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801655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D4514C" w:rsidRPr="00196F31" w:rsidRDefault="00B5643C" w:rsidP="00081A1E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20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>(</w:t>
            </w:r>
            <w:r w:rsidR="00CF38EF">
              <w:rPr>
                <w:rFonts w:eastAsia="標楷體" w:hint="eastAsia"/>
                <w:sz w:val="28"/>
                <w:szCs w:val="28"/>
              </w:rPr>
              <w:t>五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/>
                <w:sz w:val="28"/>
                <w:szCs w:val="28"/>
              </w:rPr>
              <w:t>0-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1</w:t>
            </w:r>
            <w:r w:rsidR="00081A1E">
              <w:rPr>
                <w:rFonts w:eastAsia="標楷體" w:hint="eastAsia"/>
                <w:sz w:val="28"/>
                <w:szCs w:val="28"/>
              </w:rPr>
              <w:t>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081A1E">
              <w:rPr>
                <w:rFonts w:eastAsia="標楷體" w:hint="eastAsia"/>
                <w:sz w:val="28"/>
                <w:szCs w:val="28"/>
              </w:rPr>
              <w:t>3</w:t>
            </w:r>
            <w:r w:rsidR="00D4514C"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D4514C" w:rsidRPr="009B488C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720F46" w:rsidRDefault="00D4514C" w:rsidP="00720F4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</w:p>
          <w:p w:rsidR="00D4514C" w:rsidRPr="00060E1B" w:rsidRDefault="00060E1B" w:rsidP="00720F46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D4514C" w:rsidRPr="00652FA5" w:rsidRDefault="00B5643C" w:rsidP="00CF38EF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D4514C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21</w:t>
            </w:r>
            <w:r w:rsidR="00D4514C">
              <w:rPr>
                <w:rFonts w:eastAsia="標楷體" w:hint="eastAsia"/>
                <w:sz w:val="28"/>
                <w:szCs w:val="28"/>
              </w:rPr>
              <w:t>日</w:t>
            </w:r>
            <w:r w:rsidR="00D4514C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CF38EF">
              <w:rPr>
                <w:rFonts w:eastAsia="標楷體" w:hint="eastAsia"/>
                <w:sz w:val="28"/>
                <w:szCs w:val="28"/>
              </w:rPr>
              <w:t>六</w:t>
            </w:r>
            <w:r w:rsidR="00D4514C">
              <w:rPr>
                <w:rFonts w:eastAsia="標楷體" w:hint="eastAsia"/>
                <w:sz w:val="28"/>
                <w:szCs w:val="28"/>
              </w:rPr>
              <w:t>)</w:t>
            </w:r>
            <w:r w:rsidR="00D4514C" w:rsidRPr="00652FA5">
              <w:rPr>
                <w:rFonts w:eastAsia="標楷體"/>
                <w:sz w:val="28"/>
                <w:szCs w:val="28"/>
              </w:rPr>
              <w:t xml:space="preserve"> 0</w:t>
            </w:r>
            <w:r w:rsidR="00D4514C">
              <w:rPr>
                <w:rFonts w:eastAsia="標楷體" w:hint="eastAsia"/>
                <w:sz w:val="28"/>
                <w:szCs w:val="28"/>
              </w:rPr>
              <w:t>9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>
              <w:rPr>
                <w:rFonts w:eastAsia="標楷體" w:hint="eastAsia"/>
                <w:sz w:val="28"/>
                <w:szCs w:val="28"/>
              </w:rPr>
              <w:t>0</w:t>
            </w:r>
            <w:r w:rsidR="00D4514C" w:rsidRPr="00652FA5">
              <w:rPr>
                <w:rFonts w:eastAsia="標楷體"/>
                <w:sz w:val="28"/>
                <w:szCs w:val="28"/>
              </w:rPr>
              <w:t>0-17</w:t>
            </w:r>
            <w:r w:rsidR="00AA0956">
              <w:rPr>
                <w:rFonts w:eastAsia="標楷體" w:hint="eastAsia"/>
                <w:sz w:val="28"/>
                <w:szCs w:val="28"/>
              </w:rPr>
              <w:t>:</w:t>
            </w:r>
            <w:r w:rsidR="00D4514C"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D4514C" w:rsidRPr="00CD4B32" w:rsidRDefault="00D4514C" w:rsidP="00B32391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 w:rsidR="00720F46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鳳山行政中心大禮堂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凡設籍高雄市及臺南市原住民家庭、學生及社會人士均歡迎報名參加。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本市10</w:t>
      </w:r>
      <w:r w:rsidR="003A4272">
        <w:rPr>
          <w:rFonts w:ascii="標楷體" w:eastAsia="標楷體" w:hAnsi="標楷體" w:hint="eastAsia"/>
          <w:sz w:val="28"/>
          <w:szCs w:val="28"/>
        </w:rPr>
        <w:t>7</w:t>
      </w:r>
      <w:r w:rsidRPr="00D307ED">
        <w:rPr>
          <w:rFonts w:ascii="標楷體" w:eastAsia="標楷體" w:hAnsi="標楷體" w:hint="eastAsia"/>
          <w:sz w:val="28"/>
          <w:szCs w:val="28"/>
        </w:rPr>
        <w:t>年度族語振興計畫核定開</w:t>
      </w:r>
      <w:r w:rsidRPr="00F578F8">
        <w:rPr>
          <w:rFonts w:eastAsia="標楷體" w:hAnsi="標楷體" w:hint="eastAsia"/>
          <w:sz w:val="28"/>
          <w:szCs w:val="28"/>
        </w:rPr>
        <w:t>設之執行單位，至少應擇一組別參賽。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非原住民籍市民則以不逾全隊表演人數三分之一為限。</w:t>
      </w:r>
    </w:p>
    <w:p w:rsidR="003400E6" w:rsidRPr="003400E6" w:rsidRDefault="003400E6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參賽組別</w:t>
      </w:r>
      <w:r w:rsidR="000D760B">
        <w:rPr>
          <w:rFonts w:eastAsia="標楷體" w:hAnsi="標楷體" w:hint="eastAsia"/>
          <w:sz w:val="28"/>
          <w:szCs w:val="28"/>
        </w:rPr>
        <w:t>:</w:t>
      </w:r>
    </w:p>
    <w:p w:rsidR="00F578F8" w:rsidRPr="00F578F8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Pr="00F578F8">
        <w:rPr>
          <w:rFonts w:ascii="標楷體" w:eastAsia="標楷體" w:hAnsi="標楷體" w:hint="eastAsia"/>
          <w:sz w:val="28"/>
          <w:szCs w:val="22"/>
        </w:rPr>
        <w:t>親等內之血親為限。</w:t>
      </w:r>
    </w:p>
    <w:p w:rsidR="00F578F8" w:rsidRPr="00F578F8" w:rsidRDefault="00F578F8" w:rsidP="00B32391">
      <w:pPr>
        <w:numPr>
          <w:ilvl w:val="0"/>
          <w:numId w:val="6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Pr="00F578F8">
        <w:rPr>
          <w:rFonts w:ascii="標楷體" w:eastAsia="標楷體" w:hAnsi="標楷體" w:hint="eastAsia"/>
          <w:sz w:val="28"/>
          <w:szCs w:val="22"/>
        </w:rPr>
        <w:t>少年（如需燈光、音響、放映字幕等技術人員，至多以3人為限）。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F578F8" w:rsidRPr="006177DC" w:rsidRDefault="00F578F8" w:rsidP="00B32391">
      <w:pPr>
        <w:numPr>
          <w:ilvl w:val="0"/>
          <w:numId w:val="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每隊以12~20人為限，不具有學生身分之人員至多4人（如需燈光、音響、放映字幕等技術人員，至多以5人為限）。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6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不限機關、團體及年齡，</w:t>
      </w:r>
      <w:r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Pr="00451CB8">
        <w:rPr>
          <w:rFonts w:ascii="標楷體" w:eastAsia="標楷體" w:hAnsi="標楷體" w:hint="eastAsia"/>
          <w:sz w:val="28"/>
          <w:szCs w:val="22"/>
        </w:rPr>
        <w:t>或青少年（如需燈光、音響、放映字幕等技術人員，至多以5人為限）。</w:t>
      </w:r>
    </w:p>
    <w:p w:rsidR="00F578F8" w:rsidRPr="00451CB8" w:rsidRDefault="00F578F8" w:rsidP="00B32391">
      <w:pPr>
        <w:numPr>
          <w:ilvl w:val="0"/>
          <w:numId w:val="9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F578F8" w:rsidRPr="00451CB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Pr="00451CB8">
        <w:rPr>
          <w:rFonts w:eastAsia="標楷體" w:hAnsi="標楷體"/>
          <w:sz w:val="28"/>
          <w:szCs w:val="28"/>
        </w:rPr>
        <w:t>利為目</w:t>
      </w:r>
      <w:r w:rsidRPr="00451CB8">
        <w:rPr>
          <w:rFonts w:eastAsia="標楷體" w:hAnsi="標楷體" w:hint="eastAsia"/>
          <w:sz w:val="28"/>
          <w:szCs w:val="28"/>
        </w:rPr>
        <w:t>的</w:t>
      </w:r>
      <w:r w:rsidRPr="00451CB8">
        <w:rPr>
          <w:rFonts w:eastAsia="標楷體" w:hAnsi="標楷體"/>
          <w:sz w:val="28"/>
          <w:szCs w:val="28"/>
        </w:rPr>
        <w:t>者。</w:t>
      </w:r>
    </w:p>
    <w:p w:rsidR="00F578F8" w:rsidRDefault="00F578F8" w:rsidP="00B32391">
      <w:pPr>
        <w:numPr>
          <w:ilvl w:val="1"/>
          <w:numId w:val="9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依各縣（市）政府公告實施之「縣（市）政府演藝團體輔導（登記）要點」設立，以非營利為目的，經營或從事供公眾現場欣賞之音樂、戲劇、舞蹈、雜技等表演藝術活動之非法人團體。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以族語振興計畫執行單位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如原住民教會族語學習班、族語學習班及族語生活會話班、族語振興部落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成員不以</w:t>
      </w:r>
      <w:r w:rsidRPr="00501C57">
        <w:rPr>
          <w:rFonts w:eastAsia="標楷體" w:hint="eastAsia"/>
          <w:sz w:val="28"/>
          <w:szCs w:val="28"/>
        </w:rPr>
        <w:t>上開</w:t>
      </w:r>
      <w:r w:rsidRPr="00501C57">
        <w:rPr>
          <w:rFonts w:eastAsia="標楷體" w:hAnsi="標楷體"/>
          <w:sz w:val="28"/>
          <w:szCs w:val="28"/>
        </w:rPr>
        <w:t>計畫執行單位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該</w:t>
      </w:r>
      <w:r w:rsidRPr="00501C57">
        <w:rPr>
          <w:rFonts w:eastAsia="標楷體" w:hAnsi="標楷體"/>
          <w:sz w:val="28"/>
          <w:szCs w:val="28"/>
        </w:rPr>
        <w:t>執行單位</w:t>
      </w:r>
      <w:r w:rsidRPr="00501C57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族語振興部落計畫執行單位中，有登記為族語學習家庭者，應參加本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3A4272">
        <w:rPr>
          <w:rFonts w:eastAsia="標楷體" w:hAnsi="標楷體" w:hint="eastAsia"/>
          <w:sz w:val="28"/>
          <w:szCs w:val="28"/>
        </w:rPr>
        <w:t>7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A67435" w:rsidRDefault="0058563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競賽</w:t>
      </w:r>
      <w:r w:rsidR="0034521B" w:rsidRPr="00A67435">
        <w:rPr>
          <w:rFonts w:eastAsia="標楷體" w:hAnsi="標楷體" w:hint="eastAsia"/>
          <w:color w:val="000000"/>
          <w:sz w:val="28"/>
          <w:szCs w:val="28"/>
        </w:rPr>
        <w:t>方式</w:t>
      </w:r>
      <w:r w:rsidR="00F01793" w:rsidRPr="00A67435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F6FD3" w:rsidRPr="00451CB8" w:rsidRDefault="009F6FD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sz w:val="28"/>
          <w:szCs w:val="28"/>
        </w:rPr>
        <w:t>族語範</w:t>
      </w:r>
      <w:r w:rsidRPr="00376CC0">
        <w:rPr>
          <w:rFonts w:eastAsia="標楷體"/>
          <w:sz w:val="28"/>
          <w:szCs w:val="28"/>
        </w:rPr>
        <w:t>圍：</w:t>
      </w:r>
      <w:r w:rsidRPr="00376CC0">
        <w:rPr>
          <w:rFonts w:eastAsia="標楷體" w:hAnsi="標楷體"/>
          <w:sz w:val="28"/>
          <w:szCs w:val="28"/>
        </w:rPr>
        <w:t>原住民族</w:t>
      </w:r>
      <w:r w:rsidRPr="00376CC0">
        <w:rPr>
          <w:rFonts w:eastAsia="標楷體"/>
          <w:sz w:val="28"/>
          <w:szCs w:val="28"/>
        </w:rPr>
        <w:t>1</w:t>
      </w:r>
      <w:r w:rsidRPr="00376CC0">
        <w:rPr>
          <w:rFonts w:eastAsia="標楷體" w:hint="eastAsia"/>
          <w:sz w:val="28"/>
          <w:szCs w:val="28"/>
        </w:rPr>
        <w:t>6</w:t>
      </w:r>
      <w:r w:rsidRPr="00376CC0">
        <w:rPr>
          <w:rFonts w:eastAsia="標楷體" w:hAnsi="標楷體"/>
          <w:sz w:val="28"/>
          <w:szCs w:val="28"/>
        </w:rPr>
        <w:t>個族別</w:t>
      </w:r>
      <w:r w:rsidRPr="00376CC0">
        <w:rPr>
          <w:rFonts w:eastAsia="標楷體"/>
          <w:sz w:val="28"/>
          <w:szCs w:val="28"/>
        </w:rPr>
        <w:t>（阿美語、排灣語、泰雅語、布農語、</w:t>
      </w:r>
      <w:r w:rsidRPr="00451CB8">
        <w:rPr>
          <w:rFonts w:eastAsia="標楷體"/>
          <w:sz w:val="28"/>
          <w:szCs w:val="28"/>
        </w:rPr>
        <w:t>太魯閣語、魯凱語、卑南語、賽夏語、賽德克語、鄒語、雅美語、邵族語、噶瑪蘭語</w:t>
      </w:r>
      <w:r w:rsidRPr="00451CB8">
        <w:rPr>
          <w:rFonts w:eastAsia="標楷體" w:hint="eastAsia"/>
          <w:sz w:val="28"/>
          <w:szCs w:val="28"/>
        </w:rPr>
        <w:t>、</w:t>
      </w:r>
      <w:r w:rsidRPr="00451CB8">
        <w:rPr>
          <w:rFonts w:eastAsia="標楷體"/>
          <w:sz w:val="28"/>
          <w:szCs w:val="28"/>
        </w:rPr>
        <w:t>撒奇萊雅語</w:t>
      </w:r>
      <w:r w:rsidRPr="00451CB8">
        <w:rPr>
          <w:rFonts w:eastAsia="標楷體" w:hint="eastAsia"/>
          <w:sz w:val="28"/>
          <w:szCs w:val="28"/>
        </w:rPr>
        <w:t>、拉阿魯哇語及卡那卡那富語</w:t>
      </w:r>
      <w:r w:rsidRPr="00451CB8">
        <w:rPr>
          <w:rFonts w:eastAsia="標楷體"/>
          <w:sz w:val="28"/>
          <w:szCs w:val="28"/>
        </w:rPr>
        <w:t>）</w:t>
      </w:r>
      <w:r w:rsidRPr="00451CB8">
        <w:rPr>
          <w:rFonts w:eastAsia="標楷體" w:hAnsi="標楷體"/>
          <w:sz w:val="28"/>
          <w:szCs w:val="28"/>
        </w:rPr>
        <w:t>。</w:t>
      </w:r>
    </w:p>
    <w:p w:rsidR="0029077E" w:rsidRPr="0029077E" w:rsidRDefault="0029077E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Pr="00451CB8">
        <w:rPr>
          <w:rFonts w:ascii="標楷體" w:eastAsia="標楷體" w:hAnsi="標楷體" w:hint="eastAsia"/>
          <w:sz w:val="28"/>
          <w:szCs w:val="22"/>
        </w:rPr>
        <w:t>作簡易表演道具，而編劇內容以自然、真實、創意等為宜，演出方式儘量避免以純歌唱、純舞蹈或大量歌舞形式呈現，以生活中自然真切的對話呈現族語生命力為佳。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以2分鐘為限，不計入表演時間。</w:t>
      </w:r>
    </w:p>
    <w:p w:rsidR="00F01793" w:rsidRPr="00451CB8" w:rsidRDefault="00F01793" w:rsidP="00B32391">
      <w:pPr>
        <w:numPr>
          <w:ilvl w:val="0"/>
          <w:numId w:val="10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Pr="00451CB8">
        <w:rPr>
          <w:rFonts w:ascii="標楷體" w:eastAsia="標楷體" w:hAnsi="標楷體" w:hint="eastAsia"/>
          <w:sz w:val="28"/>
          <w:szCs w:val="22"/>
        </w:rPr>
        <w:t>容，並於演出時，安排播放字幕之人員。</w:t>
      </w:r>
    </w:p>
    <w:p w:rsidR="00F01793" w:rsidRPr="00F01793" w:rsidRDefault="00F01793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化、神話傳說等素材，自行編劇及製作簡易表演道具，演出方式儘量避免以純歌唱、純舞蹈或大量歌舞形式呈現，並以族語對話為主要呈現方式。</w:t>
      </w:r>
    </w:p>
    <w:p w:rsidR="00F01793" w:rsidRPr="00F01793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演出時間以10分鐘為原則，12分鐘為上限；如需裝、卸道具，時間各以3分鐘為限，不計入表演時間。</w:t>
      </w:r>
    </w:p>
    <w:p w:rsidR="004D5299" w:rsidRDefault="00F01793" w:rsidP="00B32391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參賽隊伍應於登場演出前，提供演出台詞之族語與中文之對照內容，並於演出時，安排播放字幕之人員。</w:t>
      </w:r>
    </w:p>
    <w:p w:rsidR="00886F05" w:rsidRPr="00A67435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652FA5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652FA5" w:rsidRDefault="009F6FD3" w:rsidP="00B3239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652FA5">
        <w:rPr>
          <w:rFonts w:eastAsia="標楷體" w:hAnsi="標楷體"/>
          <w:color w:val="000000"/>
          <w:sz w:val="28"/>
          <w:szCs w:val="28"/>
        </w:rPr>
        <w:t>一</w:t>
      </w:r>
      <w:r w:rsidR="00275F42">
        <w:rPr>
          <w:rFonts w:eastAsia="標楷體" w:hAnsi="標楷體"/>
          <w:color w:val="000000"/>
          <w:sz w:val="28"/>
          <w:szCs w:val="28"/>
        </w:rPr>
        <w:t>、</w:t>
      </w:r>
      <w:r w:rsidR="00AD2D4C" w:rsidRPr="00652FA5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擔任評審委員須符合下列資格要件之ㄧ者：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本市族語推動小組委員。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熟悉原住民族歷史文化且具族語聽、說、讀、寫之能力者。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Pr="008E79F5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按各參賽隊伍之族語別，至少需有兩位熟稔該族語別之人員擔任評審委員。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8A268A" w:rsidRDefault="009F6FD3" w:rsidP="00B32391">
      <w:pPr>
        <w:pStyle w:val="ad"/>
        <w:widowControl/>
        <w:adjustRightInd w:val="0"/>
        <w:snapToGrid w:val="0"/>
        <w:spacing w:line="400" w:lineRule="exact"/>
        <w:ind w:leftChars="0" w:left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AD2D4C" w:rsidRPr="008A268A">
        <w:rPr>
          <w:rFonts w:eastAsia="標楷體" w:hAnsi="標楷體"/>
          <w:sz w:val="28"/>
          <w:szCs w:val="28"/>
        </w:rPr>
        <w:t>二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254FB" w:rsidRPr="008A268A">
        <w:rPr>
          <w:rFonts w:eastAsia="標楷體" w:hAnsi="標楷體" w:hint="eastAsia"/>
          <w:sz w:val="28"/>
          <w:szCs w:val="28"/>
        </w:rPr>
        <w:t>評分</w:t>
      </w:r>
      <w:r w:rsidR="00AD2D4C" w:rsidRPr="008A268A">
        <w:rPr>
          <w:rFonts w:eastAsia="標楷體" w:hAnsi="標楷體"/>
          <w:sz w:val="28"/>
          <w:szCs w:val="28"/>
        </w:rPr>
        <w:t>項目及配分：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﹪（發音、語調、流暢度）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Pr="008A268A">
        <w:rPr>
          <w:rFonts w:eastAsia="標楷體" w:hAnsi="標楷體" w:hint="eastAsia"/>
          <w:kern w:val="0"/>
          <w:sz w:val="28"/>
          <w:szCs w:val="28"/>
        </w:rPr>
        <w:t>0</w:t>
      </w:r>
      <w:r w:rsidRPr="008A268A">
        <w:rPr>
          <w:rFonts w:eastAsia="標楷體" w:hAnsi="標楷體" w:hint="eastAsia"/>
          <w:kern w:val="0"/>
          <w:sz w:val="28"/>
          <w:szCs w:val="28"/>
        </w:rPr>
        <w:t>﹪（故事、對白、情節、演出形式）</w:t>
      </w:r>
    </w:p>
    <w:p w:rsidR="004254FB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Pr="008A268A">
        <w:rPr>
          <w:rFonts w:eastAsia="標楷體" w:hAnsi="標楷體" w:hint="eastAsia"/>
          <w:kern w:val="0"/>
          <w:sz w:val="28"/>
          <w:szCs w:val="28"/>
        </w:rPr>
        <w:t>20</w:t>
      </w:r>
      <w:r w:rsidRPr="008A268A">
        <w:rPr>
          <w:rFonts w:eastAsia="標楷體" w:hAnsi="標楷體" w:hint="eastAsia"/>
          <w:kern w:val="0"/>
          <w:sz w:val="28"/>
          <w:szCs w:val="28"/>
        </w:rPr>
        <w:t>﹪</w:t>
      </w:r>
    </w:p>
    <w:p w:rsidR="00AD2D4C" w:rsidRPr="008A268A" w:rsidRDefault="007D164C" w:rsidP="00B32391">
      <w:pPr>
        <w:pStyle w:val="ad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Pr="008A268A">
        <w:rPr>
          <w:rFonts w:eastAsia="標楷體" w:hAnsi="標楷體" w:hint="eastAsia"/>
          <w:kern w:val="0"/>
          <w:sz w:val="28"/>
          <w:szCs w:val="28"/>
        </w:rPr>
        <w:t>10</w:t>
      </w:r>
      <w:r w:rsidRPr="008A268A">
        <w:rPr>
          <w:rFonts w:eastAsia="標楷體" w:hAnsi="標楷體" w:hint="eastAsia"/>
          <w:kern w:val="0"/>
          <w:sz w:val="28"/>
          <w:szCs w:val="28"/>
        </w:rPr>
        <w:t>﹪（能輔助表演的呈現手法，如燈光、服裝、音樂、道具</w:t>
      </w:r>
      <w:r w:rsidR="000612C3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Pr="008A268A">
        <w:rPr>
          <w:rFonts w:eastAsia="標楷體" w:hAnsi="標楷體" w:hint="eastAsia"/>
          <w:kern w:val="0"/>
          <w:sz w:val="28"/>
          <w:szCs w:val="28"/>
        </w:rPr>
        <w:t>等）</w:t>
      </w:r>
    </w:p>
    <w:p w:rsidR="004B5C4A" w:rsidRPr="008A268A" w:rsidRDefault="009F6FD3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28369E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Pr="008A268A">
        <w:rPr>
          <w:rFonts w:eastAsia="標楷體"/>
          <w:sz w:val="28"/>
          <w:szCs w:val="28"/>
        </w:rPr>
        <w:t>2</w:t>
      </w:r>
      <w:r w:rsidRPr="008A268A">
        <w:rPr>
          <w:rFonts w:eastAsia="標楷體"/>
          <w:sz w:val="28"/>
          <w:szCs w:val="28"/>
        </w:rPr>
        <w:t>分。</w:t>
      </w:r>
    </w:p>
    <w:p w:rsidR="008E79F5" w:rsidRDefault="004B5C4A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定</w:t>
      </w:r>
      <w:r w:rsidR="0028369E"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一長</w:t>
      </w:r>
      <w:r w:rsidR="0028369E"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="0028369E"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</w:p>
    <w:p w:rsid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F6FD3" w:rsidRPr="008E79F5">
        <w:rPr>
          <w:rFonts w:eastAsia="標楷體"/>
          <w:sz w:val="28"/>
          <w:szCs w:val="28"/>
        </w:rPr>
        <w:t>者，每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D79F7" w:rsidRPr="008E79F5">
        <w:rPr>
          <w:rFonts w:eastAsia="標楷體" w:hint="eastAsia"/>
          <w:sz w:val="28"/>
          <w:szCs w:val="28"/>
        </w:rPr>
        <w:t>0.5</w:t>
      </w:r>
      <w:r w:rsidR="0028369E" w:rsidRPr="008E79F5">
        <w:rPr>
          <w:rFonts w:eastAsia="標楷體"/>
          <w:sz w:val="28"/>
          <w:szCs w:val="28"/>
        </w:rPr>
        <w:t>分。</w:t>
      </w:r>
    </w:p>
    <w:p w:rsidR="003C6CD9" w:rsidRPr="00E748BA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3C6CD9" w:rsidP="00B32391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E748BA">
        <w:rPr>
          <w:rFonts w:eastAsia="標楷體" w:hAnsi="標楷體"/>
          <w:color w:val="000000"/>
          <w:sz w:val="28"/>
          <w:szCs w:val="28"/>
        </w:rPr>
        <w:t>參賽隊伍演出之劇情對話，均應以現場發聲方式演出，不得以預先錄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製之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音檔替代或輔助，否則視同棄權，不列入評分。</w:t>
      </w:r>
    </w:p>
    <w:p w:rsidR="009F6FD3" w:rsidRPr="00A11C91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 w:rsidR="00F819C8" w:rsidRPr="00A11C91">
        <w:rPr>
          <w:rFonts w:eastAsia="標楷體" w:hAnsi="標楷體" w:hint="eastAsia"/>
          <w:sz w:val="28"/>
          <w:szCs w:val="28"/>
        </w:rPr>
        <w:t>二</w:t>
      </w:r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除了前二名外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凡參賽隊伍皆給予</w:t>
      </w:r>
    </w:p>
    <w:p w:rsidR="00B32391" w:rsidRDefault="00A11C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A702CA">
        <w:rPr>
          <w:rFonts w:eastAsia="標楷體" w:hAnsi="標楷體" w:hint="eastAsia"/>
          <w:sz w:val="28"/>
          <w:szCs w:val="28"/>
        </w:rPr>
        <w:t>獎，</w:t>
      </w:r>
      <w:r w:rsidR="00F819C8" w:rsidRPr="00A049ED">
        <w:rPr>
          <w:rFonts w:eastAsia="標楷體" w:hAnsi="標楷體" w:hint="eastAsia"/>
          <w:sz w:val="28"/>
          <w:szCs w:val="28"/>
        </w:rPr>
        <w:t>其獎金依下列各組</w:t>
      </w:r>
      <w:r w:rsidR="00D80759">
        <w:rPr>
          <w:rFonts w:eastAsia="標楷體" w:hAnsi="標楷體" w:hint="eastAsia"/>
          <w:sz w:val="28"/>
          <w:szCs w:val="28"/>
        </w:rPr>
        <w:t>第一名</w:t>
      </w:r>
      <w:r w:rsidR="005243B8" w:rsidRPr="00A049ED">
        <w:rPr>
          <w:rFonts w:eastAsia="標楷體" w:hAnsi="標楷體" w:hint="eastAsia"/>
          <w:sz w:val="28"/>
          <w:szCs w:val="28"/>
        </w:rPr>
        <w:t>、</w:t>
      </w:r>
      <w:r w:rsidR="00D80759">
        <w:rPr>
          <w:rFonts w:eastAsia="標楷體" w:hAnsi="標楷體" w:hint="eastAsia"/>
          <w:sz w:val="28"/>
          <w:szCs w:val="28"/>
        </w:rPr>
        <w:t>第二名</w:t>
      </w:r>
      <w:r w:rsidR="005243B8" w:rsidRPr="00A049ED">
        <w:rPr>
          <w:rFonts w:eastAsia="標楷體" w:hAnsi="標楷體" w:hint="eastAsia"/>
          <w:sz w:val="28"/>
          <w:szCs w:val="28"/>
        </w:rPr>
        <w:t>及</w:t>
      </w:r>
      <w:r w:rsidR="005A6522">
        <w:rPr>
          <w:rFonts w:eastAsia="標楷體" w:hAnsi="標楷體" w:hint="eastAsia"/>
          <w:sz w:val="28"/>
          <w:szCs w:val="28"/>
        </w:rPr>
        <w:t>特別</w:t>
      </w:r>
      <w:r w:rsidR="00F819C8" w:rsidRPr="00A049ED">
        <w:rPr>
          <w:rFonts w:eastAsia="標楷體" w:hAnsi="標楷體" w:hint="eastAsia"/>
          <w:sz w:val="28"/>
          <w:szCs w:val="28"/>
        </w:rPr>
        <w:t>獎</w:t>
      </w:r>
      <w:r w:rsidR="0025710B" w:rsidRPr="00A049ED">
        <w:rPr>
          <w:rFonts w:eastAsia="標楷體" w:hAnsi="標楷體" w:hint="eastAsia"/>
          <w:sz w:val="28"/>
          <w:szCs w:val="28"/>
        </w:rPr>
        <w:t>獎</w:t>
      </w:r>
      <w:r w:rsidR="00F819C8" w:rsidRPr="00A049ED">
        <w:rPr>
          <w:rFonts w:eastAsia="標楷體" w:hAnsi="標楷體" w:hint="eastAsia"/>
          <w:sz w:val="28"/>
          <w:szCs w:val="28"/>
        </w:rPr>
        <w:t>金所示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</w:p>
    <w:p w:rsidR="00B32391" w:rsidRDefault="00B32391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p w:rsidR="00886F05" w:rsidRDefault="00D15209" w:rsidP="00B32391">
      <w:pPr>
        <w:adjustRightInd w:val="0"/>
        <w:snapToGrid w:val="0"/>
        <w:spacing w:line="400" w:lineRule="exact"/>
        <w:ind w:leftChars="225" w:left="540"/>
        <w:rPr>
          <w:rFonts w:eastAsia="標楷體"/>
          <w:sz w:val="28"/>
          <w:szCs w:val="28"/>
        </w:rPr>
      </w:pPr>
      <w:r w:rsidRPr="00A049ED">
        <w:rPr>
          <w:rFonts w:eastAsia="標楷體" w:hint="eastAsia"/>
          <w:sz w:val="28"/>
          <w:szCs w:val="28"/>
        </w:rPr>
        <w:t xml:space="preserve"> </w:t>
      </w:r>
      <w:r w:rsidR="00A702CA">
        <w:rPr>
          <w:rFonts w:eastAsia="標楷體" w:hint="eastAsia"/>
          <w:sz w:val="28"/>
          <w:szCs w:val="28"/>
        </w:rPr>
        <w:t xml:space="preserve">  </w:t>
      </w:r>
      <w:r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p w:rsidR="00CE3DB3" w:rsidRDefault="00CE3DB3" w:rsidP="00B32391">
      <w:pPr>
        <w:adjustRightInd w:val="0"/>
        <w:snapToGrid w:val="0"/>
        <w:spacing w:line="400" w:lineRule="exact"/>
        <w:ind w:leftChars="225" w:left="540"/>
        <w:rPr>
          <w:rFonts w:eastAsia="標楷體" w:hAnsi="標楷體"/>
          <w:sz w:val="28"/>
          <w:szCs w:val="28"/>
        </w:rPr>
      </w:pP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2363"/>
        <w:gridCol w:w="2363"/>
        <w:gridCol w:w="2363"/>
      </w:tblGrid>
      <w:tr w:rsidR="00C949D0" w:rsidRPr="00A049ED" w:rsidTr="00991FB8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752630" w:rsidRDefault="00BD2654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特別</w:t>
            </w:r>
            <w:r w:rsidR="00C949D0" w:rsidRPr="00A049ED">
              <w:rPr>
                <w:rFonts w:eastAsia="標楷體" w:hAnsi="標楷體"/>
                <w:bCs/>
                <w:sz w:val="28"/>
                <w:szCs w:val="28"/>
              </w:rPr>
              <w:t>獎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2363" w:type="dxa"/>
            <w:vAlign w:val="center"/>
          </w:tcPr>
          <w:p w:rsidR="00C949D0" w:rsidRPr="00A049ED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5B370B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="00C949D0" w:rsidRPr="00A049ED">
              <w:rPr>
                <w:rFonts w:eastAsia="標楷體"/>
                <w:b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C949D0" w:rsidRPr="00A049ED" w:rsidTr="00C949D0">
        <w:trPr>
          <w:cantSplit/>
          <w:trHeight w:val="900"/>
        </w:trPr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2363" w:type="dxa"/>
            <w:vAlign w:val="center"/>
          </w:tcPr>
          <w:p w:rsidR="00C949D0" w:rsidRPr="00A049ED" w:rsidRDefault="00406E2C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="00406E2C"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C949D0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D066CE" w:rsidRDefault="00250C1F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="00C949D0"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="00D066CE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C949D0" w:rsidRPr="00A049ED" w:rsidRDefault="00D066CE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836E2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F819C8" w:rsidRPr="00A049ED">
        <w:rPr>
          <w:rFonts w:ascii="標楷體" w:eastAsia="標楷體" w:hAnsi="標楷體" w:hint="eastAsia"/>
          <w:sz w:val="28"/>
          <w:szCs w:val="28"/>
        </w:rPr>
        <w:t>二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皆頒發獎狀乙張，前二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名之教師另由各校依權責辦理</w:t>
      </w:r>
      <w:r w:rsidR="0083147B">
        <w:rPr>
          <w:rFonts w:ascii="標楷體" w:eastAsia="標楷體" w:hAnsi="標楷體" w:hint="eastAsia"/>
          <w:sz w:val="28"/>
          <w:szCs w:val="28"/>
        </w:rPr>
        <w:t>敘獎:</w:t>
      </w:r>
      <w:r w:rsidR="004F7E04">
        <w:rPr>
          <w:rFonts w:ascii="標楷體" w:eastAsia="標楷體" w:hAnsi="標楷體" w:hint="eastAsia"/>
          <w:sz w:val="28"/>
          <w:szCs w:val="28"/>
        </w:rPr>
        <w:t>第一名嘉獎二次；第二名嘉獎一次，以資鼓勵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001443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1443">
        <w:rPr>
          <w:rFonts w:eastAsia="標楷體" w:hAnsi="標楷體" w:hint="eastAsia"/>
          <w:sz w:val="28"/>
          <w:szCs w:val="28"/>
        </w:rPr>
        <w:t>特別獎項目：最佳族語傳承獎、最佳人氣獎、最佳舞台設計獎、最佳台風獎、最佳劇本獎、最佳表演獎。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本項競賽104年起納入「高雄區十二年國教免試入學超額比序-高雄市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表現」採計項目。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DB34E9" w:rsidRPr="00CF3C6A">
        <w:rPr>
          <w:rFonts w:eastAsia="標楷體"/>
          <w:color w:val="FF0000"/>
          <w:sz w:val="28"/>
          <w:szCs w:val="28"/>
        </w:rPr>
        <w:t>10</w:t>
      </w:r>
      <w:r w:rsidR="006C7850" w:rsidRPr="00CF3C6A">
        <w:rPr>
          <w:rFonts w:eastAsia="標楷體" w:hint="eastAsia"/>
          <w:color w:val="FF0000"/>
          <w:sz w:val="28"/>
          <w:szCs w:val="28"/>
        </w:rPr>
        <w:t>7</w:t>
      </w:r>
      <w:r w:rsidRPr="00CF3C6A">
        <w:rPr>
          <w:rFonts w:eastAsia="標楷體" w:hAnsi="標楷體"/>
          <w:color w:val="FF0000"/>
          <w:sz w:val="28"/>
          <w:szCs w:val="28"/>
        </w:rPr>
        <w:t>年</w:t>
      </w:r>
      <w:r w:rsidR="006C7850" w:rsidRPr="00CF3C6A">
        <w:rPr>
          <w:rFonts w:eastAsia="標楷體" w:hAnsi="標楷體" w:hint="eastAsia"/>
          <w:color w:val="FF0000"/>
          <w:sz w:val="28"/>
          <w:szCs w:val="28"/>
        </w:rPr>
        <w:t>6</w:t>
      </w:r>
      <w:r w:rsidRPr="00CF3C6A">
        <w:rPr>
          <w:rFonts w:eastAsia="標楷體" w:hAnsi="標楷體"/>
          <w:color w:val="FF0000"/>
          <w:sz w:val="28"/>
          <w:szCs w:val="28"/>
        </w:rPr>
        <w:t>月</w:t>
      </w:r>
      <w:r w:rsidR="00455431" w:rsidRPr="00CF3C6A">
        <w:rPr>
          <w:rFonts w:eastAsia="標楷體" w:hAnsi="標楷體" w:hint="eastAsia"/>
          <w:color w:val="FF0000"/>
          <w:sz w:val="28"/>
          <w:szCs w:val="28"/>
        </w:rPr>
        <w:t>22</w:t>
      </w:r>
      <w:r w:rsidRPr="00CF3C6A">
        <w:rPr>
          <w:rFonts w:eastAsia="標楷體" w:hAnsi="標楷體"/>
          <w:color w:val="FF0000"/>
          <w:sz w:val="28"/>
          <w:szCs w:val="28"/>
        </w:rPr>
        <w:t>日</w:t>
      </w:r>
      <w:r w:rsidRPr="00CE3DB3">
        <w:rPr>
          <w:rFonts w:eastAsia="標楷體" w:hAnsi="標楷體"/>
          <w:sz w:val="28"/>
          <w:szCs w:val="28"/>
        </w:rPr>
        <w:t>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CE3DB3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報名；為審查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以郵戳為憑，逾時送件不予受理報名。</w:t>
      </w:r>
    </w:p>
    <w:p w:rsidR="00BA621D" w:rsidRPr="00CE3DB3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參賽，將提供(一)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，本費用於競賽當天報到時發放，請參賽隊伍製據領取</w:t>
      </w:r>
      <w:r w:rsidR="00D71CEA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FA2F30" w:rsidRPr="00CE3DB3" w:rsidRDefault="000D14EE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報名單位之簡介</w:t>
      </w:r>
      <w:r w:rsidRPr="00CE3DB3">
        <w:rPr>
          <w:rFonts w:eastAsia="標楷體" w:hAnsi="標楷體"/>
          <w:sz w:val="28"/>
          <w:szCs w:val="28"/>
        </w:rPr>
        <w:t>(</w:t>
      </w:r>
      <w:r w:rsidRPr="00CE3DB3">
        <w:rPr>
          <w:rFonts w:eastAsia="標楷體" w:hAnsi="標楷體"/>
          <w:sz w:val="28"/>
          <w:szCs w:val="28"/>
        </w:rPr>
        <w:t>限</w:t>
      </w:r>
      <w:r w:rsidRPr="00CE3DB3">
        <w:rPr>
          <w:rFonts w:eastAsia="標楷體" w:hAnsi="標楷體"/>
          <w:sz w:val="28"/>
          <w:szCs w:val="28"/>
        </w:rPr>
        <w:t>150</w:t>
      </w:r>
      <w:r w:rsidRPr="00CE3DB3">
        <w:rPr>
          <w:rFonts w:eastAsia="標楷體" w:hAnsi="標楷體"/>
          <w:sz w:val="28"/>
          <w:szCs w:val="28"/>
        </w:rPr>
        <w:t>字</w:t>
      </w:r>
      <w:r w:rsidRPr="00CE3DB3">
        <w:rPr>
          <w:rFonts w:eastAsia="標楷體" w:hAnsi="標楷體"/>
          <w:sz w:val="28"/>
          <w:szCs w:val="28"/>
        </w:rPr>
        <w:t>)</w:t>
      </w:r>
      <w:r w:rsidRPr="00CE3DB3">
        <w:rPr>
          <w:rFonts w:eastAsia="標楷體" w:hAnsi="標楷體"/>
          <w:sz w:val="28"/>
          <w:szCs w:val="28"/>
        </w:rPr>
        <w:t>及族語與中文對照之完整劇本，請於</w:t>
      </w:r>
      <w:r w:rsidR="006C7850" w:rsidRPr="00CE3DB3">
        <w:rPr>
          <w:rFonts w:eastAsia="標楷體" w:hAnsi="標楷體" w:hint="eastAsia"/>
          <w:sz w:val="28"/>
          <w:szCs w:val="28"/>
        </w:rPr>
        <w:t>7</w:t>
      </w:r>
      <w:r w:rsidRPr="00CE3DB3">
        <w:rPr>
          <w:rFonts w:eastAsia="標楷體" w:hAnsi="標楷體"/>
          <w:sz w:val="28"/>
          <w:szCs w:val="28"/>
        </w:rPr>
        <w:t>月</w:t>
      </w:r>
      <w:r w:rsidR="00CE3DB3" w:rsidRPr="00CE3DB3">
        <w:rPr>
          <w:rFonts w:eastAsia="標楷體" w:hAnsi="標楷體" w:hint="eastAsia"/>
          <w:sz w:val="28"/>
          <w:szCs w:val="28"/>
        </w:rPr>
        <w:t>9</w:t>
      </w:r>
      <w:r w:rsidRPr="00CE3DB3">
        <w:rPr>
          <w:rFonts w:eastAsia="標楷體" w:hAnsi="標楷體"/>
          <w:sz w:val="28"/>
          <w:szCs w:val="28"/>
        </w:rPr>
        <w:t>日前</w:t>
      </w:r>
      <w:r w:rsidRPr="00CE3DB3">
        <w:rPr>
          <w:rFonts w:eastAsia="標楷體" w:hAnsi="標楷體" w:hint="eastAsia"/>
          <w:sz w:val="28"/>
          <w:szCs w:val="28"/>
        </w:rPr>
        <w:t>寄承辦人</w:t>
      </w:r>
      <w:r w:rsidR="00C86BB9" w:rsidRPr="00CE3DB3">
        <w:rPr>
          <w:rFonts w:eastAsia="標楷體" w:hAnsi="標楷體" w:hint="eastAsia"/>
          <w:sz w:val="28"/>
          <w:szCs w:val="28"/>
        </w:rPr>
        <w:t>高小姐</w:t>
      </w:r>
      <w:r w:rsidRPr="00CE3DB3">
        <w:rPr>
          <w:rFonts w:eastAsia="標楷體" w:hAnsi="標楷體" w:hint="eastAsia"/>
          <w:sz w:val="28"/>
          <w:szCs w:val="28"/>
        </w:rPr>
        <w:t>電子信箱，逾期不受理。</w:t>
      </w:r>
    </w:p>
    <w:p w:rsidR="00A11C91" w:rsidRPr="00CE3DB3" w:rsidRDefault="007C5190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8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18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lastRenderedPageBreak/>
        <w:t>（網頁：</w:t>
      </w:r>
      <w:hyperlink r:id="rId9" w:history="1">
        <w:r w:rsidRPr="00CE3DB3">
          <w:rPr>
            <w:rStyle w:val="a3"/>
            <w:rFonts w:eastAsia="標楷體"/>
            <w:color w:val="auto"/>
            <w:sz w:val="28"/>
            <w:szCs w:val="28"/>
          </w:rPr>
          <w:t>http://www.coia.gov.tw</w:t>
        </w:r>
      </w:hyperlink>
      <w:r w:rsidR="00A11C91" w:rsidRPr="00CE3DB3">
        <w:rPr>
          <w:rFonts w:eastAsia="標楷體" w:hAnsi="標楷體"/>
          <w:sz w:val="28"/>
          <w:szCs w:val="28"/>
        </w:rPr>
        <w:t>）</w:t>
      </w:r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4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參加，並惠予出席人員公假登記。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(如附件四處)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752630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參賽單位應於報名時</w:t>
      </w:r>
      <w:r w:rsidRPr="00A11C91">
        <w:rPr>
          <w:rFonts w:ascii="標楷體" w:eastAsia="標楷體" w:hAnsi="標楷體" w:hint="eastAsia"/>
          <w:sz w:val="28"/>
          <w:szCs w:val="22"/>
        </w:rPr>
        <w:t>(如柒、競賽期程所示: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於</w:t>
      </w:r>
      <w:r w:rsidR="00FD793E">
        <w:rPr>
          <w:rFonts w:ascii="標楷體" w:eastAsia="標楷體" w:hAnsi="標楷體" w:hint="eastAsia"/>
          <w:color w:val="FF0000"/>
          <w:sz w:val="28"/>
          <w:szCs w:val="22"/>
        </w:rPr>
        <w:t>7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月</w:t>
      </w:r>
      <w:r w:rsidR="00455431">
        <w:rPr>
          <w:rFonts w:ascii="標楷體" w:eastAsia="標楷體" w:hAnsi="標楷體" w:hint="eastAsia"/>
          <w:color w:val="FF0000"/>
          <w:sz w:val="28"/>
          <w:szCs w:val="22"/>
        </w:rPr>
        <w:t>9</w:t>
      </w:r>
      <w:r w:rsidRPr="000612C3">
        <w:rPr>
          <w:rFonts w:ascii="標楷體" w:eastAsia="標楷體" w:hAnsi="標楷體" w:hint="eastAsia"/>
          <w:color w:val="FF0000"/>
          <w:sz w:val="28"/>
          <w:szCs w:val="22"/>
        </w:rPr>
        <w:t>日前</w:t>
      </w:r>
      <w:r w:rsidRPr="00A11C91">
        <w:rPr>
          <w:rFonts w:ascii="標楷體" w:eastAsia="標楷體" w:hAnsi="標楷體" w:hint="eastAsia"/>
          <w:sz w:val="28"/>
          <w:szCs w:val="22"/>
        </w:rPr>
        <w:t>)</w:t>
      </w:r>
      <w:r w:rsidRPr="00A11C91">
        <w:rPr>
          <w:rFonts w:ascii="標楷體" w:eastAsia="標楷體" w:hAnsi="標楷體"/>
          <w:sz w:val="28"/>
          <w:szCs w:val="22"/>
        </w:rPr>
        <w:t>提供</w:t>
      </w:r>
      <w:r w:rsidRPr="00A11C91">
        <w:rPr>
          <w:rFonts w:ascii="標楷體" w:eastAsia="標楷體" w:hAnsi="標楷體" w:hint="eastAsia"/>
          <w:sz w:val="28"/>
          <w:szCs w:val="22"/>
        </w:rPr>
        <w:t>簡介及</w:t>
      </w:r>
      <w:r w:rsidRPr="00A11C91">
        <w:rPr>
          <w:rFonts w:ascii="標楷體" w:eastAsia="標楷體" w:hAnsi="標楷體"/>
          <w:sz w:val="28"/>
          <w:szCs w:val="22"/>
        </w:rPr>
        <w:t>演出台詞之族語與中文對照稿</w:t>
      </w:r>
      <w:r w:rsidRPr="00A11C91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Pr="00A11C91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各參賽隊伍若需播放音樂，請事先光碟片備份1片，並於</w:t>
      </w:r>
      <w:r w:rsidRPr="00A11C91">
        <w:rPr>
          <w:rFonts w:ascii="標楷體" w:eastAsia="標楷體" w:hAnsi="標楷體" w:hint="eastAsia"/>
          <w:sz w:val="28"/>
          <w:szCs w:val="22"/>
        </w:rPr>
        <w:t>「</w:t>
      </w:r>
      <w:r w:rsidRPr="00A11C91">
        <w:rPr>
          <w:rFonts w:ascii="標楷體" w:eastAsia="標楷體" w:hAnsi="標楷體"/>
          <w:sz w:val="28"/>
          <w:szCs w:val="22"/>
        </w:rPr>
        <w:t>報到時</w:t>
      </w:r>
      <w:r w:rsidRPr="00A11C91">
        <w:rPr>
          <w:rFonts w:ascii="標楷體" w:eastAsia="標楷體" w:hAnsi="標楷體" w:hint="eastAsia"/>
          <w:sz w:val="28"/>
          <w:szCs w:val="22"/>
        </w:rPr>
        <w:t>」</w:t>
      </w:r>
      <w:r w:rsidRPr="00A11C91">
        <w:rPr>
          <w:rFonts w:ascii="標楷體" w:eastAsia="標楷體" w:hAnsi="標楷體"/>
          <w:sz w:val="28"/>
          <w:szCs w:val="22"/>
        </w:rPr>
        <w:t>交給大會音控組準備，並註明參加組別及出場順序。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參加比賽人員應準時報到，並於當日活動開始前20分鐘就座，</w:t>
      </w:r>
      <w:r w:rsidRPr="00A11C91">
        <w:rPr>
          <w:rFonts w:ascii="標楷體" w:eastAsia="標楷體" w:hAnsi="標楷體" w:hint="eastAsia"/>
          <w:sz w:val="28"/>
          <w:szCs w:val="22"/>
        </w:rPr>
        <w:t>主持人</w:t>
      </w:r>
      <w:r w:rsidRPr="00A11C91">
        <w:rPr>
          <w:rFonts w:ascii="標楷體" w:eastAsia="標楷體" w:hAnsi="標楷體"/>
          <w:sz w:val="28"/>
          <w:szCs w:val="22"/>
        </w:rPr>
        <w:t>唸到號次後，參賽者應即登台，呼號3次未到，或不可抗力因素致不能參賽者，以棄權論。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Default="00DB34E9" w:rsidP="004F38E4">
      <w:pPr>
        <w:spacing w:line="400" w:lineRule="exac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C741FF"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C741FF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C741FF">
        <w:rPr>
          <w:rFonts w:eastAsia="標楷體"/>
          <w:sz w:val="28"/>
          <w:szCs w:val="28"/>
        </w:rPr>
        <w:t>屆原住民族語戲劇競賽</w:t>
      </w:r>
    </w:p>
    <w:p w:rsidR="00C741FF" w:rsidRPr="00E61988" w:rsidRDefault="00C741FF" w:rsidP="00C741F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r w:rsidR="00F406D5" w:rsidRPr="00D46941">
        <w:rPr>
          <w:rFonts w:ascii="標楷體" w:eastAsia="標楷體" w:hAnsi="標楷體" w:hint="eastAsia"/>
          <w:sz w:val="28"/>
          <w:szCs w:val="22"/>
        </w:rPr>
        <w:t>短篇話劇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42908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1905" r="635" b="190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C741FF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028" type="#_x0000_t202" style="position:absolute;left:0;text-align:left;margin-left:437.1pt;margin-top:-50.75pt;width:57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" filled="f" fillcolor="#09c" stroked="f">
                      <v:textbox style="mso-fit-shape-to-text:t">
                        <w:txbxContent>
                          <w:p w:rsidR="00334485" w:rsidRPr="00DD4C4D" w:rsidRDefault="00334485" w:rsidP="00C741F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99781E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99781E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E05601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E05601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Default="00BB0BE2" w:rsidP="00E61988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DD4C4D">
        <w:rPr>
          <w:rFonts w:eastAsia="標楷體"/>
          <w:sz w:val="28"/>
          <w:szCs w:val="28"/>
        </w:rPr>
        <w:lastRenderedPageBreak/>
        <w:t xml:space="preserve"> </w:t>
      </w:r>
      <w:r w:rsidR="000711CC">
        <w:rPr>
          <w:rFonts w:eastAsia="標楷體" w:hint="eastAsia"/>
          <w:sz w:val="28"/>
          <w:szCs w:val="28"/>
        </w:rPr>
        <w:t>201</w:t>
      </w:r>
      <w:r w:rsidR="00FD793E">
        <w:rPr>
          <w:rFonts w:eastAsia="標楷體" w:hint="eastAsia"/>
          <w:sz w:val="28"/>
          <w:szCs w:val="28"/>
        </w:rPr>
        <w:t>8</w:t>
      </w:r>
      <w:r w:rsidR="00E61988"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 w:rsidR="00E61988">
        <w:rPr>
          <w:rFonts w:eastAsia="標楷體"/>
          <w:sz w:val="28"/>
          <w:szCs w:val="28"/>
        </w:rPr>
        <w:t>屆原住民族語戲劇競賽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/>
          <w:b/>
          <w:color w:val="000000"/>
          <w:sz w:val="32"/>
          <w:szCs w:val="32"/>
        </w:rPr>
        <w:t>學生組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842908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DD4C4D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4" o:spid="_x0000_s1029" type="#_x0000_t202" style="position:absolute;left:0;text-align:left;margin-left:437.1pt;margin-top:-50.75pt;width:57.1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f1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Opy&#10;x/W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DD4C4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99781E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201</w:t>
      </w:r>
      <w:r w:rsidR="00FD793E">
        <w:rPr>
          <w:rFonts w:eastAsia="標楷體" w:hint="eastAsia"/>
          <w:sz w:val="28"/>
          <w:szCs w:val="28"/>
        </w:rPr>
        <w:t>8</w:t>
      </w:r>
      <w:r>
        <w:rPr>
          <w:rFonts w:eastAsia="標楷體"/>
          <w:sz w:val="28"/>
          <w:szCs w:val="28"/>
        </w:rPr>
        <w:t>第</w:t>
      </w:r>
      <w:r w:rsidR="00FD793E">
        <w:rPr>
          <w:rFonts w:eastAsia="標楷體" w:hint="eastAsia"/>
          <w:sz w:val="28"/>
          <w:szCs w:val="28"/>
        </w:rPr>
        <w:t>八</w:t>
      </w:r>
      <w:r>
        <w:rPr>
          <w:rFonts w:eastAsia="標楷體"/>
          <w:sz w:val="28"/>
          <w:szCs w:val="28"/>
        </w:rPr>
        <w:t>屆原住民族語戲劇競賽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842908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-644525</wp:posOffset>
                      </wp:positionV>
                      <wp:extent cx="725805" cy="320040"/>
                      <wp:effectExtent l="0" t="0" r="635" b="0"/>
                      <wp:wrapNone/>
                      <wp:docPr id="3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485" w:rsidRPr="00DD4C4D" w:rsidRDefault="00334485" w:rsidP="00484523">
                                  <w:pPr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D4C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8" o:spid="_x0000_s1030" type="#_x0000_t202" style="position:absolute;left:0;text-align:left;margin-left:437.1pt;margin-top:-50.75pt;width:57.1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" filled="f" fillcolor="#09c" stroked="f">
                      <v:textbox style="mso-fit-shape-to-text:t">
                        <w:txbxContent>
                          <w:p w:rsidR="00334485" w:rsidRPr="00DD4C4D" w:rsidRDefault="00334485" w:rsidP="0048452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99781E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99781E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E05601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E05601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FD793E" w:rsidRPr="00FD793E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7</w:t>
            </w:r>
            <w:r w:rsidRPr="00FD793E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FD793E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842908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5465445</wp:posOffset>
                </wp:positionH>
                <wp:positionV relativeFrom="paragraph">
                  <wp:posOffset>9525</wp:posOffset>
                </wp:positionV>
                <wp:extent cx="725805" cy="320040"/>
                <wp:effectExtent l="0" t="4445" r="635" b="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A9420D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430.35pt;margin-top:.75pt;width:57.1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" filled="f" fillcolor="#09c" stroked="f">
                <v:textbox style="mso-fit-shape-to-text:t">
                  <w:txbxContent>
                    <w:p w:rsidR="00334485" w:rsidRPr="00DD4C4D" w:rsidRDefault="00334485" w:rsidP="00A9420D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A9420D" w:rsidRPr="00A9420D">
        <w:rPr>
          <w:rFonts w:ascii="標楷體" w:eastAsia="標楷體" w:hAnsi="標楷體" w:hint="eastAsia"/>
          <w:sz w:val="32"/>
          <w:szCs w:val="32"/>
        </w:rPr>
        <w:t>高雄市政府</w:t>
      </w:r>
      <w:r w:rsidR="00A9420D">
        <w:rPr>
          <w:rFonts w:ascii="標楷體" w:eastAsia="標楷體" w:hAnsi="標楷體" w:hint="eastAsia"/>
          <w:sz w:val="32"/>
          <w:szCs w:val="32"/>
        </w:rPr>
        <w:t>原住民事務</w:t>
      </w:r>
      <w:r w:rsidR="005B33BD" w:rsidRPr="005B33BD">
        <w:rPr>
          <w:rFonts w:ascii="標楷體" w:eastAsia="標楷體" w:hAnsi="標楷體" w:hint="eastAsia"/>
          <w:sz w:val="32"/>
          <w:szCs w:val="32"/>
        </w:rPr>
        <w:t>委員會</w:t>
      </w:r>
    </w:p>
    <w:p w:rsidR="005B33BD" w:rsidRPr="005B33BD" w:rsidRDefault="00A9420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201</w:t>
      </w:r>
      <w:r w:rsidR="00FD793E">
        <w:rPr>
          <w:rFonts w:ascii="標楷體" w:eastAsia="標楷體" w:hAnsi="標楷體" w:hint="eastAsia"/>
          <w:sz w:val="32"/>
          <w:szCs w:val="28"/>
        </w:rPr>
        <w:t>8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第</w:t>
      </w:r>
      <w:r w:rsidR="00FD793E">
        <w:rPr>
          <w:rFonts w:ascii="標楷體" w:eastAsia="標楷體" w:hAnsi="標楷體" w:hint="eastAsia"/>
          <w:sz w:val="32"/>
          <w:szCs w:val="28"/>
        </w:rPr>
        <w:t>八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屆原住民族語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="005B33BD" w:rsidRPr="005B33BD">
        <w:rPr>
          <w:rFonts w:ascii="標楷體" w:eastAsia="標楷體" w:hAnsi="標楷體" w:hint="eastAsia"/>
          <w:sz w:val="32"/>
          <w:szCs w:val="28"/>
        </w:rPr>
        <w:t>競賽申訴書</w: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領隊或參賽隊伍代表簽名︰</w:t>
      </w: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聯絡電話︰</w:t>
      </w:r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842908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-61595</wp:posOffset>
                </wp:positionV>
                <wp:extent cx="725805" cy="320040"/>
                <wp:effectExtent l="0" t="0" r="635" b="381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85" w:rsidRPr="00DD4C4D" w:rsidRDefault="00334485" w:rsidP="00236FE2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D4C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433.35pt;margin-top:-4.85pt;width:57.15pt;height:25.2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" filled="f" fillcolor="#09c" stroked="f">
                <v:textbox style="mso-fit-shape-to-text:t">
                  <w:txbxContent>
                    <w:p w:rsidR="00334485" w:rsidRPr="00DD4C4D" w:rsidRDefault="00334485" w:rsidP="00236FE2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D4C4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FD793E">
        <w:rPr>
          <w:rFonts w:ascii="標楷體" w:eastAsia="標楷體" w:hAnsi="標楷體" w:hint="eastAsia"/>
          <w:b/>
          <w:sz w:val="36"/>
          <w:szCs w:val="36"/>
        </w:rPr>
        <w:t>8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FD793E">
        <w:rPr>
          <w:rFonts w:ascii="標楷體" w:eastAsia="標楷體" w:hAnsi="標楷體" w:hint="eastAsia"/>
          <w:b/>
          <w:sz w:val="36"/>
          <w:szCs w:val="36"/>
        </w:rPr>
        <w:t>八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四、格式︰</w:t>
      </w:r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五、交寄日期︰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D3C21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部落大學Palimaay隊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DE707C"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戲劇名稱︰</w:t>
            </w: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DE707C">
        <w:trPr>
          <w:trHeight w:val="1580"/>
        </w:trPr>
        <w:tc>
          <w:tcPr>
            <w:tcW w:w="9694" w:type="dxa"/>
            <w:shd w:val="clear" w:color="auto" w:fill="auto"/>
          </w:tcPr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E707C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DE707C" w:rsidRDefault="00236FE2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DE707C" w:rsidRDefault="00081A1E" w:rsidP="00DE707C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對白範例︰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O Tayal ni ina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友人︰Cima koraan a tamdaw?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小孩︰O ina no mako ciira。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友人︰Mimaanay ko tayal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nira?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小孩︰O malakangkofuay ko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tayal nira。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友人︰Mangalay kiso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小孩︰Hay,mangalay kako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ano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友人：Nawiro mangalay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malakangkofu kiso?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小孩︰Sini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ada kako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adadaay。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10"/>
      <w:footerReference w:type="default" r:id="rId11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0A" w:rsidRDefault="005C510A">
      <w:r>
        <w:separator/>
      </w:r>
    </w:p>
  </w:endnote>
  <w:endnote w:type="continuationSeparator" w:id="0">
    <w:p w:rsidR="005C510A" w:rsidRDefault="005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流隸體W5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85" w:rsidRDefault="002B32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44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908">
      <w:rPr>
        <w:rStyle w:val="a6"/>
        <w:noProof/>
      </w:rPr>
      <w:t>1</w:t>
    </w:r>
    <w:r>
      <w:rPr>
        <w:rStyle w:val="a6"/>
      </w:rPr>
      <w:fldChar w:fldCharType="end"/>
    </w:r>
  </w:p>
  <w:p w:rsidR="00334485" w:rsidRDefault="00334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0A" w:rsidRDefault="005C510A">
      <w:r>
        <w:separator/>
      </w:r>
    </w:p>
  </w:footnote>
  <w:footnote w:type="continuationSeparator" w:id="0">
    <w:p w:rsidR="005C510A" w:rsidRDefault="005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 w15:restartNumberingAfterBreak="0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A641278"/>
    <w:multiLevelType w:val="hybridMultilevel"/>
    <w:tmpl w:val="54C2F810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2D77625D"/>
    <w:multiLevelType w:val="hybridMultilevel"/>
    <w:tmpl w:val="37A8B5B2"/>
    <w:lvl w:ilvl="0" w:tplc="52DAF6E2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 w15:restartNumberingAfterBreak="0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 w15:restartNumberingAfterBreak="0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7C0F217F"/>
    <w:multiLevelType w:val="hybridMultilevel"/>
    <w:tmpl w:val="1AE4016E"/>
    <w:lvl w:ilvl="0" w:tplc="E2E628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670E"/>
    <w:rsid w:val="00027B46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B82"/>
    <w:rsid w:val="000655F3"/>
    <w:rsid w:val="000711CC"/>
    <w:rsid w:val="000718AC"/>
    <w:rsid w:val="00072898"/>
    <w:rsid w:val="00074771"/>
    <w:rsid w:val="00081A1E"/>
    <w:rsid w:val="0008284A"/>
    <w:rsid w:val="00086F6C"/>
    <w:rsid w:val="0008738D"/>
    <w:rsid w:val="00090CCD"/>
    <w:rsid w:val="00092790"/>
    <w:rsid w:val="00094838"/>
    <w:rsid w:val="00096A19"/>
    <w:rsid w:val="000A05C3"/>
    <w:rsid w:val="000A21B0"/>
    <w:rsid w:val="000A30E8"/>
    <w:rsid w:val="000A32C8"/>
    <w:rsid w:val="000A59F7"/>
    <w:rsid w:val="000B1CAA"/>
    <w:rsid w:val="000B272A"/>
    <w:rsid w:val="000B37BF"/>
    <w:rsid w:val="000B636E"/>
    <w:rsid w:val="000D14EE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118B0"/>
    <w:rsid w:val="00115AE5"/>
    <w:rsid w:val="001160A7"/>
    <w:rsid w:val="00117CB6"/>
    <w:rsid w:val="00117F73"/>
    <w:rsid w:val="001202B5"/>
    <w:rsid w:val="00121A9C"/>
    <w:rsid w:val="00123704"/>
    <w:rsid w:val="00123941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6D85"/>
    <w:rsid w:val="001473E3"/>
    <w:rsid w:val="0015167F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21CE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2B3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6AAC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4E70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B11"/>
    <w:rsid w:val="00334485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340B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10A"/>
    <w:rsid w:val="005C5CFB"/>
    <w:rsid w:val="005D0E2A"/>
    <w:rsid w:val="005D297D"/>
    <w:rsid w:val="005D475D"/>
    <w:rsid w:val="005D4F05"/>
    <w:rsid w:val="005D527C"/>
    <w:rsid w:val="005D5F00"/>
    <w:rsid w:val="005D7688"/>
    <w:rsid w:val="005D7FCC"/>
    <w:rsid w:val="005E5A0C"/>
    <w:rsid w:val="005E5DE8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F62"/>
    <w:rsid w:val="00762ABC"/>
    <w:rsid w:val="0076784C"/>
    <w:rsid w:val="00767CEA"/>
    <w:rsid w:val="00770DF5"/>
    <w:rsid w:val="00772F4B"/>
    <w:rsid w:val="007778DC"/>
    <w:rsid w:val="00783580"/>
    <w:rsid w:val="00790A56"/>
    <w:rsid w:val="00792CAA"/>
    <w:rsid w:val="0079688C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D164C"/>
    <w:rsid w:val="007D7387"/>
    <w:rsid w:val="007E1069"/>
    <w:rsid w:val="007E1CB2"/>
    <w:rsid w:val="007E2CB9"/>
    <w:rsid w:val="007E3E0A"/>
    <w:rsid w:val="007E4FA6"/>
    <w:rsid w:val="007E6E04"/>
    <w:rsid w:val="007F1E0F"/>
    <w:rsid w:val="007F2ADE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2908"/>
    <w:rsid w:val="00843B79"/>
    <w:rsid w:val="008443A5"/>
    <w:rsid w:val="008518F5"/>
    <w:rsid w:val="00854307"/>
    <w:rsid w:val="00854476"/>
    <w:rsid w:val="008548DF"/>
    <w:rsid w:val="00854E74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6B1D"/>
    <w:rsid w:val="008A7DB4"/>
    <w:rsid w:val="008B012C"/>
    <w:rsid w:val="008B498C"/>
    <w:rsid w:val="008B7905"/>
    <w:rsid w:val="008C0335"/>
    <w:rsid w:val="008C0E08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133"/>
    <w:rsid w:val="009732D1"/>
    <w:rsid w:val="0097420C"/>
    <w:rsid w:val="0097451B"/>
    <w:rsid w:val="009765FA"/>
    <w:rsid w:val="00977291"/>
    <w:rsid w:val="009777A1"/>
    <w:rsid w:val="0098022F"/>
    <w:rsid w:val="00984C22"/>
    <w:rsid w:val="009865A5"/>
    <w:rsid w:val="0099076E"/>
    <w:rsid w:val="009912E7"/>
    <w:rsid w:val="00991669"/>
    <w:rsid w:val="00991FB8"/>
    <w:rsid w:val="009954C5"/>
    <w:rsid w:val="009974D7"/>
    <w:rsid w:val="0099781E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206CA"/>
    <w:rsid w:val="00A222CF"/>
    <w:rsid w:val="00A26BE5"/>
    <w:rsid w:val="00A30F8B"/>
    <w:rsid w:val="00A32CF8"/>
    <w:rsid w:val="00A33E5B"/>
    <w:rsid w:val="00A35B52"/>
    <w:rsid w:val="00A3620F"/>
    <w:rsid w:val="00A3652F"/>
    <w:rsid w:val="00A405B5"/>
    <w:rsid w:val="00A421D3"/>
    <w:rsid w:val="00A423AF"/>
    <w:rsid w:val="00A42DA1"/>
    <w:rsid w:val="00A456B0"/>
    <w:rsid w:val="00A46F1D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43C"/>
    <w:rsid w:val="00B56664"/>
    <w:rsid w:val="00B57B8B"/>
    <w:rsid w:val="00B60FBA"/>
    <w:rsid w:val="00B614CC"/>
    <w:rsid w:val="00B61FE7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95FD2"/>
    <w:rsid w:val="00B974E4"/>
    <w:rsid w:val="00BA1178"/>
    <w:rsid w:val="00BA170B"/>
    <w:rsid w:val="00BA1776"/>
    <w:rsid w:val="00BA621D"/>
    <w:rsid w:val="00BB0731"/>
    <w:rsid w:val="00BB0BE2"/>
    <w:rsid w:val="00BB29C6"/>
    <w:rsid w:val="00BB36BB"/>
    <w:rsid w:val="00BB4F52"/>
    <w:rsid w:val="00BB635E"/>
    <w:rsid w:val="00BB6FAE"/>
    <w:rsid w:val="00BC02DC"/>
    <w:rsid w:val="00BC4CE5"/>
    <w:rsid w:val="00BC600D"/>
    <w:rsid w:val="00BD0B4F"/>
    <w:rsid w:val="00BD2654"/>
    <w:rsid w:val="00BD370D"/>
    <w:rsid w:val="00BD4E6C"/>
    <w:rsid w:val="00BD6C3D"/>
    <w:rsid w:val="00BD6D80"/>
    <w:rsid w:val="00BD7282"/>
    <w:rsid w:val="00BE3AB7"/>
    <w:rsid w:val="00BE5FAA"/>
    <w:rsid w:val="00BF0010"/>
    <w:rsid w:val="00BF3F2B"/>
    <w:rsid w:val="00BF4C0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92C"/>
    <w:rsid w:val="00CC7CB1"/>
    <w:rsid w:val="00CD2FAD"/>
    <w:rsid w:val="00CD4B32"/>
    <w:rsid w:val="00CE3DB3"/>
    <w:rsid w:val="00CE6CE3"/>
    <w:rsid w:val="00CE72F2"/>
    <w:rsid w:val="00CF38EF"/>
    <w:rsid w:val="00CF3C6A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6941"/>
    <w:rsid w:val="00D47948"/>
    <w:rsid w:val="00D503EE"/>
    <w:rsid w:val="00D52A1D"/>
    <w:rsid w:val="00D5318E"/>
    <w:rsid w:val="00D5430C"/>
    <w:rsid w:val="00D576D6"/>
    <w:rsid w:val="00D60132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07C"/>
    <w:rsid w:val="00DE71BD"/>
    <w:rsid w:val="00DE7343"/>
    <w:rsid w:val="00DF35BE"/>
    <w:rsid w:val="00DF377B"/>
    <w:rsid w:val="00DF5C02"/>
    <w:rsid w:val="00DF7F80"/>
    <w:rsid w:val="00E00086"/>
    <w:rsid w:val="00E05601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C145C"/>
    <w:rsid w:val="00EC1A28"/>
    <w:rsid w:val="00EC240A"/>
    <w:rsid w:val="00EC3B12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  <w15:docId w15:val="{45B742EA-BECB-4705-9825-3E7839F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B3"/>
    <w:rPr>
      <w:color w:val="0000FF"/>
      <w:u w:val="single"/>
    </w:rPr>
  </w:style>
  <w:style w:type="character" w:styleId="a4">
    <w:name w:val="FollowedHyperlink"/>
    <w:rsid w:val="002B32B3"/>
    <w:rPr>
      <w:color w:val="800080"/>
      <w:u w:val="single"/>
    </w:rPr>
  </w:style>
  <w:style w:type="paragraph" w:styleId="a5">
    <w:name w:val="footer"/>
    <w:basedOn w:val="a"/>
    <w:rsid w:val="002B3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B32B3"/>
  </w:style>
  <w:style w:type="paragraph" w:styleId="a7">
    <w:name w:val="Body Text Indent"/>
    <w:basedOn w:val="a"/>
    <w:rsid w:val="002B32B3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118726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i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422B-743F-496E-A46E-C42CD441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Windows 使用者</cp:lastModifiedBy>
  <cp:revision>2</cp:revision>
  <cp:lastPrinted>2018-05-14T02:38:00Z</cp:lastPrinted>
  <dcterms:created xsi:type="dcterms:W3CDTF">2018-05-24T03:56:00Z</dcterms:created>
  <dcterms:modified xsi:type="dcterms:W3CDTF">2018-05-24T03:56:00Z</dcterms:modified>
</cp:coreProperties>
</file>