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72" w:rsidRDefault="0032267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eastAsianLayout w:id="-1778730240" w:vert="1" w:vertCompress="1"/>
        </w:rPr>
        <w:sym w:font="Wingdings 2" w:char="F075"/>
      </w:r>
      <w:r w:rsidRPr="00322672">
        <w:rPr>
          <w:rFonts w:ascii="標楷體" w:eastAsia="標楷體" w:hAnsi="標楷體" w:hint="eastAsia"/>
          <w:sz w:val="240"/>
          <w:szCs w:val="240"/>
        </w:rPr>
        <w:t>懸</w:t>
      </w:r>
      <w:r w:rsidRPr="00322672">
        <w:rPr>
          <w:rFonts w:ascii="標楷體" w:eastAsia="標楷體" w:hAnsi="標楷體"/>
          <w:sz w:val="240"/>
          <w:szCs w:val="240"/>
        </w:rPr>
        <w:t>崖</w:t>
      </w:r>
      <w:r w:rsidRPr="00322672">
        <w:rPr>
          <w:rFonts w:ascii="標楷體" w:eastAsia="標楷體" w:hAnsi="標楷體" w:hint="eastAsia"/>
          <w:sz w:val="240"/>
          <w:szCs w:val="240"/>
        </w:rPr>
        <w:t>勒</w:t>
      </w:r>
      <w:r w:rsidRPr="00322672">
        <w:rPr>
          <w:rFonts w:ascii="標楷體" w:eastAsia="標楷體" w:hAnsi="標楷體"/>
          <w:sz w:val="240"/>
          <w:szCs w:val="240"/>
        </w:rPr>
        <w:t>馬</w:t>
      </w:r>
    </w:p>
    <w:p w:rsidR="00322672" w:rsidRDefault="00322672">
      <w:pPr>
        <w:rPr>
          <w:rFonts w:ascii="標楷體" w:eastAsia="標楷體" w:hAnsi="標楷體"/>
          <w:szCs w:val="24"/>
        </w:rPr>
      </w:pPr>
    </w:p>
    <w:p w:rsidR="00322672" w:rsidRDefault="00322672">
      <w:pPr>
        <w:rPr>
          <w:rFonts w:ascii="標楷體" w:eastAsia="標楷體" w:hAnsi="標楷體"/>
          <w:szCs w:val="24"/>
        </w:rPr>
      </w:pPr>
    </w:p>
    <w:p w:rsidR="00322672" w:rsidRDefault="00322672">
      <w:pPr>
        <w:rPr>
          <w:rFonts w:ascii="標楷體" w:eastAsia="標楷體" w:hAnsi="標楷體"/>
          <w:szCs w:val="24"/>
        </w:rPr>
      </w:pPr>
    </w:p>
    <w:p w:rsidR="00322672" w:rsidRDefault="00322672">
      <w:pPr>
        <w:rPr>
          <w:rFonts w:ascii="標楷體" w:eastAsia="標楷體" w:hAnsi="標楷體"/>
          <w:szCs w:val="24"/>
        </w:rPr>
      </w:pPr>
    </w:p>
    <w:p w:rsidR="00322672" w:rsidRDefault="00322672">
      <w:pPr>
        <w:rPr>
          <w:rFonts w:ascii="標楷體" w:eastAsia="標楷體" w:hAnsi="標楷體"/>
          <w:szCs w:val="24"/>
        </w:rPr>
      </w:pPr>
    </w:p>
    <w:p w:rsidR="00322672" w:rsidRDefault="00322672">
      <w:pPr>
        <w:rPr>
          <w:rFonts w:ascii="標楷體" w:eastAsia="標楷體" w:hAnsi="標楷體"/>
          <w:szCs w:val="24"/>
        </w:rPr>
      </w:pPr>
    </w:p>
    <w:p w:rsidR="00322672" w:rsidRDefault="00322672">
      <w:pPr>
        <w:rPr>
          <w:rFonts w:ascii="標楷體" w:eastAsia="標楷體" w:hAnsi="標楷體"/>
          <w:szCs w:val="24"/>
        </w:rPr>
      </w:pPr>
    </w:p>
    <w:p w:rsidR="00322672" w:rsidRPr="00EB04B0" w:rsidRDefault="00322672">
      <w:pPr>
        <w:rPr>
          <w:rFonts w:ascii="標楷體" w:eastAsia="標楷體" w:hAnsi="標楷體" w:hint="eastAsia"/>
          <w:sz w:val="240"/>
          <w:szCs w:val="240"/>
        </w:rPr>
      </w:pPr>
    </w:p>
    <w:p w:rsidR="00322672" w:rsidRDefault="00322672">
      <w:pPr>
        <w:rPr>
          <w:rFonts w:ascii="標楷體" w:eastAsia="標楷體" w:hAnsi="標楷體"/>
          <w:szCs w:val="24"/>
        </w:rPr>
      </w:pPr>
    </w:p>
    <w:p w:rsidR="00322672" w:rsidRDefault="00322672">
      <w:pPr>
        <w:rPr>
          <w:rFonts w:ascii="標楷體" w:eastAsia="標楷體" w:hAnsi="標楷體"/>
          <w:szCs w:val="24"/>
        </w:rPr>
      </w:pPr>
    </w:p>
    <w:p w:rsidR="00322672" w:rsidRDefault="00322672">
      <w:pPr>
        <w:rPr>
          <w:rFonts w:ascii="標楷體" w:eastAsia="標楷體" w:hAnsi="標楷體"/>
          <w:szCs w:val="24"/>
        </w:rPr>
      </w:pPr>
    </w:p>
    <w:p w:rsidR="00322672" w:rsidRDefault="00322672">
      <w:pPr>
        <w:rPr>
          <w:rFonts w:ascii="標楷體" w:eastAsia="標楷體" w:hAnsi="標楷體"/>
          <w:szCs w:val="24"/>
        </w:rPr>
      </w:pPr>
    </w:p>
    <w:p w:rsidR="00322672" w:rsidRDefault="00322672">
      <w:pPr>
        <w:rPr>
          <w:rFonts w:ascii="標楷體" w:eastAsia="標楷體" w:hAnsi="標楷體"/>
          <w:szCs w:val="24"/>
        </w:rPr>
      </w:pPr>
    </w:p>
    <w:p w:rsidR="00322672" w:rsidRDefault="00322672">
      <w:pPr>
        <w:rPr>
          <w:rFonts w:ascii="標楷體" w:eastAsia="標楷體" w:hAnsi="標楷體"/>
          <w:szCs w:val="24"/>
        </w:rPr>
      </w:pPr>
    </w:p>
    <w:p w:rsidR="00322672" w:rsidRDefault="00322672">
      <w:pPr>
        <w:rPr>
          <w:rFonts w:ascii="標楷體" w:eastAsia="標楷體" w:hAnsi="標楷體"/>
          <w:szCs w:val="24"/>
        </w:rPr>
      </w:pPr>
    </w:p>
    <w:p w:rsidR="00322672" w:rsidRDefault="00322672">
      <w:pPr>
        <w:rPr>
          <w:rFonts w:ascii="標楷體" w:eastAsia="標楷體" w:hAnsi="標楷體"/>
          <w:szCs w:val="24"/>
        </w:rPr>
      </w:pPr>
    </w:p>
    <w:p w:rsidR="00322672" w:rsidRDefault="00322672">
      <w:pPr>
        <w:rPr>
          <w:rFonts w:ascii="標楷體" w:eastAsia="標楷體" w:hAnsi="標楷體"/>
          <w:szCs w:val="24"/>
        </w:rPr>
      </w:pPr>
    </w:p>
    <w:p w:rsidR="00322672" w:rsidRDefault="00322672">
      <w:pPr>
        <w:rPr>
          <w:rFonts w:ascii="標楷體" w:eastAsia="標楷體" w:hAnsi="標楷體"/>
          <w:szCs w:val="24"/>
        </w:rPr>
      </w:pPr>
    </w:p>
    <w:p w:rsidR="00322672" w:rsidRDefault="00322672">
      <w:pPr>
        <w:rPr>
          <w:rFonts w:ascii="標楷體" w:eastAsia="標楷體" w:hAnsi="標楷體"/>
          <w:szCs w:val="24"/>
        </w:rPr>
      </w:pPr>
    </w:p>
    <w:p w:rsidR="00322672" w:rsidRDefault="00322672">
      <w:pPr>
        <w:rPr>
          <w:rFonts w:ascii="標楷體" w:eastAsia="標楷體" w:hAnsi="標楷體"/>
          <w:szCs w:val="24"/>
        </w:rPr>
      </w:pPr>
    </w:p>
    <w:p w:rsidR="00322672" w:rsidRDefault="00322672">
      <w:pPr>
        <w:rPr>
          <w:rFonts w:ascii="標楷體" w:eastAsia="標楷體" w:hAnsi="標楷體"/>
          <w:szCs w:val="24"/>
        </w:rPr>
      </w:pPr>
    </w:p>
    <w:p w:rsidR="004B65A2" w:rsidRDefault="00322672" w:rsidP="00322672">
      <w:pPr>
        <w:spacing w:line="3700" w:lineRule="exact"/>
        <w:rPr>
          <w:rFonts w:ascii="標楷體" w:eastAsia="標楷體" w:hAnsi="標楷體"/>
          <w:sz w:val="240"/>
          <w:szCs w:val="240"/>
        </w:rPr>
      </w:pPr>
      <w:r>
        <w:rPr>
          <w:rFonts w:ascii="標楷體" w:eastAsia="標楷體" w:hAnsi="標楷體" w:hint="eastAsia"/>
          <w:szCs w:val="24"/>
          <w:eastAsianLayout w:id="-1778730240" w:vert="1" w:vertCompress="1"/>
        </w:rPr>
        <w:lastRenderedPageBreak/>
        <w:sym w:font="Wingdings 2" w:char="F077"/>
      </w:r>
      <w:r w:rsidRPr="00322672">
        <w:rPr>
          <w:rFonts w:ascii="文鼎標楷注音" w:eastAsia="文鼎標楷注音" w:hAnsi="標楷體" w:hint="eastAsia"/>
          <w:sz w:val="240"/>
          <w:szCs w:val="240"/>
        </w:rPr>
        <w:t>暴</w:t>
      </w:r>
      <w:r w:rsidRPr="00322672">
        <w:rPr>
          <w:rFonts w:ascii="標楷體" w:eastAsia="標楷體" w:hAnsi="標楷體"/>
          <w:sz w:val="240"/>
          <w:szCs w:val="240"/>
        </w:rPr>
        <w:t>跳</w:t>
      </w:r>
      <w:r>
        <w:rPr>
          <w:rFonts w:ascii="標楷體" w:eastAsia="標楷體" w:hAnsi="標楷體"/>
          <w:color w:val="0070C0"/>
          <w:sz w:val="240"/>
          <w:szCs w:val="240"/>
        </w:rPr>
        <w:t>如雷</w:t>
      </w:r>
    </w:p>
    <w:p w:rsidR="004B65A2" w:rsidRDefault="00322672" w:rsidP="00322672">
      <w:pPr>
        <w:spacing w:line="3700" w:lineRule="exact"/>
        <w:rPr>
          <w:rFonts w:ascii="標楷體" w:eastAsia="標楷體" w:hAnsi="標楷體"/>
          <w:sz w:val="240"/>
          <w:szCs w:val="240"/>
        </w:rPr>
      </w:pPr>
      <w:r w:rsidRPr="00322672">
        <w:rPr>
          <w:rFonts w:ascii="文鼎標楷注音" w:eastAsia="文鼎標楷注音" w:hAnsi="標楷體" w:hint="eastAsia"/>
          <w:sz w:val="240"/>
          <w:szCs w:val="240"/>
        </w:rPr>
        <w:t>暴</w:t>
      </w:r>
      <w:r w:rsidRPr="00911F0B">
        <w:rPr>
          <w:rFonts w:ascii="文鼎標楷注音" w:eastAsia="文鼎標楷注音" w:hAnsi="標楷體" w:hint="eastAsia"/>
          <w:sz w:val="240"/>
          <w:szCs w:val="240"/>
        </w:rPr>
        <w:t>殄</w:t>
      </w:r>
      <w:r w:rsidRPr="00322672">
        <w:rPr>
          <w:rFonts w:ascii="標楷體" w:eastAsia="標楷體" w:hAnsi="標楷體"/>
          <w:sz w:val="240"/>
          <w:szCs w:val="240"/>
        </w:rPr>
        <w:t>天物</w:t>
      </w:r>
    </w:p>
    <w:p w:rsidR="00911F0B" w:rsidRPr="00911F0B" w:rsidRDefault="00322672" w:rsidP="00322672">
      <w:pPr>
        <w:spacing w:line="3700" w:lineRule="exact"/>
        <w:rPr>
          <w:rFonts w:ascii="標楷體" w:eastAsia="標楷體" w:hAnsi="標楷體" w:hint="eastAsia"/>
          <w:sz w:val="240"/>
          <w:szCs w:val="240"/>
        </w:rPr>
      </w:pPr>
      <w:r>
        <w:rPr>
          <w:rFonts w:ascii="標楷體" w:eastAsia="標楷體" w:hAnsi="標楷體" w:hint="eastAsia"/>
          <w:sz w:val="240"/>
          <w:szCs w:val="240"/>
        </w:rPr>
        <w:t>自</w:t>
      </w:r>
      <w:r w:rsidRPr="00322672">
        <w:rPr>
          <w:rFonts w:ascii="文鼎標楷注音" w:eastAsia="文鼎標楷注音" w:hAnsi="標楷體" w:hint="eastAsia"/>
          <w:sz w:val="240"/>
          <w:szCs w:val="240"/>
        </w:rPr>
        <w:t>暴</w:t>
      </w:r>
      <w:r>
        <w:rPr>
          <w:rFonts w:ascii="標楷體" w:eastAsia="標楷體" w:hAnsi="標楷體"/>
          <w:sz w:val="240"/>
          <w:szCs w:val="240"/>
        </w:rPr>
        <w:t>自棄</w:t>
      </w:r>
    </w:p>
    <w:p w:rsidR="00DC403C" w:rsidRPr="00DC403C" w:rsidRDefault="00322672" w:rsidP="00322672">
      <w:pPr>
        <w:spacing w:line="3700" w:lineRule="exact"/>
        <w:rPr>
          <w:rFonts w:ascii="標楷體" w:eastAsia="標楷體" w:hAnsi="標楷體"/>
          <w:sz w:val="120"/>
          <w:szCs w:val="120"/>
        </w:rPr>
      </w:pPr>
      <w:r w:rsidRPr="00322672">
        <w:rPr>
          <w:rFonts w:ascii="標楷體" w:eastAsia="標楷體" w:hAnsi="標楷體" w:hint="eastAsia"/>
          <w:color w:val="00B050"/>
          <w:sz w:val="240"/>
          <w:szCs w:val="240"/>
        </w:rPr>
        <w:t>一</w:t>
      </w:r>
      <w:r w:rsidRPr="00322672">
        <w:rPr>
          <w:rFonts w:ascii="文鼎標楷注音破音一" w:eastAsia="文鼎標楷注音破音一" w:hAnsi="標楷體" w:hint="eastAsia"/>
          <w:color w:val="00B050"/>
          <w:sz w:val="240"/>
          <w:szCs w:val="240"/>
        </w:rPr>
        <w:t>暴</w:t>
      </w:r>
      <w:r w:rsidRPr="00322672">
        <w:rPr>
          <w:rFonts w:ascii="標楷體" w:eastAsia="標楷體" w:hAnsi="標楷體"/>
          <w:color w:val="00B0F0"/>
          <w:sz w:val="240"/>
          <w:szCs w:val="240"/>
        </w:rPr>
        <w:t>十寒</w:t>
      </w:r>
      <w:r w:rsidR="00DC403C">
        <w:rPr>
          <w:rFonts w:ascii="標楷體" w:eastAsia="標楷體" w:hAnsi="標楷體" w:hint="eastAsia"/>
          <w:sz w:val="240"/>
          <w:szCs w:val="240"/>
        </w:rPr>
        <w:t xml:space="preserve">     </w:t>
      </w:r>
    </w:p>
    <w:p w:rsidR="004B65A2" w:rsidRPr="004B65A2" w:rsidRDefault="00322672" w:rsidP="004B65A2">
      <w:pPr>
        <w:rPr>
          <w:rFonts w:ascii="標楷體" w:eastAsia="標楷體" w:hAnsi="標楷體"/>
          <w:sz w:val="240"/>
          <w:szCs w:val="240"/>
        </w:rPr>
      </w:pPr>
      <w:r>
        <w:rPr>
          <w:rFonts w:ascii="標楷體" w:eastAsia="標楷體" w:hAnsi="標楷體" w:hint="eastAsia"/>
          <w:szCs w:val="24"/>
          <w:eastAsianLayout w:id="-1778730240" w:vert="1" w:vertCompress="1"/>
        </w:rPr>
        <w:lastRenderedPageBreak/>
        <w:sym w:font="Wingdings 2" w:char="F078"/>
      </w:r>
      <w:r>
        <w:rPr>
          <w:rFonts w:ascii="標楷體" w:eastAsia="標楷體" w:hAnsi="標楷體" w:hint="eastAsia"/>
          <w:color w:val="0070C0"/>
          <w:sz w:val="240"/>
          <w:szCs w:val="240"/>
        </w:rPr>
        <w:t>事</w:t>
      </w:r>
      <w:r w:rsidRPr="00322672">
        <w:rPr>
          <w:rFonts w:ascii="標楷體" w:eastAsia="標楷體" w:hAnsi="標楷體" w:hint="eastAsia"/>
          <w:color w:val="00B050"/>
          <w:sz w:val="240"/>
          <w:szCs w:val="240"/>
        </w:rPr>
        <w:t>過</w:t>
      </w:r>
      <w:r>
        <w:rPr>
          <w:rFonts w:ascii="標楷體" w:eastAsia="標楷體" w:hAnsi="標楷體"/>
          <w:color w:val="0070C0"/>
          <w:sz w:val="240"/>
          <w:szCs w:val="240"/>
        </w:rPr>
        <w:t>境</w:t>
      </w:r>
      <w:r w:rsidRPr="00322672">
        <w:rPr>
          <w:rFonts w:ascii="標楷體" w:eastAsia="標楷體" w:hAnsi="標楷體"/>
          <w:color w:val="00B050"/>
          <w:sz w:val="240"/>
          <w:szCs w:val="240"/>
        </w:rPr>
        <w:t>遷</w:t>
      </w:r>
    </w:p>
    <w:p w:rsidR="00322672" w:rsidRDefault="00322672" w:rsidP="004B65A2">
      <w:pPr>
        <w:rPr>
          <w:rFonts w:ascii="標楷體" w:eastAsia="標楷體" w:hAnsi="標楷體"/>
          <w:sz w:val="240"/>
          <w:szCs w:val="240"/>
        </w:rPr>
      </w:pPr>
      <w:r>
        <w:rPr>
          <w:rFonts w:ascii="標楷體" w:eastAsia="標楷體" w:hAnsi="標楷體" w:hint="eastAsia"/>
          <w:sz w:val="240"/>
          <w:szCs w:val="240"/>
        </w:rPr>
        <w:t>爐</w:t>
      </w:r>
      <w:r>
        <w:rPr>
          <w:rFonts w:ascii="標楷體" w:eastAsia="標楷體" w:hAnsi="標楷體"/>
          <w:sz w:val="240"/>
          <w:szCs w:val="240"/>
        </w:rPr>
        <w:t>火純青</w:t>
      </w:r>
    </w:p>
    <w:p w:rsidR="004B65A2" w:rsidRDefault="00322672" w:rsidP="004B65A2">
      <w:pPr>
        <w:rPr>
          <w:rFonts w:ascii="標楷體" w:eastAsia="標楷體" w:hAnsi="標楷體"/>
          <w:sz w:val="240"/>
          <w:szCs w:val="240"/>
        </w:rPr>
      </w:pPr>
      <w:r w:rsidRPr="006E76AA">
        <w:rPr>
          <w:rFonts w:ascii="標楷體" w:eastAsia="標楷體" w:hAnsi="標楷體" w:hint="eastAsia"/>
          <w:color w:val="FF0000"/>
          <w:sz w:val="240"/>
          <w:szCs w:val="240"/>
        </w:rPr>
        <w:t>樸</w:t>
      </w:r>
      <w:r w:rsidRPr="006E76AA">
        <w:rPr>
          <w:rFonts w:ascii="標楷體" w:eastAsia="標楷體" w:hAnsi="標楷體"/>
          <w:color w:val="FF0000"/>
          <w:sz w:val="240"/>
          <w:szCs w:val="240"/>
        </w:rPr>
        <w:t>實</w:t>
      </w:r>
      <w:r>
        <w:rPr>
          <w:rFonts w:ascii="標楷體" w:eastAsia="標楷體" w:hAnsi="標楷體" w:hint="eastAsia"/>
          <w:sz w:val="240"/>
          <w:szCs w:val="240"/>
        </w:rPr>
        <w:t>無</w:t>
      </w:r>
      <w:r>
        <w:rPr>
          <w:rFonts w:ascii="標楷體" w:eastAsia="標楷體" w:hAnsi="標楷體"/>
          <w:sz w:val="240"/>
          <w:szCs w:val="240"/>
        </w:rPr>
        <w:t>華</w:t>
      </w:r>
    </w:p>
    <w:p w:rsidR="00322672" w:rsidRDefault="00322672" w:rsidP="004B65A2">
      <w:pPr>
        <w:rPr>
          <w:rFonts w:ascii="標楷體" w:eastAsia="標楷體" w:hAnsi="標楷體"/>
          <w:sz w:val="240"/>
          <w:szCs w:val="240"/>
        </w:rPr>
      </w:pPr>
    </w:p>
    <w:p w:rsidR="00924DFF" w:rsidRDefault="00322672" w:rsidP="00322672">
      <w:pPr>
        <w:rPr>
          <w:rFonts w:ascii="標楷體" w:eastAsia="標楷體" w:hAnsi="標楷體"/>
          <w:sz w:val="240"/>
          <w:szCs w:val="240"/>
        </w:rPr>
      </w:pPr>
      <w:r>
        <w:rPr>
          <w:rFonts w:ascii="標楷體" w:eastAsia="標楷體" w:hAnsi="標楷體" w:hint="eastAsia"/>
          <w:sz w:val="240"/>
          <w:szCs w:val="240"/>
        </w:rPr>
        <w:lastRenderedPageBreak/>
        <w:t>天</w:t>
      </w:r>
      <w:r>
        <w:rPr>
          <w:rFonts w:ascii="標楷體" w:eastAsia="標楷體" w:hAnsi="標楷體"/>
          <w:sz w:val="240"/>
          <w:szCs w:val="240"/>
        </w:rPr>
        <w:t>涯</w:t>
      </w:r>
      <w:r>
        <w:rPr>
          <w:rFonts w:ascii="標楷體" w:eastAsia="標楷體" w:hAnsi="標楷體" w:hint="eastAsia"/>
          <w:sz w:val="240"/>
          <w:szCs w:val="240"/>
        </w:rPr>
        <w:t>海角</w:t>
      </w:r>
    </w:p>
    <w:p w:rsidR="00322672" w:rsidRDefault="00322672" w:rsidP="00322672">
      <w:pPr>
        <w:rPr>
          <w:rFonts w:ascii="標楷體" w:eastAsia="標楷體" w:hAnsi="標楷體"/>
          <w:sz w:val="240"/>
          <w:szCs w:val="240"/>
        </w:rPr>
      </w:pPr>
      <w:r>
        <w:rPr>
          <w:rFonts w:ascii="標楷體" w:eastAsia="標楷體" w:hAnsi="標楷體" w:hint="eastAsia"/>
          <w:sz w:val="240"/>
          <w:szCs w:val="240"/>
        </w:rPr>
        <w:t>咫尺</w:t>
      </w:r>
      <w:bookmarkStart w:id="0" w:name="_GoBack"/>
      <w:bookmarkEnd w:id="0"/>
      <w:r>
        <w:rPr>
          <w:rFonts w:ascii="標楷體" w:eastAsia="標楷體" w:hAnsi="標楷體"/>
          <w:sz w:val="240"/>
          <w:szCs w:val="240"/>
        </w:rPr>
        <w:t>天涯</w:t>
      </w:r>
    </w:p>
    <w:p w:rsidR="00322672" w:rsidRDefault="00322672" w:rsidP="00322672">
      <w:pPr>
        <w:rPr>
          <w:rFonts w:ascii="標楷體" w:eastAsia="標楷體" w:hAnsi="標楷體"/>
          <w:sz w:val="240"/>
          <w:szCs w:val="240"/>
        </w:rPr>
      </w:pPr>
    </w:p>
    <w:p w:rsidR="00322672" w:rsidRDefault="00322672" w:rsidP="00322672">
      <w:pPr>
        <w:rPr>
          <w:rFonts w:ascii="標楷體" w:eastAsia="標楷體" w:hAnsi="標楷體"/>
          <w:sz w:val="240"/>
          <w:szCs w:val="240"/>
        </w:rPr>
      </w:pPr>
    </w:p>
    <w:p w:rsidR="00322672" w:rsidRDefault="00322672" w:rsidP="00322672">
      <w:pPr>
        <w:rPr>
          <w:rFonts w:ascii="標楷體" w:eastAsia="標楷體" w:hAnsi="標楷體"/>
          <w:sz w:val="240"/>
          <w:szCs w:val="240"/>
        </w:rPr>
      </w:pPr>
      <w:r>
        <w:rPr>
          <w:rFonts w:ascii="標楷體" w:eastAsia="標楷體" w:hAnsi="標楷體" w:hint="eastAsia"/>
          <w:sz w:val="240"/>
          <w:szCs w:val="240"/>
        </w:rPr>
        <w:lastRenderedPageBreak/>
        <w:t>功</w:t>
      </w:r>
      <w:r>
        <w:rPr>
          <w:rFonts w:ascii="標楷體" w:eastAsia="標楷體" w:hAnsi="標楷體"/>
          <w:sz w:val="240"/>
          <w:szCs w:val="240"/>
        </w:rPr>
        <w:t>敗垂成</w:t>
      </w:r>
    </w:p>
    <w:p w:rsidR="00322672" w:rsidRDefault="00322672" w:rsidP="00322672">
      <w:pPr>
        <w:rPr>
          <w:rFonts w:ascii="標楷體" w:eastAsia="標楷體" w:hAnsi="標楷體"/>
          <w:sz w:val="240"/>
          <w:szCs w:val="240"/>
        </w:rPr>
      </w:pPr>
      <w:r>
        <w:rPr>
          <w:rFonts w:ascii="標楷體" w:eastAsia="標楷體" w:hAnsi="標楷體" w:hint="eastAsia"/>
          <w:sz w:val="240"/>
          <w:szCs w:val="240"/>
        </w:rPr>
        <w:t>垂</w:t>
      </w:r>
      <w:r w:rsidRPr="00577604">
        <w:rPr>
          <w:rFonts w:ascii="標楷體" w:eastAsia="標楷體" w:hAnsi="標楷體"/>
          <w:color w:val="00B0F0"/>
          <w:sz w:val="240"/>
          <w:szCs w:val="240"/>
        </w:rPr>
        <w:t>涎</w:t>
      </w:r>
      <w:r>
        <w:rPr>
          <w:rFonts w:ascii="標楷體" w:eastAsia="標楷體" w:hAnsi="標楷體" w:hint="eastAsia"/>
          <w:sz w:val="240"/>
          <w:szCs w:val="240"/>
        </w:rPr>
        <w:t>三尺</w:t>
      </w:r>
    </w:p>
    <w:p w:rsidR="00322672" w:rsidRPr="00322672" w:rsidRDefault="00322672" w:rsidP="00322672">
      <w:pPr>
        <w:rPr>
          <w:rFonts w:ascii="標楷體" w:eastAsia="標楷體" w:hAnsi="標楷體"/>
          <w:sz w:val="240"/>
          <w:szCs w:val="240"/>
        </w:rPr>
      </w:pPr>
      <w:r>
        <w:rPr>
          <w:rFonts w:ascii="標楷體" w:eastAsia="標楷體" w:hAnsi="標楷體" w:hint="eastAsia"/>
          <w:sz w:val="240"/>
          <w:szCs w:val="240"/>
        </w:rPr>
        <w:t>垂</w:t>
      </w:r>
      <w:r>
        <w:rPr>
          <w:rFonts w:ascii="標楷體" w:eastAsia="標楷體" w:hAnsi="標楷體"/>
          <w:sz w:val="240"/>
          <w:szCs w:val="240"/>
        </w:rPr>
        <w:t>頭喪氣</w:t>
      </w:r>
    </w:p>
    <w:sectPr w:rsidR="00322672" w:rsidRPr="00322672" w:rsidSect="004B65A2">
      <w:pgSz w:w="16838" w:h="11906" w:orient="landscape"/>
      <w:pgMar w:top="851" w:right="851" w:bottom="851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C63" w:rsidRDefault="000C5C63" w:rsidP="005C318D">
      <w:r>
        <w:separator/>
      </w:r>
    </w:p>
  </w:endnote>
  <w:endnote w:type="continuationSeparator" w:id="0">
    <w:p w:rsidR="000C5C63" w:rsidRDefault="000C5C63" w:rsidP="005C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C63" w:rsidRDefault="000C5C63" w:rsidP="005C318D">
      <w:r>
        <w:separator/>
      </w:r>
    </w:p>
  </w:footnote>
  <w:footnote w:type="continuationSeparator" w:id="0">
    <w:p w:rsidR="000C5C63" w:rsidRDefault="000C5C63" w:rsidP="005C3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A2"/>
    <w:rsid w:val="000C5C63"/>
    <w:rsid w:val="00292364"/>
    <w:rsid w:val="00322672"/>
    <w:rsid w:val="003E3713"/>
    <w:rsid w:val="00465626"/>
    <w:rsid w:val="004B65A2"/>
    <w:rsid w:val="00577604"/>
    <w:rsid w:val="005C318D"/>
    <w:rsid w:val="006E76AA"/>
    <w:rsid w:val="00911F0B"/>
    <w:rsid w:val="00924DFF"/>
    <w:rsid w:val="009F4CE5"/>
    <w:rsid w:val="00DC403C"/>
    <w:rsid w:val="00EB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E20F9"/>
  <w15:chartTrackingRefBased/>
  <w15:docId w15:val="{791EF91C-4B91-4C75-B514-EE336E15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31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3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31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4</cp:revision>
  <dcterms:created xsi:type="dcterms:W3CDTF">2021-06-07T09:28:00Z</dcterms:created>
  <dcterms:modified xsi:type="dcterms:W3CDTF">2021-06-09T01:19:00Z</dcterms:modified>
</cp:coreProperties>
</file>