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C528" w14:textId="30C8E476" w:rsidR="00D73682" w:rsidRPr="00D73682" w:rsidRDefault="00D73682" w:rsidP="00D73682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D73682">
        <w:rPr>
          <w:rFonts w:ascii="微軟正黑體" w:eastAsia="微軟正黑體" w:hAnsi="微軟正黑體" w:cs="微軟正黑體" w:hint="eastAsia"/>
          <w:b/>
          <w:bCs/>
          <w:color w:val="44546A" w:themeColor="dark2"/>
          <w:sz w:val="32"/>
          <w:szCs w:val="32"/>
        </w:rPr>
        <w:t>2</w:t>
      </w:r>
      <w:r w:rsidRPr="00D73682">
        <w:rPr>
          <w:rFonts w:ascii="微軟正黑體" w:eastAsia="微軟正黑體" w:hAnsi="微軟正黑體" w:cs="微軟正黑體"/>
          <w:b/>
          <w:bCs/>
          <w:color w:val="44546A" w:themeColor="dark2"/>
          <w:sz w:val="32"/>
          <w:szCs w:val="32"/>
        </w:rPr>
        <w:t>02</w:t>
      </w:r>
      <w:r w:rsidRPr="00D73682">
        <w:rPr>
          <w:rFonts w:ascii="微軟正黑體" w:eastAsia="微軟正黑體" w:hAnsi="微軟正黑體" w:cs="微軟正黑體" w:hint="eastAsia"/>
          <w:b/>
          <w:bCs/>
          <w:color w:val="44546A" w:themeColor="dark2"/>
          <w:sz w:val="32"/>
          <w:szCs w:val="32"/>
        </w:rPr>
        <w:t>班親會</w:t>
      </w:r>
      <w:r w:rsidRPr="00D73682">
        <w:rPr>
          <w:rFonts w:ascii="微軟正黑體" w:eastAsia="微軟正黑體" w:hAnsi="微軟正黑體" w:cs="微軟正黑體" w:hint="eastAsia"/>
          <w:b/>
          <w:bCs/>
          <w:color w:val="44546A" w:themeColor="dark2"/>
          <w:sz w:val="32"/>
          <w:szCs w:val="32"/>
        </w:rPr>
        <w:t xml:space="preserve"> </w:t>
      </w:r>
      <w:r w:rsidRPr="00D73682">
        <w:rPr>
          <w:rFonts w:ascii="微軟正黑體" w:eastAsia="微軟正黑體" w:hAnsi="微軟正黑體" w:cs="微軟正黑體"/>
          <w:b/>
          <w:bCs/>
          <w:color w:val="44546A" w:themeColor="dark2"/>
          <w:sz w:val="32"/>
          <w:szCs w:val="32"/>
        </w:rPr>
        <w:t xml:space="preserve"> </w:t>
      </w:r>
      <w:r w:rsidRPr="00D73682">
        <w:rPr>
          <w:rFonts w:ascii="微軟正黑體" w:eastAsia="微軟正黑體" w:hAnsi="微軟正黑體" w:cs="微軟正黑體" w:hint="eastAsia"/>
          <w:b/>
          <w:bCs/>
          <w:color w:val="44546A" w:themeColor="dark2"/>
          <w:sz w:val="32"/>
          <w:szCs w:val="32"/>
        </w:rPr>
        <w:t>陳家玲老師</w:t>
      </w:r>
      <w:r>
        <w:rPr>
          <w:rFonts w:ascii="微軟正黑體" w:eastAsia="微軟正黑體" w:hAnsi="微軟正黑體" w:cs="微軟正黑體" w:hint="eastAsia"/>
          <w:b/>
          <w:bCs/>
          <w:color w:val="44546A" w:themeColor="dark2"/>
          <w:sz w:val="32"/>
          <w:szCs w:val="32"/>
        </w:rPr>
        <w:t xml:space="preserve">   112.09.08(五)</w:t>
      </w:r>
      <w:bookmarkStart w:id="0" w:name="_GoBack"/>
      <w:bookmarkEnd w:id="0"/>
    </w:p>
    <w:p w14:paraId="6C441858" w14:textId="77777777" w:rsidR="00D73682" w:rsidRPr="00D73682" w:rsidRDefault="00D73682" w:rsidP="00D73682">
      <w:pPr>
        <w:pStyle w:val="a3"/>
        <w:numPr>
          <w:ilvl w:val="0"/>
          <w:numId w:val="1"/>
        </w:numPr>
        <w:ind w:leftChars="0"/>
        <w:rPr>
          <w:color w:val="2DA2BF"/>
          <w:sz w:val="28"/>
          <w:szCs w:val="28"/>
        </w:rPr>
      </w:pPr>
      <w:proofErr w:type="gramStart"/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校網班級</w:t>
      </w:r>
      <w:proofErr w:type="gramEnd"/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網頁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>: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老師會及時上傳最新消息及一星期聯絡</w:t>
      </w:r>
      <w:proofErr w:type="gramStart"/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簿</w:t>
      </w:r>
      <w:proofErr w:type="gramEnd"/>
    </w:p>
    <w:p w14:paraId="0B66E3FB" w14:textId="07D7EAE8" w:rsidR="00D73682" w:rsidRPr="00D73682" w:rsidRDefault="00D73682" w:rsidP="00D73682">
      <w:pPr>
        <w:pStyle w:val="a3"/>
        <w:numPr>
          <w:ilvl w:val="0"/>
          <w:numId w:val="1"/>
        </w:numPr>
        <w:ind w:leftChars="0"/>
        <w:rPr>
          <w:color w:val="2DA2BF"/>
          <w:sz w:val="28"/>
          <w:szCs w:val="28"/>
        </w:rPr>
      </w:pPr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培養自律、專注的能力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 xml:space="preserve">: 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這是非常正向的力量！尤其在這令人總是分心的時代，將更顯珍貴與強大。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br/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我常問孩子，在讀書學習方面，我是「專業的」還是「業餘的」？極少數人天生擁有這種「自律」的能力。畢竟我們要面對的並非我們真心喜歡的，相信很少人喜歡國英數或者體能訓練。但是「</w:t>
      </w:r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自律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」是一種可以訓練的能力。先「</w:t>
      </w:r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他律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」而後能「</w:t>
      </w:r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自律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」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。</w:t>
      </w:r>
    </w:p>
    <w:p w14:paraId="0544B8FA" w14:textId="015B6BAD" w:rsidR="00D73682" w:rsidRPr="00D73682" w:rsidRDefault="00D73682" w:rsidP="00D73682">
      <w:pPr>
        <w:pStyle w:val="Web"/>
        <w:spacing w:before="0" w:beforeAutospacing="0" w:after="0" w:afterAutospacing="0"/>
        <w:ind w:left="173"/>
        <w:rPr>
          <w:sz w:val="28"/>
          <w:szCs w:val="28"/>
        </w:rPr>
      </w:pP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 xml:space="preserve">   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「</w:t>
      </w:r>
      <w:r w:rsidRPr="00D73682">
        <w:rPr>
          <w:rFonts w:ascii="微軟正黑體" w:eastAsia="微軟正黑體" w:hAnsi="微軟正黑體" w:cs="微軟正黑體" w:hint="eastAsia"/>
          <w:color w:val="00B0F0"/>
          <w:sz w:val="28"/>
          <w:szCs w:val="28"/>
        </w:rPr>
        <w:t>他律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」就是「</w:t>
      </w:r>
      <w:r w:rsidRPr="00D73682">
        <w:rPr>
          <w:rFonts w:ascii="微軟正黑體" w:eastAsia="微軟正黑體" w:hAnsi="微軟正黑體" w:cs="微軟正黑體" w:hint="eastAsia"/>
          <w:color w:val="00B0F0"/>
          <w:sz w:val="28"/>
          <w:szCs w:val="28"/>
        </w:rPr>
        <w:t>家規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」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 xml:space="preserve"> 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「</w:t>
      </w:r>
      <w:r w:rsidRPr="00D73682">
        <w:rPr>
          <w:rFonts w:ascii="微軟正黑體" w:eastAsia="微軟正黑體" w:hAnsi="微軟正黑體" w:cs="微軟正黑體" w:hint="eastAsia"/>
          <w:color w:val="00B0F0"/>
          <w:sz w:val="28"/>
          <w:szCs w:val="28"/>
        </w:rPr>
        <w:t>校規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」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 xml:space="preserve"> 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「</w:t>
      </w:r>
      <w:r w:rsidRPr="00D73682">
        <w:rPr>
          <w:rFonts w:ascii="微軟正黑體" w:eastAsia="微軟正黑體" w:hAnsi="微軟正黑體" w:cs="微軟正黑體" w:hint="eastAsia"/>
          <w:color w:val="00B0F0"/>
          <w:sz w:val="28"/>
          <w:szCs w:val="28"/>
        </w:rPr>
        <w:t>法律</w:t>
      </w:r>
      <w:r w:rsidRPr="00D73682">
        <w:rPr>
          <w:rFonts w:ascii="微軟正黑體" w:eastAsia="微軟正黑體" w:hAnsi="微軟正黑體" w:cs="微軟正黑體" w:hint="eastAsia"/>
          <w:color w:val="000000" w:themeColor="dark1"/>
          <w:sz w:val="28"/>
          <w:szCs w:val="28"/>
        </w:rPr>
        <w:t>」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。</w:t>
      </w:r>
    </w:p>
    <w:p w14:paraId="3879096A" w14:textId="77777777" w:rsidR="00D73682" w:rsidRPr="00D73682" w:rsidRDefault="00D73682" w:rsidP="00D73682">
      <w:pPr>
        <w:pStyle w:val="a3"/>
        <w:numPr>
          <w:ilvl w:val="0"/>
          <w:numId w:val="2"/>
        </w:numPr>
        <w:ind w:leftChars="0"/>
        <w:rPr>
          <w:color w:val="2DA2BF"/>
          <w:sz w:val="28"/>
          <w:szCs w:val="28"/>
        </w:rPr>
      </w:pP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上課學習時間珍貴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>.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家庭教育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>.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情緒表達及紓解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>.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同理心</w:t>
      </w:r>
      <w:r w:rsidRPr="00D73682">
        <w:rPr>
          <w:rFonts w:ascii="Lucida Sans" w:eastAsia="Lucida Sans" w:hAnsi="Lucida Sans" w:cs="Lucida Sans"/>
          <w:color w:val="000000" w:themeColor="dark1"/>
          <w:sz w:val="28"/>
          <w:szCs w:val="28"/>
        </w:rPr>
        <w:t>.</w:t>
      </w:r>
    </w:p>
    <w:p w14:paraId="166B0300" w14:textId="77777777" w:rsidR="00D73682" w:rsidRPr="00D73682" w:rsidRDefault="00D73682" w:rsidP="00D73682">
      <w:pPr>
        <w:pStyle w:val="a3"/>
        <w:numPr>
          <w:ilvl w:val="0"/>
          <w:numId w:val="2"/>
        </w:numPr>
        <w:ind w:leftChars="0"/>
        <w:rPr>
          <w:color w:val="2DA2BF"/>
          <w:sz w:val="28"/>
          <w:szCs w:val="28"/>
        </w:rPr>
      </w:pPr>
      <w:r w:rsidRPr="00D73682">
        <w:rPr>
          <w:rFonts w:ascii="Lucida Sans" w:hint="eastAsia"/>
          <w:color w:val="00B0F0"/>
          <w:sz w:val="28"/>
          <w:szCs w:val="28"/>
        </w:rPr>
        <w:t>參加家長會</w:t>
      </w:r>
      <w:r w:rsidRPr="00D73682">
        <w:rPr>
          <w:rFonts w:ascii="Lucida Sans" w:hAnsi="Lucida Sans"/>
          <w:color w:val="00B0F0"/>
          <w:sz w:val="28"/>
          <w:szCs w:val="28"/>
        </w:rPr>
        <w:t>:</w:t>
      </w:r>
      <w:r w:rsidRPr="00D73682">
        <w:rPr>
          <w:rFonts w:ascii="微軟正黑體" w:eastAsia="微軟正黑體" w:hAnsi="微軟正黑體" w:cs="微軟正黑體"/>
          <w:color w:val="000000" w:themeColor="dark1"/>
          <w:sz w:val="28"/>
          <w:szCs w:val="28"/>
        </w:rPr>
        <w:t>感謝</w:t>
      </w:r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宇</w:t>
      </w:r>
      <w:proofErr w:type="gramStart"/>
      <w:r w:rsidRPr="00D73682">
        <w:rPr>
          <w:rFonts w:ascii="微軟正黑體" w:eastAsia="微軟正黑體" w:hAnsi="微軟正黑體" w:cs="微軟正黑體"/>
          <w:color w:val="00B0F0"/>
          <w:sz w:val="28"/>
          <w:szCs w:val="28"/>
        </w:rPr>
        <w:t>桓</w:t>
      </w:r>
      <w:r w:rsidRPr="00D73682">
        <w:rPr>
          <w:rFonts w:ascii="Lucida Sans" w:cs="Lucida Sans" w:hint="eastAsia"/>
          <w:color w:val="00B0F0"/>
          <w:sz w:val="28"/>
          <w:szCs w:val="28"/>
        </w:rPr>
        <w:t>及</w:t>
      </w:r>
      <w:r w:rsidRPr="00D73682">
        <w:rPr>
          <w:rFonts w:ascii="Lucida Sans" w:hint="eastAsia"/>
          <w:color w:val="00B0F0"/>
          <w:sz w:val="28"/>
          <w:szCs w:val="28"/>
        </w:rPr>
        <w:t>聖惠</w:t>
      </w:r>
      <w:r w:rsidRPr="00D73682">
        <w:rPr>
          <w:rFonts w:ascii="Lucida Sans" w:hint="eastAsia"/>
          <w:color w:val="000000" w:themeColor="dark1"/>
          <w:sz w:val="28"/>
          <w:szCs w:val="28"/>
        </w:rPr>
        <w:t>家長</w:t>
      </w:r>
      <w:proofErr w:type="gramEnd"/>
      <w:r w:rsidRPr="00D73682">
        <w:rPr>
          <w:rFonts w:ascii="Lucida Sans" w:hint="eastAsia"/>
          <w:color w:val="000000" w:themeColor="dark1"/>
          <w:sz w:val="28"/>
          <w:szCs w:val="28"/>
        </w:rPr>
        <w:t>本學期擔任班級代表，家長會謝謝您熱心參與校務。</w:t>
      </w:r>
    </w:p>
    <w:p w14:paraId="604120FB" w14:textId="77777777" w:rsidR="00AD524C" w:rsidRPr="00D73682" w:rsidRDefault="00AD524C">
      <w:pPr>
        <w:rPr>
          <w:sz w:val="28"/>
          <w:szCs w:val="28"/>
        </w:rPr>
      </w:pPr>
    </w:p>
    <w:sectPr w:rsidR="00AD524C" w:rsidRPr="00D73682" w:rsidSect="00D7368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99B"/>
    <w:multiLevelType w:val="hybridMultilevel"/>
    <w:tmpl w:val="ABBA8472"/>
    <w:lvl w:ilvl="0" w:tplc="892E1E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0D5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001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268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49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F9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C88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61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2C7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0339"/>
    <w:multiLevelType w:val="hybridMultilevel"/>
    <w:tmpl w:val="896C5C14"/>
    <w:lvl w:ilvl="0" w:tplc="ED7E96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689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8A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66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EC8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07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DB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667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6F1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3"/>
    <w:rsid w:val="009A0583"/>
    <w:rsid w:val="00AD524C"/>
    <w:rsid w:val="00D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06E9"/>
  <w15:chartTrackingRefBased/>
  <w15:docId w15:val="{5408950E-F385-4376-A41C-46C4207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8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736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8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15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1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7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2023-09-06T07:50:00Z</dcterms:created>
  <dcterms:modified xsi:type="dcterms:W3CDTF">2023-09-06T07:53:00Z</dcterms:modified>
</cp:coreProperties>
</file>