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DB2F2" w14:textId="3F77E87F" w:rsidR="008F2C27" w:rsidRPr="00164E09" w:rsidRDefault="0079502F" w:rsidP="0079502F">
      <w:pPr>
        <w:spacing w:beforeLines="30" w:before="108" w:afterLines="30" w:after="108" w:line="400" w:lineRule="exact"/>
        <w:ind w:left="592" w:hangingChars="185" w:hanging="592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164E09">
        <w:rPr>
          <w:rFonts w:ascii="Times New Roman" w:eastAsia="標楷體" w:hAnsi="Times New Roman" w:cs="Times New Roman"/>
          <w:sz w:val="32"/>
          <w:szCs w:val="32"/>
        </w:rPr>
        <w:t>臺南市</w:t>
      </w:r>
      <w:r w:rsidR="00B224F3" w:rsidRPr="00164E09">
        <w:rPr>
          <w:rFonts w:ascii="Times New Roman" w:eastAsia="標楷體" w:hAnsi="Times New Roman" w:cs="Times New Roman"/>
          <w:sz w:val="32"/>
          <w:szCs w:val="32"/>
        </w:rPr>
        <w:t>文元</w:t>
      </w:r>
      <w:r w:rsidRPr="00164E09">
        <w:rPr>
          <w:rFonts w:ascii="Times New Roman" w:eastAsia="標楷體" w:hAnsi="Times New Roman" w:cs="Times New Roman"/>
          <w:sz w:val="32"/>
          <w:szCs w:val="32"/>
        </w:rPr>
        <w:t>國民小學健康中心使用規則</w:t>
      </w:r>
      <w:bookmarkStart w:id="0" w:name="_GoBack"/>
      <w:bookmarkEnd w:id="0"/>
    </w:p>
    <w:p w14:paraId="4ECEFFAE" w14:textId="0C5950B8" w:rsidR="009461DC" w:rsidRPr="00164E09" w:rsidRDefault="00B224F3" w:rsidP="009461DC">
      <w:pPr>
        <w:spacing w:beforeLines="30" w:before="108" w:afterLines="30" w:after="108" w:line="400" w:lineRule="exact"/>
        <w:ind w:left="407" w:hangingChars="185" w:hanging="407"/>
        <w:jc w:val="right"/>
        <w:rPr>
          <w:rFonts w:ascii="Times New Roman" w:eastAsia="標楷體" w:hAnsi="Times New Roman" w:cs="Times New Roman"/>
          <w:sz w:val="22"/>
        </w:rPr>
      </w:pPr>
      <w:r w:rsidRPr="00164E09">
        <w:rPr>
          <w:rFonts w:ascii="Times New Roman" w:eastAsia="標楷體" w:hAnsi="Times New Roman" w:cs="Times New Roman"/>
          <w:sz w:val="22"/>
        </w:rPr>
        <w:t>111</w:t>
      </w:r>
      <w:r w:rsidR="009461DC" w:rsidRPr="00164E09">
        <w:rPr>
          <w:rFonts w:ascii="Times New Roman" w:eastAsia="標楷體" w:hAnsi="Times New Roman" w:cs="Times New Roman"/>
          <w:sz w:val="22"/>
        </w:rPr>
        <w:t>年</w:t>
      </w:r>
      <w:r w:rsidRPr="00164E09">
        <w:rPr>
          <w:rFonts w:ascii="Times New Roman" w:eastAsia="標楷體" w:hAnsi="Times New Roman" w:cs="Times New Roman"/>
          <w:sz w:val="22"/>
        </w:rPr>
        <w:t>11</w:t>
      </w:r>
      <w:r w:rsidR="009461DC" w:rsidRPr="00164E09">
        <w:rPr>
          <w:rFonts w:ascii="Times New Roman" w:eastAsia="標楷體" w:hAnsi="Times New Roman" w:cs="Times New Roman"/>
          <w:sz w:val="22"/>
        </w:rPr>
        <w:t>月</w:t>
      </w:r>
      <w:r w:rsidR="00617019">
        <w:rPr>
          <w:rFonts w:ascii="Times New Roman" w:eastAsia="標楷體" w:hAnsi="Times New Roman" w:cs="Times New Roman" w:hint="eastAsia"/>
          <w:sz w:val="22"/>
        </w:rPr>
        <w:t>16</w:t>
      </w:r>
      <w:r w:rsidR="009461DC" w:rsidRPr="00164E09">
        <w:rPr>
          <w:rFonts w:ascii="Times New Roman" w:eastAsia="標楷體" w:hAnsi="Times New Roman" w:cs="Times New Roman"/>
          <w:sz w:val="22"/>
        </w:rPr>
        <w:t>日</w:t>
      </w:r>
      <w:r w:rsidR="00617019">
        <w:rPr>
          <w:rFonts w:ascii="Times New Roman" w:eastAsia="標楷體" w:hAnsi="Times New Roman" w:cs="Times New Roman" w:hint="eastAsia"/>
          <w:sz w:val="22"/>
        </w:rPr>
        <w:t>臨時</w:t>
      </w:r>
      <w:r w:rsidR="009461DC" w:rsidRPr="00164E09">
        <w:rPr>
          <w:rFonts w:ascii="Times New Roman" w:eastAsia="標楷體" w:hAnsi="Times New Roman" w:cs="Times New Roman"/>
          <w:sz w:val="22"/>
        </w:rPr>
        <w:t>校務會議通過</w:t>
      </w:r>
    </w:p>
    <w:p w14:paraId="18629F46" w14:textId="77777777" w:rsidR="004E3684" w:rsidRPr="00497455" w:rsidRDefault="004E3684" w:rsidP="00403FF4">
      <w:pPr>
        <w:pStyle w:val="Web"/>
        <w:shd w:val="clear" w:color="auto" w:fill="FFFFFF"/>
        <w:adjustRightInd w:val="0"/>
        <w:spacing w:line="360" w:lineRule="exact"/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97455">
        <w:rPr>
          <w:rFonts w:ascii="Times New Roman" w:eastAsia="標楷體" w:hAnsi="Times New Roman" w:cs="Times New Roman"/>
          <w:b/>
          <w:bCs/>
          <w:sz w:val="28"/>
          <w:szCs w:val="28"/>
        </w:rPr>
        <w:t>壹、目的：</w:t>
      </w:r>
    </w:p>
    <w:p w14:paraId="1A84F196" w14:textId="55585CC8" w:rsidR="004E3684" w:rsidRPr="00164E09" w:rsidRDefault="004E3684" w:rsidP="00497455">
      <w:pPr>
        <w:pStyle w:val="Web"/>
        <w:shd w:val="clear" w:color="auto" w:fill="FFFFFF"/>
        <w:adjustRightInd w:val="0"/>
        <w:spacing w:line="36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將健康中心權責做明確規範，以便有效管理健康中心，維護學生及教職員工的健康安全。</w:t>
      </w:r>
    </w:p>
    <w:p w14:paraId="64F66A84" w14:textId="77777777" w:rsidR="004E3684" w:rsidRPr="00497455" w:rsidRDefault="004E3684" w:rsidP="00403FF4">
      <w:pPr>
        <w:pStyle w:val="Web"/>
        <w:shd w:val="clear" w:color="auto" w:fill="FFFFFF"/>
        <w:adjustRightInd w:val="0"/>
        <w:spacing w:line="360" w:lineRule="exact"/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97455">
        <w:rPr>
          <w:rFonts w:ascii="Times New Roman" w:eastAsia="標楷體" w:hAnsi="Times New Roman" w:cs="Times New Roman"/>
          <w:b/>
          <w:bCs/>
          <w:sz w:val="28"/>
          <w:szCs w:val="28"/>
        </w:rPr>
        <w:t>貳、使用規則：</w:t>
      </w:r>
    </w:p>
    <w:p w14:paraId="5C613BEB" w14:textId="00B32574" w:rsidR="004E3684" w:rsidRPr="00164E09" w:rsidRDefault="004E3684" w:rsidP="00497455">
      <w:pPr>
        <w:pStyle w:val="Web"/>
        <w:shd w:val="clear" w:color="auto" w:fill="FFFFFF"/>
        <w:adjustRightInd w:val="0"/>
        <w:spacing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一、健康中心開放時間：星期一至星期五上午</w:t>
      </w:r>
      <w:r w:rsidRPr="00164E09">
        <w:rPr>
          <w:rFonts w:ascii="Times New Roman" w:eastAsia="標楷體" w:hAnsi="Times New Roman" w:cs="Times New Roman"/>
          <w:sz w:val="28"/>
          <w:szCs w:val="28"/>
        </w:rPr>
        <w:t>7:30</w:t>
      </w:r>
      <w:r w:rsidRPr="00164E09">
        <w:rPr>
          <w:rFonts w:ascii="Times New Roman" w:eastAsia="標楷體" w:hAnsi="Times New Roman" w:cs="Times New Roman"/>
          <w:sz w:val="28"/>
          <w:szCs w:val="28"/>
        </w:rPr>
        <w:t>時至</w:t>
      </w:r>
      <w:r w:rsidRPr="00164E09">
        <w:rPr>
          <w:rFonts w:ascii="Times New Roman" w:eastAsia="標楷體" w:hAnsi="Times New Roman" w:cs="Times New Roman"/>
          <w:sz w:val="28"/>
          <w:szCs w:val="28"/>
        </w:rPr>
        <w:t>16:30</w:t>
      </w:r>
      <w:r w:rsidRPr="00164E09">
        <w:rPr>
          <w:rFonts w:ascii="Times New Roman" w:eastAsia="標楷體" w:hAnsi="Times New Roman" w:cs="Times New Roman"/>
          <w:sz w:val="28"/>
          <w:szCs w:val="28"/>
        </w:rPr>
        <w:t>時</w:t>
      </w:r>
      <w:r w:rsidR="004974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03FF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例假日不開放</w:t>
      </w:r>
      <w:r w:rsidRPr="00164E0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12F6A0D" w14:textId="62DDA8DE" w:rsidR="00423B84" w:rsidRPr="00164E09" w:rsidRDefault="004E3684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二、</w:t>
      </w:r>
      <w:r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健康中心開放時間，提供身高、體重、體脂肪、視力、體溫、脈搏、血壓、醫護諮詢等健康服務。</w:t>
      </w:r>
    </w:p>
    <w:p w14:paraId="120327AD" w14:textId="2ED8E2A8" w:rsidR="00423B84" w:rsidRPr="00164E09" w:rsidRDefault="00423B84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三、</w:t>
      </w:r>
      <w:r w:rsidRPr="00164E09">
        <w:rPr>
          <w:rFonts w:ascii="Times New Roman" w:eastAsia="標楷體" w:hAnsi="Times New Roman" w:cs="Times New Roman"/>
          <w:sz w:val="28"/>
          <w:szCs w:val="28"/>
        </w:rPr>
        <w:t>健康中心內</w:t>
      </w:r>
      <w:r w:rsidR="00497455">
        <w:rPr>
          <w:rFonts w:ascii="Times New Roman" w:eastAsia="標楷體" w:hAnsi="Times New Roman" w:cs="Times New Roman" w:hint="eastAsia"/>
          <w:sz w:val="28"/>
          <w:szCs w:val="28"/>
        </w:rPr>
        <w:t>保持安靜，</w:t>
      </w:r>
      <w:r w:rsidRPr="00164E09">
        <w:rPr>
          <w:rFonts w:ascii="Times New Roman" w:eastAsia="標楷體" w:hAnsi="Times New Roman" w:cs="Times New Roman"/>
          <w:sz w:val="28"/>
          <w:szCs w:val="28"/>
        </w:rPr>
        <w:t>不可大聲喧譁、追逐，影響他人安寧。</w:t>
      </w:r>
    </w:p>
    <w:p w14:paraId="12B67ABC" w14:textId="42D96321" w:rsidR="00423B84" w:rsidRPr="00164E09" w:rsidRDefault="00423B84" w:rsidP="00497455">
      <w:pPr>
        <w:kinsoku w:val="0"/>
        <w:overflowPunct w:val="0"/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四、</w:t>
      </w:r>
      <w:r w:rsidR="005A1AE3" w:rsidRPr="00164E09">
        <w:rPr>
          <w:rFonts w:ascii="Times New Roman" w:eastAsia="標楷體" w:hAnsi="Times New Roman" w:cs="Times New Roman"/>
          <w:spacing w:val="2"/>
          <w:sz w:val="28"/>
          <w:szCs w:val="28"/>
        </w:rPr>
        <w:t>依護理人員法規定，除有醫師處方</w:t>
      </w:r>
      <w:r w:rsidR="005A1AE3" w:rsidRPr="00164E09">
        <w:rPr>
          <w:rFonts w:ascii="Times New Roman" w:eastAsia="標楷體" w:hAnsi="Times New Roman" w:cs="Times New Roman"/>
          <w:spacing w:val="2"/>
          <w:sz w:val="28"/>
          <w:szCs w:val="28"/>
        </w:rPr>
        <w:t>(</w:t>
      </w:r>
      <w:r w:rsidR="005A1AE3" w:rsidRPr="00164E09">
        <w:rPr>
          <w:rFonts w:ascii="Times New Roman" w:eastAsia="標楷體" w:hAnsi="Times New Roman" w:cs="Times New Roman"/>
          <w:spacing w:val="2"/>
          <w:sz w:val="28"/>
          <w:szCs w:val="28"/>
        </w:rPr>
        <w:t>即醫囑</w:t>
      </w:r>
      <w:r w:rsidR="005A1AE3" w:rsidRPr="00164E09">
        <w:rPr>
          <w:rFonts w:ascii="Times New Roman" w:eastAsia="標楷體" w:hAnsi="Times New Roman" w:cs="Times New Roman"/>
          <w:spacing w:val="2"/>
          <w:sz w:val="28"/>
          <w:szCs w:val="28"/>
        </w:rPr>
        <w:t>)</w:t>
      </w:r>
      <w:r w:rsidR="005A1AE3" w:rsidRPr="00164E09">
        <w:rPr>
          <w:rFonts w:ascii="Times New Roman" w:eastAsia="標楷體" w:hAnsi="Times New Roman" w:cs="Times New Roman"/>
          <w:spacing w:val="2"/>
          <w:sz w:val="28"/>
          <w:szCs w:val="28"/>
        </w:rPr>
        <w:t>外，不得進行侵入</w:t>
      </w:r>
      <w:r w:rsidR="005A1AE3" w:rsidRPr="00164E09">
        <w:rPr>
          <w:rFonts w:ascii="Times New Roman" w:eastAsia="標楷體" w:hAnsi="Times New Roman" w:cs="Times New Roman"/>
          <w:sz w:val="28"/>
          <w:szCs w:val="28"/>
        </w:rPr>
        <w:t>性之治療，如給口服藥、點眼藥水等或進行扭傷、關節脫位之復位等；但遇須緊急救護之狀況時例外。</w:t>
      </w:r>
    </w:p>
    <w:p w14:paraId="23191DEF" w14:textId="77777777" w:rsidR="005A1AE3" w:rsidRPr="00164E09" w:rsidRDefault="005A1AE3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五、為不影響學生正常學習與休息，除緊急傷病外，請學童利用下課時間洽用健康中心。</w:t>
      </w:r>
    </w:p>
    <w:p w14:paraId="5A637EF9" w14:textId="77777777" w:rsidR="005A1AE3" w:rsidRPr="00164E09" w:rsidRDefault="005A1AE3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六、</w:t>
      </w:r>
      <w:r w:rsidRPr="00164E09">
        <w:rPr>
          <w:rFonts w:ascii="Times New Roman" w:eastAsia="標楷體" w:hAnsi="Times New Roman" w:cs="Times New Roman"/>
          <w:sz w:val="28"/>
          <w:szCs w:val="28"/>
        </w:rPr>
        <w:t>學生傷病需到健康中心時，應由老師派熟知健康中心環境位置之同學陪同，必要時由老師陪同。</w:t>
      </w:r>
    </w:p>
    <w:p w14:paraId="1A487C4E" w14:textId="7F59FF36" w:rsidR="00423B84" w:rsidRPr="00164E09" w:rsidRDefault="005A1AE3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七、</w:t>
      </w:r>
      <w:r w:rsidR="00423B84" w:rsidRPr="00164E09">
        <w:rPr>
          <w:rFonts w:ascii="Times New Roman" w:eastAsia="標楷體" w:hAnsi="Times New Roman" w:cs="Times New Roman"/>
          <w:sz w:val="28"/>
          <w:szCs w:val="28"/>
        </w:rPr>
        <w:t>健康中心遇教職員工生傷病求診時，應優先給予適當之處理，如患有特殊疾病，應主動告知護理師，以免影響緊急救護。</w:t>
      </w:r>
    </w:p>
    <w:p w14:paraId="1FB3FC55" w14:textId="56BF8FFF" w:rsidR="00E008A7" w:rsidRPr="00164E09" w:rsidRDefault="005A1AE3" w:rsidP="00497455">
      <w:pPr>
        <w:kinsoku w:val="0"/>
        <w:overflowPunct w:val="0"/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八</w:t>
      </w:r>
      <w:r w:rsidR="00423B84" w:rsidRPr="00164E09">
        <w:rPr>
          <w:rFonts w:ascii="Times New Roman" w:eastAsia="標楷體" w:hAnsi="Times New Roman" w:cs="Times New Roman"/>
          <w:sz w:val="28"/>
          <w:szCs w:val="28"/>
        </w:rPr>
        <w:t>、</w:t>
      </w:r>
      <w:r w:rsidR="00423B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教職員工生在校臨時身體不適，輕者休息，重者送醫就診，並通知家長或導師</w:t>
      </w:r>
      <w:r w:rsidR="002B5E56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。學生</w:t>
      </w:r>
      <w:r w:rsidR="00423B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不能上課者，向導師及任課老師報備於健康中心休息，</w:t>
      </w:r>
      <w:r w:rsidR="00423B84" w:rsidRPr="00164E09">
        <w:rPr>
          <w:rFonts w:ascii="Times New Roman" w:eastAsia="標楷體" w:hAnsi="Times New Roman" w:cs="Times New Roman"/>
          <w:sz w:val="28"/>
          <w:szCs w:val="28"/>
        </w:rPr>
        <w:t>留置非緊急傷病者觀察或休息，以不超過</w:t>
      </w:r>
      <w:r w:rsidR="00423B84" w:rsidRPr="00164E09">
        <w:rPr>
          <w:rFonts w:ascii="Times New Roman" w:eastAsia="標楷體" w:hAnsi="Times New Roman" w:cs="Times New Roman"/>
          <w:sz w:val="28"/>
          <w:szCs w:val="28"/>
        </w:rPr>
        <w:t>1</w:t>
      </w:r>
      <w:r w:rsidR="00423B84" w:rsidRPr="00164E09">
        <w:rPr>
          <w:rFonts w:ascii="Times New Roman" w:eastAsia="標楷體" w:hAnsi="Times New Roman" w:cs="Times New Roman"/>
          <w:sz w:val="28"/>
          <w:szCs w:val="28"/>
        </w:rPr>
        <w:t>小時為原則，如觀察後學童病況未改善，應由護理人員評估學童病況，以通知單或電話通知導師聯絡學童家長接回或就醫</w:t>
      </w:r>
      <w:r w:rsidRPr="00164E0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37A5F0E" w14:textId="4ABD9127" w:rsidR="005D175D" w:rsidRPr="00164E09" w:rsidRDefault="005A1AE3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t>九、</w:t>
      </w:r>
      <w:r w:rsidR="00497455" w:rsidRPr="00164E09">
        <w:rPr>
          <w:rFonts w:ascii="Times New Roman" w:eastAsia="標楷體" w:hAnsi="Times New Roman" w:cs="Times New Roman"/>
          <w:kern w:val="0"/>
          <w:sz w:val="28"/>
          <w:szCs w:val="28"/>
        </w:rPr>
        <w:t>當護理師不在健康中心或業務衝突無法提供照護時，請至學務處尋求協助，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依緊急傷病處理原則妥善處理</w:t>
      </w:r>
      <w:r w:rsidR="004974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97455" w:rsidRPr="00164E09">
        <w:rPr>
          <w:rFonts w:ascii="Times New Roman" w:eastAsia="標楷體" w:hAnsi="Times New Roman" w:cs="Times New Roman"/>
          <w:kern w:val="0"/>
          <w:sz w:val="28"/>
          <w:szCs w:val="28"/>
        </w:rPr>
        <w:t>勿將學生留置健康中心，以免發生意外。</w:t>
      </w:r>
    </w:p>
    <w:p w14:paraId="4F94313D" w14:textId="792A38F9" w:rsidR="005A1AE3" w:rsidRPr="00164E09" w:rsidRDefault="005A1AE3" w:rsidP="00497455">
      <w:pPr>
        <w:shd w:val="clear" w:color="auto" w:fill="FFFFFF"/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64E09">
        <w:rPr>
          <w:rFonts w:ascii="Times New Roman" w:eastAsia="標楷體" w:hAnsi="Times New Roman" w:cs="Times New Roman"/>
          <w:sz w:val="28"/>
          <w:szCs w:val="28"/>
        </w:rPr>
        <w:lastRenderedPageBreak/>
        <w:t>十、</w:t>
      </w:r>
      <w:r w:rsidR="00497455" w:rsidRPr="005A1AE3">
        <w:rPr>
          <w:rFonts w:ascii="Times New Roman" w:eastAsia="標楷體" w:hAnsi="Times New Roman" w:cs="Times New Roman"/>
          <w:kern w:val="0"/>
          <w:sz w:val="28"/>
          <w:szCs w:val="28"/>
        </w:rPr>
        <w:t>遇有急症或緊急送醫者，</w:t>
      </w:r>
      <w:r w:rsidR="00327659">
        <w:rPr>
          <w:rFonts w:ascii="Times New Roman" w:eastAsia="標楷體" w:hAnsi="Times New Roman" w:cs="Times New Roman" w:hint="eastAsia"/>
          <w:kern w:val="0"/>
          <w:sz w:val="28"/>
          <w:szCs w:val="28"/>
        </w:rPr>
        <w:t>則</w:t>
      </w:r>
      <w:r w:rsidR="00497455" w:rsidRPr="005A1AE3">
        <w:rPr>
          <w:rFonts w:ascii="Times New Roman" w:eastAsia="標楷體" w:hAnsi="Times New Roman" w:cs="Times New Roman"/>
          <w:kern w:val="0"/>
          <w:sz w:val="28"/>
          <w:szCs w:val="28"/>
        </w:rPr>
        <w:t>按本校緊急傷害處理流程處理。</w:t>
      </w:r>
    </w:p>
    <w:p w14:paraId="6208E1C9" w14:textId="1C42C7FC" w:rsidR="0079502F" w:rsidRPr="00164E09" w:rsidRDefault="005A1AE3" w:rsidP="00497455">
      <w:pPr>
        <w:widowControl/>
        <w:shd w:val="clear" w:color="auto" w:fill="FFFFFF"/>
        <w:adjustRightInd w:val="0"/>
        <w:spacing w:before="100" w:beforeAutospacing="1" w:after="100" w:afterAutospacing="1" w:line="360" w:lineRule="exact"/>
        <w:ind w:leftChars="200" w:left="132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A1AE3">
        <w:rPr>
          <w:rFonts w:ascii="Times New Roman" w:eastAsia="標楷體" w:hAnsi="Times New Roman" w:cs="Times New Roman"/>
          <w:kern w:val="0"/>
          <w:sz w:val="28"/>
          <w:szCs w:val="28"/>
        </w:rPr>
        <w:t>十</w:t>
      </w:r>
      <w:r w:rsidRPr="00164E09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r w:rsidRPr="005A1AE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健康中心之設備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(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施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)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、</w:t>
      </w:r>
      <w:r w:rsidR="00497455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衛材、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器具及藥品，</w:t>
      </w:r>
      <w:r w:rsidR="00497455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未經許可或借用，不得擅自攜出健康中心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。</w:t>
      </w:r>
      <w:r w:rsidR="00573D47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497455" w:rsidRPr="00164E09">
        <w:rPr>
          <w:rFonts w:ascii="Times New Roman" w:eastAsia="標楷體" w:hAnsi="Times New Roman" w:cs="Times New Roman"/>
          <w:sz w:val="28"/>
          <w:szCs w:val="28"/>
        </w:rPr>
        <w:t>須</w:t>
      </w:r>
      <w:r w:rsidR="00497455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借用健康中心物品</w:t>
      </w:r>
      <w:r w:rsidR="00573D47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時</w:t>
      </w:r>
      <w:r w:rsidR="00497455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，應填妥「器材借用登記單」，用畢盡速歸還，如有損壞或遺失，應照價賠償。無特殊狀況應當天歸還</w:t>
      </w:r>
      <w:r w:rsidR="00497455" w:rsidRPr="00164E09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4C5F725" w14:textId="5BF0F630" w:rsidR="00403FF4" w:rsidRPr="00497455" w:rsidRDefault="00403FF4" w:rsidP="00403FF4">
      <w:pPr>
        <w:pStyle w:val="Web"/>
        <w:shd w:val="clear" w:color="auto" w:fill="FFFFFF"/>
        <w:adjustRightInd w:val="0"/>
        <w:spacing w:line="360" w:lineRule="exact"/>
        <w:ind w:left="561" w:hangingChars="200" w:hanging="561"/>
        <w:textAlignment w:val="baseline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9745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參</w:t>
      </w:r>
      <w:r w:rsidRPr="00497455">
        <w:rPr>
          <w:rFonts w:ascii="Times New Roman" w:eastAsia="標楷體" w:hAnsi="Times New Roman" w:cs="Times New Roman"/>
          <w:b/>
          <w:bCs/>
          <w:sz w:val="28"/>
          <w:szCs w:val="28"/>
        </w:rPr>
        <w:t>、其他事項：</w:t>
      </w:r>
    </w:p>
    <w:p w14:paraId="49A73436" w14:textId="2ED12040" w:rsidR="00403FF4" w:rsidRPr="00164E09" w:rsidRDefault="00164E09" w:rsidP="00497455">
      <w:pPr>
        <w:pStyle w:val="Web"/>
        <w:shd w:val="clear" w:color="auto" w:fill="FFFFFF"/>
        <w:adjustRightInd w:val="0"/>
        <w:spacing w:line="360" w:lineRule="exact"/>
        <w:ind w:leftChars="200" w:left="1040" w:hangingChars="200" w:hanging="56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03FF4" w:rsidRPr="00164E09">
        <w:rPr>
          <w:rFonts w:ascii="Times New Roman" w:eastAsia="標楷體" w:hAnsi="Times New Roman" w:cs="Times New Roman"/>
          <w:sz w:val="28"/>
          <w:szCs w:val="28"/>
        </w:rPr>
        <w:t>學生團體平安保險由健康中心承辦，如有任何疑問請洽健康中心。</w:t>
      </w:r>
    </w:p>
    <w:p w14:paraId="532E1EE0" w14:textId="6A5EEEC1" w:rsidR="00403FF4" w:rsidRPr="00164E09" w:rsidRDefault="00164E09" w:rsidP="00497455">
      <w:pPr>
        <w:pStyle w:val="Web"/>
        <w:shd w:val="clear" w:color="auto" w:fill="FFFFFF"/>
        <w:adjustRightInd w:val="0"/>
        <w:spacing w:line="360" w:lineRule="exact"/>
        <w:ind w:leftChars="200" w:left="1040" w:hangingChars="200" w:hanging="56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64E09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403FF4" w:rsidRPr="00164E09">
        <w:rPr>
          <w:rFonts w:ascii="Times New Roman" w:eastAsia="標楷體" w:hAnsi="Times New Roman" w:cs="Times New Roman"/>
          <w:sz w:val="28"/>
          <w:szCs w:val="28"/>
        </w:rPr>
        <w:t>個人緊急事件聯絡資料及特殊疾病有異動者，請記得告訴護理師，以利後續協助與處理。</w:t>
      </w:r>
    </w:p>
    <w:p w14:paraId="0D2A4893" w14:textId="76E92918" w:rsidR="004E3684" w:rsidRPr="00164E09" w:rsidRDefault="00164E09" w:rsidP="00497455">
      <w:pPr>
        <w:adjustRightInd w:val="0"/>
        <w:spacing w:before="100" w:beforeAutospacing="1" w:after="100" w:afterAutospacing="1" w:line="360" w:lineRule="exact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164E0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A1AE3" w:rsidRPr="00164E09">
        <w:rPr>
          <w:rFonts w:ascii="Times New Roman" w:eastAsia="標楷體" w:hAnsi="Times New Roman" w:cs="Times New Roman"/>
          <w:sz w:val="28"/>
          <w:szCs w:val="28"/>
        </w:rPr>
        <w:t>、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健康中心專線（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06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）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3584371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轉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809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或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819</w:t>
      </w:r>
      <w:r w:rsidR="004E3684" w:rsidRPr="00164E0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。</w:t>
      </w:r>
    </w:p>
    <w:p w14:paraId="09CACF0A" w14:textId="63D8B206" w:rsidR="00922125" w:rsidRDefault="00497455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97455">
        <w:rPr>
          <w:rFonts w:ascii="Times New Roman" w:eastAsia="標楷體" w:hAnsi="Times New Roman" w:cs="Times New Roman" w:hint="eastAsia"/>
          <w:b/>
          <w:bCs/>
          <w:sz w:val="28"/>
          <w:szCs w:val="28"/>
          <w:shd w:val="clear" w:color="auto" w:fill="FFFFFF"/>
        </w:rPr>
        <w:t>肆</w:t>
      </w:r>
      <w:r w:rsidR="005A1AE3" w:rsidRPr="00497455">
        <w:rPr>
          <w:rFonts w:ascii="Times New Roman" w:eastAsia="標楷體" w:hAnsi="Times New Roman" w:cs="Times New Roman"/>
          <w:b/>
          <w:bCs/>
          <w:sz w:val="28"/>
          <w:szCs w:val="28"/>
          <w:shd w:val="clear" w:color="auto" w:fill="FFFFFF"/>
        </w:rPr>
        <w:t>、</w:t>
      </w:r>
      <w:r w:rsidR="008F2C27" w:rsidRPr="00497455">
        <w:rPr>
          <w:rFonts w:ascii="Times New Roman" w:eastAsia="標楷體" w:hAnsi="Times New Roman" w:cs="Times New Roman"/>
          <w:b/>
          <w:bCs/>
          <w:sz w:val="28"/>
          <w:szCs w:val="28"/>
        </w:rPr>
        <w:t>本規則經校長核准，經校務會議通過後實施，修正時亦同。</w:t>
      </w:r>
    </w:p>
    <w:p w14:paraId="0B327CE7" w14:textId="2AEE72E6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8BAB840" w14:textId="4E3B28CB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E98E0C4" w14:textId="59F3A40E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2E999A7" w14:textId="06B8A371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462DE9E" w14:textId="100358ED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B772395" w14:textId="549D00C4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6333FF0" w14:textId="1728A0C6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CAC8374" w14:textId="513BC378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CC6B39F" w14:textId="6DE5E394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75898AE" w14:textId="0CE6250E" w:rsidR="00327659" w:rsidRDefault="00327659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9551CEF" w14:textId="0957006E" w:rsidR="00327659" w:rsidRPr="00497455" w:rsidRDefault="0052568F" w:rsidP="00497455">
      <w:pPr>
        <w:adjustRightInd w:val="0"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護理師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:         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衛生組長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:        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學務主任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:          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校長</w:t>
      </w:r>
      <w:r w:rsidR="0032765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sectPr w:rsidR="00327659" w:rsidRPr="00497455" w:rsidSect="000F1989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2FA4" w14:textId="77777777" w:rsidR="00E056B4" w:rsidRDefault="00E056B4" w:rsidP="009D3C17">
      <w:r>
        <w:separator/>
      </w:r>
    </w:p>
  </w:endnote>
  <w:endnote w:type="continuationSeparator" w:id="0">
    <w:p w14:paraId="754BFB21" w14:textId="77777777" w:rsidR="00E056B4" w:rsidRDefault="00E056B4" w:rsidP="009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B7E6" w14:textId="77777777" w:rsidR="00E056B4" w:rsidRDefault="00E056B4" w:rsidP="009D3C17">
      <w:r>
        <w:separator/>
      </w:r>
    </w:p>
  </w:footnote>
  <w:footnote w:type="continuationSeparator" w:id="0">
    <w:p w14:paraId="0469E9EB" w14:textId="77777777" w:rsidR="00E056B4" w:rsidRDefault="00E056B4" w:rsidP="009D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6075"/>
    <w:multiLevelType w:val="hybridMultilevel"/>
    <w:tmpl w:val="05806B18"/>
    <w:lvl w:ilvl="0" w:tplc="E2AC9F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27"/>
    <w:rsid w:val="000D0232"/>
    <w:rsid w:val="000E6C51"/>
    <w:rsid w:val="000F1989"/>
    <w:rsid w:val="00164E09"/>
    <w:rsid w:val="002B5E56"/>
    <w:rsid w:val="00327659"/>
    <w:rsid w:val="003B0FF0"/>
    <w:rsid w:val="00403FF4"/>
    <w:rsid w:val="00423B84"/>
    <w:rsid w:val="00497455"/>
    <w:rsid w:val="004E3684"/>
    <w:rsid w:val="0052568F"/>
    <w:rsid w:val="00573D47"/>
    <w:rsid w:val="005A1AE3"/>
    <w:rsid w:val="005D175D"/>
    <w:rsid w:val="00617019"/>
    <w:rsid w:val="00642D65"/>
    <w:rsid w:val="00725933"/>
    <w:rsid w:val="00731680"/>
    <w:rsid w:val="00781D34"/>
    <w:rsid w:val="0079502F"/>
    <w:rsid w:val="007A6041"/>
    <w:rsid w:val="008F2C27"/>
    <w:rsid w:val="00922125"/>
    <w:rsid w:val="009461DC"/>
    <w:rsid w:val="009D3C17"/>
    <w:rsid w:val="009E7115"/>
    <w:rsid w:val="00B224F3"/>
    <w:rsid w:val="00B647F2"/>
    <w:rsid w:val="00B777B6"/>
    <w:rsid w:val="00C459E7"/>
    <w:rsid w:val="00E008A7"/>
    <w:rsid w:val="00E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0AC6"/>
  <w15:chartTrackingRefBased/>
  <w15:docId w15:val="{4DD71E72-9EA8-4F17-A540-E4E9BE03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C17"/>
    <w:rPr>
      <w:sz w:val="20"/>
      <w:szCs w:val="20"/>
    </w:rPr>
  </w:style>
  <w:style w:type="paragraph" w:styleId="a7">
    <w:name w:val="List Paragraph"/>
    <w:basedOn w:val="a"/>
    <w:uiPriority w:val="34"/>
    <w:qFormat/>
    <w:rsid w:val="009D3C17"/>
    <w:pPr>
      <w:ind w:leftChars="200" w:left="480"/>
    </w:pPr>
  </w:style>
  <w:style w:type="paragraph" w:styleId="Web">
    <w:name w:val="Normal (Web)"/>
    <w:basedOn w:val="a"/>
    <w:uiPriority w:val="99"/>
    <w:unhideWhenUsed/>
    <w:rsid w:val="004E36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11</cp:revision>
  <cp:lastPrinted>2022-11-16T06:05:00Z</cp:lastPrinted>
  <dcterms:created xsi:type="dcterms:W3CDTF">2022-11-14T01:36:00Z</dcterms:created>
  <dcterms:modified xsi:type="dcterms:W3CDTF">2022-11-18T01:09:00Z</dcterms:modified>
</cp:coreProperties>
</file>