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91" w:rsidRDefault="00F77DE1">
      <w:pPr>
        <w:spacing w:line="40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proofErr w:type="gramStart"/>
      <w:r>
        <w:rPr>
          <w:rFonts w:ascii="Times New Roman" w:eastAsia="標楷體" w:hAnsi="Times New Roman"/>
          <w:b/>
          <w:sz w:val="30"/>
          <w:szCs w:val="30"/>
        </w:rPr>
        <w:t>臺</w:t>
      </w:r>
      <w:proofErr w:type="gramEnd"/>
      <w:r>
        <w:rPr>
          <w:rFonts w:ascii="Times New Roman" w:eastAsia="標楷體" w:hAnsi="Times New Roman"/>
          <w:b/>
          <w:sz w:val="30"/>
          <w:szCs w:val="30"/>
        </w:rPr>
        <w:t>南市</w:t>
      </w:r>
      <w:r>
        <w:rPr>
          <w:rFonts w:ascii="Times New Roman" w:eastAsia="標楷體" w:hAnsi="Times New Roman"/>
          <w:b/>
          <w:sz w:val="30"/>
          <w:szCs w:val="30"/>
        </w:rPr>
        <w:t>110</w:t>
      </w:r>
      <w:r>
        <w:rPr>
          <w:rFonts w:ascii="Times New Roman" w:eastAsia="標楷體" w:hAnsi="Times New Roman"/>
          <w:b/>
          <w:sz w:val="30"/>
          <w:szCs w:val="30"/>
        </w:rPr>
        <w:t>學年度十二年國教課</w:t>
      </w:r>
      <w:proofErr w:type="gramStart"/>
      <w:r>
        <w:rPr>
          <w:rFonts w:ascii="Times New Roman" w:eastAsia="標楷體" w:hAnsi="Times New Roman"/>
          <w:b/>
          <w:sz w:val="30"/>
          <w:szCs w:val="30"/>
        </w:rPr>
        <w:t>綱</w:t>
      </w:r>
      <w:proofErr w:type="gramEnd"/>
      <w:r>
        <w:rPr>
          <w:rFonts w:ascii="Times New Roman" w:eastAsia="標楷體" w:hAnsi="Times New Roman"/>
          <w:b/>
          <w:sz w:val="30"/>
          <w:szCs w:val="30"/>
        </w:rPr>
        <w:t>國中小階段前導學校協作計畫</w:t>
      </w:r>
    </w:p>
    <w:p w:rsidR="00775E91" w:rsidRDefault="00F77DE1">
      <w:pPr>
        <w:spacing w:after="180" w:line="400" w:lineRule="exact"/>
        <w:jc w:val="center"/>
        <w:rPr>
          <w:rFonts w:ascii="Times New Roman" w:eastAsia="標楷體" w:hAnsi="Times New Roman"/>
          <w:sz w:val="30"/>
          <w:szCs w:val="30"/>
        </w:rPr>
      </w:pPr>
      <w:bookmarkStart w:id="0" w:name="_GoBack"/>
      <w:proofErr w:type="gramStart"/>
      <w:r>
        <w:rPr>
          <w:rFonts w:ascii="Times New Roman" w:eastAsia="標楷體" w:hAnsi="Times New Roman"/>
          <w:sz w:val="30"/>
          <w:szCs w:val="30"/>
        </w:rPr>
        <w:t>臺</w:t>
      </w:r>
      <w:proofErr w:type="gramEnd"/>
      <w:r>
        <w:rPr>
          <w:rFonts w:ascii="Times New Roman" w:eastAsia="標楷體" w:hAnsi="Times New Roman"/>
          <w:sz w:val="30"/>
          <w:szCs w:val="30"/>
        </w:rPr>
        <w:t>南市立六甲國民中學</w:t>
      </w:r>
      <w:r>
        <w:rPr>
          <w:rFonts w:ascii="Times New Roman" w:eastAsia="標楷體" w:hAnsi="Times New Roman"/>
          <w:sz w:val="30"/>
          <w:szCs w:val="30"/>
        </w:rPr>
        <w:t>110</w:t>
      </w:r>
      <w:r>
        <w:rPr>
          <w:rFonts w:ascii="Times New Roman" w:eastAsia="標楷體" w:hAnsi="Times New Roman"/>
          <w:sz w:val="30"/>
          <w:szCs w:val="30"/>
        </w:rPr>
        <w:t>學年度「雙語教學工作坊」實施計畫</w:t>
      </w:r>
      <w:bookmarkEnd w:id="0"/>
    </w:p>
    <w:p w:rsidR="00775E91" w:rsidRDefault="00F77DE1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依據</w:t>
      </w:r>
    </w:p>
    <w:p w:rsidR="00775E91" w:rsidRDefault="00F77DE1">
      <w:pPr>
        <w:pStyle w:val="a7"/>
        <w:numPr>
          <w:ilvl w:val="0"/>
          <w:numId w:val="2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教育部國民及學前教育署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8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31</w:t>
      </w:r>
      <w:r>
        <w:rPr>
          <w:rFonts w:ascii="Times New Roman" w:eastAsia="標楷體" w:hAnsi="Times New Roman"/>
          <w:sz w:val="26"/>
          <w:szCs w:val="26"/>
        </w:rPr>
        <w:t>日</w:t>
      </w:r>
      <w:proofErr w:type="gramStart"/>
      <w:r>
        <w:rPr>
          <w:rFonts w:ascii="Times New Roman" w:eastAsia="標楷體" w:hAnsi="Times New Roman"/>
          <w:sz w:val="26"/>
          <w:szCs w:val="26"/>
        </w:rPr>
        <w:t>臺教國署國</w:t>
      </w:r>
      <w:proofErr w:type="gramEnd"/>
      <w:r>
        <w:rPr>
          <w:rFonts w:ascii="Times New Roman" w:eastAsia="標楷體" w:hAnsi="Times New Roman"/>
          <w:sz w:val="26"/>
          <w:szCs w:val="26"/>
        </w:rPr>
        <w:t>字第</w:t>
      </w:r>
      <w:r>
        <w:rPr>
          <w:rFonts w:ascii="Times New Roman" w:eastAsia="標楷體" w:hAnsi="Times New Roman"/>
          <w:sz w:val="26"/>
          <w:szCs w:val="26"/>
        </w:rPr>
        <w:t>1100095544N</w:t>
      </w:r>
      <w:r>
        <w:rPr>
          <w:rFonts w:ascii="Times New Roman" w:eastAsia="標楷體" w:hAnsi="Times New Roman"/>
          <w:sz w:val="26"/>
          <w:szCs w:val="26"/>
        </w:rPr>
        <w:t>號函。</w:t>
      </w:r>
    </w:p>
    <w:p w:rsidR="00775E91" w:rsidRDefault="00F77DE1">
      <w:pPr>
        <w:pStyle w:val="a7"/>
        <w:numPr>
          <w:ilvl w:val="0"/>
          <w:numId w:val="2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學年度十二年國教課</w:t>
      </w:r>
      <w:proofErr w:type="gramStart"/>
      <w:r>
        <w:rPr>
          <w:rFonts w:ascii="Times New Roman" w:eastAsia="標楷體" w:hAnsi="Times New Roman"/>
          <w:sz w:val="26"/>
          <w:szCs w:val="26"/>
        </w:rPr>
        <w:t>綱</w:t>
      </w:r>
      <w:proofErr w:type="gramEnd"/>
      <w:r>
        <w:rPr>
          <w:rFonts w:ascii="Times New Roman" w:eastAsia="標楷體" w:hAnsi="Times New Roman"/>
          <w:sz w:val="26"/>
          <w:szCs w:val="26"/>
        </w:rPr>
        <w:t>國中小階段前導學校協作計畫。</w:t>
      </w:r>
    </w:p>
    <w:p w:rsidR="00775E91" w:rsidRDefault="00F77DE1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目的</w:t>
      </w:r>
    </w:p>
    <w:p w:rsidR="00775E91" w:rsidRDefault="00F77DE1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因應十二年國民基本教育課程綱要，推動跨領域教學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雙語教學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之發展。</w:t>
      </w:r>
    </w:p>
    <w:p w:rsidR="00775E91" w:rsidRDefault="00F77DE1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配合</w:t>
      </w:r>
      <w:r>
        <w:rPr>
          <w:rFonts w:ascii="Times New Roman" w:eastAsia="標楷體" w:hAnsi="Times New Roman"/>
          <w:sz w:val="26"/>
          <w:szCs w:val="26"/>
        </w:rPr>
        <w:t>2030</w:t>
      </w:r>
      <w:r>
        <w:rPr>
          <w:rFonts w:ascii="Times New Roman" w:eastAsia="標楷體" w:hAnsi="Times New Roman"/>
          <w:sz w:val="26"/>
          <w:szCs w:val="26"/>
        </w:rPr>
        <w:t>雙語國家政策及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南市雙語教育中程計畫「校校雙語」之目標。</w:t>
      </w:r>
    </w:p>
    <w:p w:rsidR="00775E91" w:rsidRDefault="00F77DE1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提供雙語教學的概念與實踐，以及進行雙語教學的公開授課和雙語素養導向的教案分享，以促進教師專業發展。</w:t>
      </w:r>
    </w:p>
    <w:p w:rsidR="00775E91" w:rsidRDefault="00F77DE1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辦理單位</w:t>
      </w:r>
    </w:p>
    <w:p w:rsidR="00775E91" w:rsidRDefault="00F77DE1">
      <w:pPr>
        <w:pStyle w:val="a7"/>
        <w:numPr>
          <w:ilvl w:val="0"/>
          <w:numId w:val="4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指導單位：教育部國民及學前教育署、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南市政府教育局。</w:t>
      </w:r>
    </w:p>
    <w:p w:rsidR="00775E91" w:rsidRDefault="00F77DE1">
      <w:pPr>
        <w:pStyle w:val="a7"/>
        <w:numPr>
          <w:ilvl w:val="0"/>
          <w:numId w:val="4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主辦單位：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南市立六甲國民中學</w:t>
      </w:r>
    </w:p>
    <w:p w:rsidR="00775E91" w:rsidRDefault="00F77DE1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辦理內容</w:t>
      </w:r>
    </w:p>
    <w:p w:rsidR="00775E91" w:rsidRDefault="00F77DE1">
      <w:pPr>
        <w:pStyle w:val="a7"/>
        <w:numPr>
          <w:ilvl w:val="0"/>
          <w:numId w:val="5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參加對象：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鼓勵溪北區學校對於推動及實施雙語教學有興趣的老師參加，預計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30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名。</w:t>
      </w:r>
    </w:p>
    <w:p w:rsidR="00775E91" w:rsidRDefault="00F77DE1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研習主題：雙語體育教學理論與實務</w:t>
      </w:r>
    </w:p>
    <w:p w:rsidR="00775E91" w:rsidRDefault="00F77DE1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研習時間：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下午</w:t>
      </w:r>
      <w:r>
        <w:rPr>
          <w:rFonts w:ascii="Times New Roman" w:eastAsia="標楷體" w:hAnsi="Times New Roman"/>
          <w:sz w:val="26"/>
          <w:szCs w:val="26"/>
        </w:rPr>
        <w:t>1:30 - 5:30</w:t>
      </w:r>
    </w:p>
    <w:p w:rsidR="00775E91" w:rsidRDefault="00F77DE1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研習講師：楊啟文教授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國立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北教育大學體育學系教授，簡介如附件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</w:p>
    <w:p w:rsidR="00775E91" w:rsidRDefault="00F77DE1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研習內容：雙語國家政策發展、雙語體育教學法</w:t>
      </w:r>
      <w:proofErr w:type="gramStart"/>
      <w:r>
        <w:rPr>
          <w:rFonts w:ascii="Times New Roman" w:eastAsia="標楷體" w:hAnsi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sz w:val="26"/>
          <w:szCs w:val="26"/>
        </w:rPr>
        <w:t>全身肢體反應法</w:t>
      </w:r>
      <w:r>
        <w:rPr>
          <w:rFonts w:ascii="Times New Roman" w:eastAsia="標楷體" w:hAnsi="Times New Roman"/>
          <w:sz w:val="26"/>
          <w:szCs w:val="26"/>
        </w:rPr>
        <w:t>Total Physical Response)</w:t>
      </w:r>
      <w:r>
        <w:rPr>
          <w:rFonts w:ascii="Times New Roman" w:eastAsia="標楷體" w:hAnsi="Times New Roman"/>
          <w:sz w:val="26"/>
          <w:szCs w:val="26"/>
        </w:rPr>
        <w:t>、動起來學英文實作（身體部位相關體育課活動）、</w:t>
      </w:r>
      <w:r>
        <w:rPr>
          <w:rFonts w:ascii="Times New Roman" w:eastAsia="標楷體" w:hAnsi="Times New Roman"/>
          <w:sz w:val="26"/>
          <w:szCs w:val="26"/>
        </w:rPr>
        <w:t>TPR</w:t>
      </w:r>
      <w:r>
        <w:rPr>
          <w:rFonts w:ascii="Times New Roman" w:eastAsia="標楷體" w:hAnsi="Times New Roman"/>
          <w:sz w:val="26"/>
          <w:szCs w:val="26"/>
        </w:rPr>
        <w:t>教學法實作，一堂</w:t>
      </w:r>
      <w:proofErr w:type="gramStart"/>
      <w:r>
        <w:rPr>
          <w:rFonts w:ascii="Times New Roman" w:eastAsia="標楷體" w:hAnsi="Times New Roman"/>
          <w:sz w:val="26"/>
          <w:szCs w:val="26"/>
        </w:rPr>
        <w:t>研習完能馬</w:t>
      </w:r>
      <w:proofErr w:type="gramEnd"/>
      <w:r>
        <w:rPr>
          <w:rFonts w:ascii="Times New Roman" w:eastAsia="標楷體" w:hAnsi="Times New Roman"/>
          <w:sz w:val="26"/>
          <w:szCs w:val="26"/>
        </w:rPr>
        <w:t>上應用的雙語體育課。</w:t>
      </w:r>
    </w:p>
    <w:p w:rsidR="00775E91" w:rsidRDefault="00F77DE1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研習課程表：</w:t>
      </w:r>
    </w:p>
    <w:tbl>
      <w:tblPr>
        <w:tblW w:w="7202" w:type="dxa"/>
        <w:tblInd w:w="14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4302"/>
        <w:gridCol w:w="1276"/>
      </w:tblGrid>
      <w:tr w:rsidR="00775E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F77DE1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地點</w:t>
            </w: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1:05-1:30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報到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pStyle w:val="a7"/>
              <w:ind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六甲國中圖書館</w:t>
            </w: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1:20-1:30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校長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主任引言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775E91">
            <w:pPr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1:30-2:20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pStyle w:val="a7"/>
              <w:ind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雙語國家政策發展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&amp;TPR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介紹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775E9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2:30-4:50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widowControl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動起來學英文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&amp;TPR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教學法實作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775E91">
            <w:pPr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5:00-5:30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綜合座談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Q &amp; 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775E9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</w:tbl>
    <w:p w:rsidR="00775E91" w:rsidRDefault="00F77DE1">
      <w:pPr>
        <w:pStyle w:val="a7"/>
        <w:numPr>
          <w:ilvl w:val="0"/>
          <w:numId w:val="1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研習時數：全程參加者核予</w:t>
      </w:r>
      <w:r>
        <w:rPr>
          <w:rFonts w:ascii="Times New Roman" w:eastAsia="標楷體" w:hAnsi="Times New Roman"/>
          <w:b/>
          <w:sz w:val="26"/>
          <w:szCs w:val="26"/>
        </w:rPr>
        <w:t>4</w:t>
      </w:r>
      <w:r>
        <w:rPr>
          <w:rFonts w:ascii="Times New Roman" w:eastAsia="標楷體" w:hAnsi="Times New Roman"/>
          <w:sz w:val="26"/>
          <w:szCs w:val="26"/>
        </w:rPr>
        <w:t>小時研習時數。</w:t>
      </w:r>
    </w:p>
    <w:p w:rsidR="00775E91" w:rsidRDefault="00F77DE1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報名方式：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</w:p>
    <w:p w:rsidR="00775E91" w:rsidRDefault="00F77DE1">
      <w:pPr>
        <w:pStyle w:val="a7"/>
        <w:numPr>
          <w:ilvl w:val="0"/>
          <w:numId w:val="6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前導學校計畫網站</w:t>
      </w:r>
      <w:r>
        <w:rPr>
          <w:rFonts w:ascii="Times New Roman" w:eastAsia="標楷體" w:hAnsi="Times New Roman"/>
          <w:sz w:val="26"/>
          <w:szCs w:val="26"/>
        </w:rPr>
        <w:t xml:space="preserve"> (</w:t>
      </w:r>
      <w:hyperlink r:id="rId7" w:history="1">
        <w:r>
          <w:rPr>
            <w:rStyle w:val="a8"/>
            <w:rFonts w:ascii="Times New Roman" w:eastAsia="標楷體" w:hAnsi="Times New Roman"/>
            <w:sz w:val="26"/>
            <w:szCs w:val="26"/>
          </w:rPr>
          <w:t>https://k12pioneer.ccu.edu.tw/sap110/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</w:p>
    <w:p w:rsidR="00775E91" w:rsidRDefault="00F77DE1">
      <w:pPr>
        <w:pStyle w:val="a7"/>
        <w:ind w:left="0"/>
        <w:jc w:val="center"/>
      </w:pPr>
      <w:r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3231517</wp:posOffset>
                </wp:positionV>
                <wp:extent cx="6353178" cy="571500"/>
                <wp:effectExtent l="19050" t="19050" r="28572" b="190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8" cy="571500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F4EF71" id="矩形 2" o:spid="_x0000_s1026" style="position:absolute;margin-left:449.05pt;margin-top:254.45pt;width:500.25pt;height: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" filled="f" strokecolor="#ed7d31" strokeweight="2.25pt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 w:val="26"/>
          <w:szCs w:val="26"/>
        </w:rPr>
        <w:drawing>
          <wp:inline distT="0" distB="0" distL="0" distR="0">
            <wp:extent cx="6479538" cy="4247516"/>
            <wp:effectExtent l="0" t="0" r="0" b="634"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38" cy="4247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5E91" w:rsidRDefault="00F77DE1">
      <w:pPr>
        <w:pStyle w:val="a7"/>
        <w:numPr>
          <w:ilvl w:val="0"/>
          <w:numId w:val="6"/>
        </w:numPr>
        <w:spacing w:line="500" w:lineRule="exact"/>
      </w:pP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南市學習護照系統</w:t>
      </w:r>
      <w:r>
        <w:rPr>
          <w:rFonts w:ascii="Times New Roman" w:eastAsia="標楷體" w:hAnsi="Times New Roman"/>
          <w:sz w:val="26"/>
          <w:szCs w:val="26"/>
        </w:rPr>
        <w:t>(</w:t>
      </w:r>
      <w:hyperlink r:id="rId9" w:history="1">
        <w:r>
          <w:rPr>
            <w:rStyle w:val="a8"/>
            <w:rFonts w:ascii="Times New Roman" w:eastAsia="標楷體" w:hAnsi="Times New Roman"/>
            <w:sz w:val="26"/>
            <w:szCs w:val="26"/>
          </w:rPr>
          <w:t>https://reurl.cc/MkarQL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color w:val="FF0000"/>
          <w:sz w:val="26"/>
          <w:szCs w:val="26"/>
        </w:rPr>
        <w:t>研習代碼</w:t>
      </w:r>
      <w:r>
        <w:rPr>
          <w:rFonts w:ascii="Times New Roman" w:eastAsia="標楷體" w:hAnsi="Times New Roman"/>
          <w:color w:val="FF0000"/>
          <w:sz w:val="26"/>
          <w:szCs w:val="26"/>
        </w:rPr>
        <w:t>261300</w:t>
      </w:r>
    </w:p>
    <w:p w:rsidR="00775E91" w:rsidRDefault="00F77DE1">
      <w:pPr>
        <w:pStyle w:val="a7"/>
        <w:numPr>
          <w:ilvl w:val="0"/>
          <w:numId w:val="6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報名日期：即日起至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16</w:t>
      </w:r>
      <w:r>
        <w:rPr>
          <w:rFonts w:ascii="Times New Roman" w:eastAsia="標楷體" w:hAnsi="Times New Roman"/>
          <w:sz w:val="26"/>
          <w:szCs w:val="26"/>
        </w:rPr>
        <w:t>日或報名額滿為止</w:t>
      </w:r>
    </w:p>
    <w:p w:rsidR="00775E91" w:rsidRDefault="00F77DE1">
      <w:pPr>
        <w:pStyle w:val="a7"/>
        <w:numPr>
          <w:ilvl w:val="0"/>
          <w:numId w:val="6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聯絡人：</w:t>
      </w:r>
      <w:proofErr w:type="gramStart"/>
      <w:r>
        <w:rPr>
          <w:rFonts w:ascii="Times New Roman" w:eastAsia="標楷體" w:hAnsi="Times New Roman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sz w:val="26"/>
          <w:szCs w:val="26"/>
        </w:rPr>
        <w:t>南市六甲國中前導計畫承辦人員鄭書雯老師</w:t>
      </w:r>
    </w:p>
    <w:p w:rsidR="00775E91" w:rsidRDefault="00F77DE1">
      <w:pPr>
        <w:pStyle w:val="a7"/>
        <w:spacing w:line="5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聯絡電話：</w:t>
      </w:r>
      <w:r>
        <w:rPr>
          <w:rFonts w:ascii="Times New Roman" w:eastAsia="標楷體" w:hAnsi="Times New Roman"/>
          <w:sz w:val="26"/>
          <w:szCs w:val="26"/>
        </w:rPr>
        <w:t>06-6982040</w:t>
      </w:r>
      <w:r>
        <w:rPr>
          <w:rFonts w:ascii="Times New Roman" w:eastAsia="標楷體" w:hAnsi="Times New Roman"/>
          <w:sz w:val="26"/>
          <w:szCs w:val="26"/>
        </w:rPr>
        <w:t>分機</w:t>
      </w:r>
      <w:r>
        <w:rPr>
          <w:rFonts w:ascii="Times New Roman" w:eastAsia="標楷體" w:hAnsi="Times New Roman"/>
          <w:sz w:val="26"/>
          <w:szCs w:val="26"/>
        </w:rPr>
        <w:t>105</w:t>
      </w:r>
    </w:p>
    <w:p w:rsidR="00775E91" w:rsidRDefault="00F77DE1">
      <w:pPr>
        <w:pStyle w:val="a7"/>
        <w:spacing w:line="5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E-mail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sz w:val="26"/>
          <w:szCs w:val="26"/>
        </w:rPr>
        <w:t>bookiss@gmail.com</w:t>
      </w:r>
    </w:p>
    <w:p w:rsidR="00775E91" w:rsidRDefault="00F77DE1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注意事項：</w:t>
      </w:r>
    </w:p>
    <w:p w:rsidR="00775E91" w:rsidRDefault="00F77DE1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b/>
          <w:color w:val="FF0000"/>
          <w:sz w:val="30"/>
          <w:szCs w:val="30"/>
        </w:rPr>
      </w:pPr>
      <w:r>
        <w:rPr>
          <w:rFonts w:ascii="Times New Roman" w:eastAsia="標楷體" w:hAnsi="Times New Roman"/>
          <w:b/>
          <w:color w:val="FF0000"/>
          <w:sz w:val="30"/>
          <w:szCs w:val="30"/>
        </w:rPr>
        <w:t>研習當天有安排實作操作課程，建議穿著運動服裝。</w:t>
      </w:r>
    </w:p>
    <w:p w:rsidR="00775E91" w:rsidRDefault="00F77DE1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為配合</w:t>
      </w:r>
      <w:proofErr w:type="gramStart"/>
      <w:r>
        <w:rPr>
          <w:rFonts w:ascii="Times New Roman" w:eastAsia="標楷體" w:hAnsi="Times New Roman"/>
          <w:sz w:val="26"/>
          <w:szCs w:val="26"/>
        </w:rPr>
        <w:t>疫</w:t>
      </w:r>
      <w:proofErr w:type="gramEnd"/>
      <w:r>
        <w:rPr>
          <w:rFonts w:ascii="Times New Roman" w:eastAsia="標楷體" w:hAnsi="Times New Roman"/>
          <w:sz w:val="26"/>
          <w:szCs w:val="26"/>
        </w:rPr>
        <w:t>情規定，</w:t>
      </w:r>
      <w:proofErr w:type="gramStart"/>
      <w:r>
        <w:rPr>
          <w:rFonts w:ascii="Times New Roman" w:eastAsia="標楷體" w:hAnsi="Times New Roman"/>
          <w:sz w:val="26"/>
          <w:szCs w:val="26"/>
        </w:rPr>
        <w:t>入校請配</w:t>
      </w:r>
      <w:proofErr w:type="gramEnd"/>
      <w:r>
        <w:rPr>
          <w:rFonts w:ascii="Times New Roman" w:eastAsia="標楷體" w:hAnsi="Times New Roman"/>
          <w:sz w:val="26"/>
          <w:szCs w:val="26"/>
        </w:rPr>
        <w:t>合量測體溫並全程配戴口罩。</w:t>
      </w:r>
    </w:p>
    <w:p w:rsidR="00775E91" w:rsidRDefault="00F77DE1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本校開放停車，敬請參與人員入校後依照相關人員指示停車。</w:t>
      </w:r>
    </w:p>
    <w:p w:rsidR="00775E91" w:rsidRDefault="00F77DE1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本實施計畫經校長核定後實施，修正時亦同。</w:t>
      </w:r>
    </w:p>
    <w:p w:rsidR="00775E91" w:rsidRDefault="00775E91">
      <w:pPr>
        <w:spacing w:line="500" w:lineRule="exact"/>
        <w:rPr>
          <w:rFonts w:ascii="Times New Roman" w:eastAsia="標楷體" w:hAnsi="Times New Roman"/>
          <w:sz w:val="26"/>
          <w:szCs w:val="26"/>
        </w:rPr>
        <w:sectPr w:rsidR="00775E91">
          <w:footerReference w:type="default" r:id="rId10"/>
          <w:pgSz w:w="11906" w:h="16838"/>
          <w:pgMar w:top="851" w:right="851" w:bottom="851" w:left="851" w:header="567" w:footer="284" w:gutter="0"/>
          <w:cols w:space="720"/>
          <w:docGrid w:type="lines" w:linePitch="409"/>
        </w:sectPr>
      </w:pPr>
    </w:p>
    <w:p w:rsidR="00775E91" w:rsidRDefault="00F77DE1">
      <w:pPr>
        <w:spacing w:line="50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lastRenderedPageBreak/>
        <w:t>附件：講師簡介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2"/>
      </w:tblGrid>
      <w:tr w:rsidR="00775E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姓名：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楊啟文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F77DE1">
            <w:pPr>
              <w:jc w:val="center"/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509205" cy="2520004"/>
                  <wp:effectExtent l="0" t="0" r="5395" b="0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05" cy="252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現職：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北教育大學體育學系教授</w:t>
            </w: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775E91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spacing w:line="5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2021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年發表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三段式體育教學，融合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TPR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、三段式教學、樂趣化教學，強調聽力並以肢體動作學習語言，並融入樂趣化教學，讓學習者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沉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浸在無壓力的雙語體育學習環境。</w:t>
            </w: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775E91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75E91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E91" w:rsidRDefault="00F77DE1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學歷：</w:t>
            </w:r>
          </w:p>
          <w:p w:rsidR="00775E91" w:rsidRDefault="00F77DE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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博士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Texas Women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s University </w:t>
            </w:r>
          </w:p>
          <w:p w:rsidR="00775E91" w:rsidRDefault="00F77DE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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碩士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University of Northern Colorado</w:t>
            </w:r>
          </w:p>
          <w:p w:rsidR="00775E91" w:rsidRDefault="00F77DE1">
            <w:pPr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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學士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國立高雄師範大學</w:t>
            </w:r>
          </w:p>
        </w:tc>
      </w:tr>
      <w:tr w:rsidR="00775E91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F77DE1"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主要領域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專長：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雙語體育教學、籃球、重量訓練、游泳</w:t>
            </w:r>
          </w:p>
        </w:tc>
      </w:tr>
      <w:tr w:rsidR="00775E91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F77DE1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體育、英語或雙語教學經歷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: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教育部「國民中小學部分領域課程雙語教學實施計畫」訪視委員、審查委員、體育領域輔導教授、回流教育輔導教授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教育部「高級中等學校部分領域課程雙語教學實施計畫」體育領域輔導教授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教育部高中體育學科中心雙語體育課程諮詢委員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教育部「雙語體育教材教法人才培育計畫」主持人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北教育大學高教深耕計畫「雙語體育教師培育計畫」主持人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教育部「國中小雙語教學在職教師增能學分班」講師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臺北市立大學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雙語在職增能學分課程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講評教授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北教育大學全英與雙語授課課程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「雙語體育教學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」、「運動休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閒與英文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」、「重量訓練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」、「籃球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全英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」、「健康與體育領域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—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體育專業知能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北教育大學推廣教育中心全英體育營隊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籃球、體適能、體操、動起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來學英文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指導教授</w:t>
            </w:r>
          </w:p>
        </w:tc>
      </w:tr>
      <w:tr w:rsidR="00775E91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F77DE1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運動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雙語體育著作：</w:t>
            </w:r>
          </w:p>
          <w:p w:rsidR="00775E91" w:rsidRDefault="00F77DE1">
            <w:pPr>
              <w:ind w:left="520" w:hanging="52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陳錦芬、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(2022)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。運動百靈果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(Bilingual PE)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北教育大學：臺北市。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TPR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三段式體育教學融入素養導向體育教學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775E91" w:rsidRDefault="00F77DE1">
            <w:pPr>
              <w:ind w:left="521" w:hanging="521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(2021)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。英語融入體育之雙語教學。載於陳錦芬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主編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，雙語教學理論與實務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(157-190)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北教育大學：臺北市。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ind w:left="521" w:hanging="521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譯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 (2017)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。籃球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邁向卓越。五南：臺北市。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sz w:val="26"/>
                <w:szCs w:val="26"/>
              </w:rPr>
              <w:t>Wissel</w:t>
            </w:r>
            <w:proofErr w:type="spellEnd"/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, H., 2012) </w:t>
            </w:r>
          </w:p>
          <w:p w:rsidR="00775E91" w:rsidRDefault="00F77DE1">
            <w:pPr>
              <w:ind w:left="520" w:hanging="520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蔡葉榮、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、林顯丞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(2016)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。大學生肌力訓練教學指南。國立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大學：臺北市。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ind w:left="521" w:hanging="521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楊啟文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(2015)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。運動英文。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華格那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中市。</w:t>
            </w:r>
          </w:p>
        </w:tc>
      </w:tr>
      <w:tr w:rsidR="00775E91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91" w:rsidRDefault="00F77DE1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雙語體育輔導學校：</w:t>
            </w:r>
          </w:p>
          <w:p w:rsidR="00775E91" w:rsidRDefault="00F77DE1">
            <w:pP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國民中小學部分領域課程雙語教學實施計畫輔導學校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北教育大學附設實驗國民小學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桃園市新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埔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國民小學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中市立惠文高級中學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國中部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中市大勇國民小學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國民中小學部分領域課程雙語教學實施計畫回流教育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國小二年級教材建置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大勇國小、瑞穗國小、黎明國小、景興國小、龍安國小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國小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年級教材建置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新港國小、瑞穗國小、東山國小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775E91" w:rsidRDefault="00F77DE1"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臺北市國中小英語融入領域教學計畫輔導學校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臺北市民權國小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臺北市溪口國小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高級中等學校部分領域課程雙語教學實施計畫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775E91" w:rsidRDefault="00F77DE1">
            <w:pPr>
              <w:pStyle w:val="a7"/>
              <w:numPr>
                <w:ilvl w:val="0"/>
                <w:numId w:val="8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南市聖功女中</w:t>
            </w:r>
          </w:p>
        </w:tc>
      </w:tr>
    </w:tbl>
    <w:p w:rsidR="00775E91" w:rsidRDefault="00775E91">
      <w:pPr>
        <w:spacing w:line="500" w:lineRule="exact"/>
        <w:rPr>
          <w:rFonts w:ascii="Times New Roman" w:eastAsia="標楷體" w:hAnsi="Times New Roman"/>
          <w:sz w:val="26"/>
          <w:szCs w:val="26"/>
        </w:rPr>
      </w:pPr>
    </w:p>
    <w:sectPr w:rsidR="00775E91">
      <w:headerReference w:type="default" r:id="rId12"/>
      <w:footerReference w:type="default" r:id="rId13"/>
      <w:pgSz w:w="11906" w:h="16838"/>
      <w:pgMar w:top="851" w:right="851" w:bottom="851" w:left="851" w:header="567" w:footer="284" w:gutter="0"/>
      <w:cols w:space="720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DE1" w:rsidRDefault="00F77DE1">
      <w:r>
        <w:separator/>
      </w:r>
    </w:p>
  </w:endnote>
  <w:endnote w:type="continuationSeparator" w:id="0">
    <w:p w:rsidR="00F77DE1" w:rsidRDefault="00F7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2E" w:rsidRDefault="00F77DE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764C2E" w:rsidRDefault="00F77D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2E" w:rsidRDefault="00F77DE1">
    <w:pPr>
      <w:pStyle w:val="a5"/>
      <w:jc w:val="center"/>
    </w:pPr>
  </w:p>
  <w:p w:rsidR="00764C2E" w:rsidRDefault="00F77D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DE1" w:rsidRDefault="00F77DE1">
      <w:r>
        <w:rPr>
          <w:color w:val="000000"/>
        </w:rPr>
        <w:separator/>
      </w:r>
    </w:p>
  </w:footnote>
  <w:footnote w:type="continuationSeparator" w:id="0">
    <w:p w:rsidR="00F77DE1" w:rsidRDefault="00F7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2E" w:rsidRDefault="00F77D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115"/>
    <w:multiLevelType w:val="multilevel"/>
    <w:tmpl w:val="E8CA1540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7687C26"/>
    <w:multiLevelType w:val="multilevel"/>
    <w:tmpl w:val="41E0C156"/>
    <w:lvl w:ilvl="0">
      <w:numFmt w:val="bullet"/>
      <w:lvlText w:val="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6CE1203"/>
    <w:multiLevelType w:val="multilevel"/>
    <w:tmpl w:val="52DEA0E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0C3000C"/>
    <w:multiLevelType w:val="multilevel"/>
    <w:tmpl w:val="E5FEE9D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1E507B5"/>
    <w:multiLevelType w:val="multilevel"/>
    <w:tmpl w:val="96FA7900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47020C9"/>
    <w:multiLevelType w:val="multilevel"/>
    <w:tmpl w:val="077A46FC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2B26876"/>
    <w:multiLevelType w:val="multilevel"/>
    <w:tmpl w:val="9BBE5B7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13435E"/>
    <w:multiLevelType w:val="multilevel"/>
    <w:tmpl w:val="68A05ABC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5E91"/>
    <w:rsid w:val="0041489F"/>
    <w:rsid w:val="00775E91"/>
    <w:rsid w:val="00F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6BF4C-CCBF-4A6D-AF9F-5CD8CF3A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k12pioneer.ccu.edu.tw/sap11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MkarQ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lunch</dc:creator>
  <dc:description/>
  <cp:lastModifiedBy>5A88</cp:lastModifiedBy>
  <cp:revision>2</cp:revision>
  <dcterms:created xsi:type="dcterms:W3CDTF">2022-01-22T02:20:00Z</dcterms:created>
  <dcterms:modified xsi:type="dcterms:W3CDTF">2022-01-22T02:20:00Z</dcterms:modified>
</cp:coreProperties>
</file>