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BB7" w:rsidRPr="00925BB7" w:rsidRDefault="00925BB7" w:rsidP="00925BB7">
      <w:pPr>
        <w:suppressAutoHyphens/>
        <w:autoSpaceDN w:val="0"/>
        <w:snapToGrid w:val="0"/>
        <w:textAlignment w:val="baseline"/>
        <w:rPr>
          <w:rFonts w:ascii="Calibri" w:eastAsia="新細明體" w:hAnsi="Calibri" w:cs="Times New Roman"/>
          <w:kern w:val="3"/>
        </w:rPr>
      </w:pPr>
      <w:r w:rsidRPr="00925BB7">
        <w:rPr>
          <w:rFonts w:ascii="標楷體" w:eastAsia="標楷體" w:hAnsi="標楷體" w:cs="Times New Roman"/>
          <w:b/>
          <w:kern w:val="3"/>
          <w:sz w:val="28"/>
          <w:szCs w:val="20"/>
        </w:rPr>
        <w:t>&lt;附件</w:t>
      </w:r>
      <w:r w:rsidR="00B8031D">
        <w:rPr>
          <w:rFonts w:ascii="標楷體" w:eastAsia="標楷體" w:hAnsi="標楷體" w:cs="Times New Roman" w:hint="eastAsia"/>
          <w:b/>
          <w:kern w:val="3"/>
          <w:sz w:val="28"/>
          <w:szCs w:val="20"/>
        </w:rPr>
        <w:t>四</w:t>
      </w:r>
      <w:r w:rsidRPr="00925BB7">
        <w:rPr>
          <w:rFonts w:ascii="標楷體" w:eastAsia="標楷體" w:hAnsi="標楷體" w:cs="Times New Roman"/>
          <w:b/>
          <w:kern w:val="3"/>
          <w:sz w:val="28"/>
          <w:szCs w:val="20"/>
        </w:rPr>
        <w:t>&gt;</w:t>
      </w:r>
    </w:p>
    <w:p w:rsidR="00925BB7" w:rsidRPr="00925BB7" w:rsidRDefault="00925BB7" w:rsidP="00925BB7">
      <w:pPr>
        <w:suppressAutoHyphens/>
        <w:autoSpaceDN w:val="0"/>
        <w:snapToGrid w:val="0"/>
        <w:textAlignment w:val="baseline"/>
        <w:rPr>
          <w:rFonts w:ascii="Calibri" w:eastAsia="新細明體" w:hAnsi="Calibri" w:cs="Times New Roman"/>
          <w:kern w:val="3"/>
        </w:rPr>
      </w:pPr>
      <w:proofErr w:type="gramStart"/>
      <w:r w:rsidRPr="00925BB7">
        <w:rPr>
          <w:rFonts w:ascii="標楷體" w:eastAsia="標楷體" w:hAnsi="標楷體" w:cs="Times New Roman"/>
          <w:b/>
          <w:kern w:val="3"/>
          <w:sz w:val="28"/>
        </w:rPr>
        <w:t>臺</w:t>
      </w:r>
      <w:proofErr w:type="gramEnd"/>
      <w:r w:rsidRPr="00925BB7">
        <w:rPr>
          <w:rFonts w:ascii="標楷體" w:eastAsia="標楷體" w:hAnsi="標楷體" w:cs="Times New Roman"/>
          <w:b/>
          <w:kern w:val="3"/>
          <w:sz w:val="28"/>
        </w:rPr>
        <w:t>南市</w:t>
      </w:r>
      <w:r>
        <w:rPr>
          <w:rFonts w:ascii="標楷體" w:eastAsia="標楷體" w:hAnsi="標楷體" w:cs="Times New Roman" w:hint="eastAsia"/>
          <w:b/>
          <w:kern w:val="3"/>
          <w:sz w:val="28"/>
        </w:rPr>
        <w:t>北</w:t>
      </w:r>
      <w:r w:rsidRPr="00925BB7">
        <w:rPr>
          <w:rFonts w:ascii="標楷體" w:eastAsia="標楷體" w:hAnsi="標楷體" w:cs="Times New Roman"/>
          <w:b/>
          <w:kern w:val="3"/>
          <w:sz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</w:rPr>
        <w:t>文元</w:t>
      </w:r>
      <w:r w:rsidRPr="00925BB7">
        <w:rPr>
          <w:rFonts w:ascii="標楷體" w:eastAsia="標楷體" w:hAnsi="標楷體" w:cs="Times New Roman"/>
          <w:b/>
          <w:kern w:val="3"/>
          <w:sz w:val="28"/>
        </w:rPr>
        <w:t>國小</w:t>
      </w:r>
      <w:r w:rsidR="00FB5C50" w:rsidRPr="00B8031D">
        <w:rPr>
          <w:rFonts w:ascii="標楷體" w:eastAsia="標楷體" w:hAnsi="標楷體" w:cs="Times New Roman" w:hint="eastAsia"/>
          <w:b/>
          <w:kern w:val="3"/>
          <w:sz w:val="28"/>
          <w:u w:val="single"/>
        </w:rPr>
        <w:t>1</w:t>
      </w:r>
      <w:r w:rsidR="00FB3FB3" w:rsidRPr="00B8031D">
        <w:rPr>
          <w:rFonts w:ascii="標楷體" w:eastAsia="標楷體" w:hAnsi="標楷體" w:cs="Times New Roman" w:hint="eastAsia"/>
          <w:b/>
          <w:kern w:val="3"/>
          <w:sz w:val="28"/>
          <w:u w:val="single"/>
        </w:rPr>
        <w:t>1</w:t>
      </w:r>
      <w:r w:rsidR="00B8031D" w:rsidRPr="00B8031D">
        <w:rPr>
          <w:rFonts w:ascii="標楷體" w:eastAsia="標楷體" w:hAnsi="標楷體" w:cs="Times New Roman" w:hint="eastAsia"/>
          <w:b/>
          <w:kern w:val="3"/>
          <w:sz w:val="28"/>
          <w:u w:val="single"/>
        </w:rPr>
        <w:t>1</w:t>
      </w:r>
      <w:r w:rsidRPr="00925BB7">
        <w:rPr>
          <w:rFonts w:ascii="標楷體" w:eastAsia="標楷體" w:hAnsi="標楷體" w:cs="Times New Roman"/>
          <w:b/>
          <w:kern w:val="3"/>
          <w:sz w:val="28"/>
        </w:rPr>
        <w:t>學年度第</w:t>
      </w:r>
      <w:r w:rsidR="00FB3FB3" w:rsidRPr="00B8031D">
        <w:rPr>
          <w:rFonts w:ascii="標楷體" w:eastAsia="標楷體" w:hAnsi="標楷體" w:cs="Times New Roman" w:hint="eastAsia"/>
          <w:b/>
          <w:kern w:val="3"/>
          <w:sz w:val="28"/>
          <w:u w:val="single"/>
        </w:rPr>
        <w:t>一</w:t>
      </w:r>
      <w:r w:rsidR="00622D93">
        <w:rPr>
          <w:rFonts w:ascii="標楷體" w:eastAsia="標楷體" w:hAnsi="標楷體" w:cs="Times New Roman" w:hint="eastAsia"/>
          <w:b/>
          <w:kern w:val="3"/>
          <w:sz w:val="28"/>
        </w:rPr>
        <w:t>學</w:t>
      </w:r>
      <w:r w:rsidRPr="00925BB7">
        <w:rPr>
          <w:rFonts w:ascii="標楷體" w:eastAsia="標楷體" w:hAnsi="標楷體" w:cs="Times New Roman"/>
          <w:b/>
          <w:kern w:val="3"/>
          <w:sz w:val="28"/>
        </w:rPr>
        <w:t>期</w:t>
      </w:r>
      <w:r w:rsidRPr="00B8031D">
        <w:rPr>
          <w:rFonts w:ascii="標楷體" w:eastAsia="標楷體" w:hAnsi="標楷體" w:cs="Times New Roman"/>
          <w:b/>
          <w:color w:val="FF0000"/>
          <w:kern w:val="3"/>
          <w:sz w:val="28"/>
          <w:u w:val="single"/>
        </w:rPr>
        <w:t>領域學習</w:t>
      </w:r>
      <w:proofErr w:type="gramStart"/>
      <w:r w:rsidRPr="00B8031D">
        <w:rPr>
          <w:rFonts w:ascii="標楷體" w:eastAsia="標楷體" w:hAnsi="標楷體" w:cs="Times New Roman"/>
          <w:b/>
          <w:color w:val="FF0000"/>
          <w:kern w:val="3"/>
          <w:sz w:val="28"/>
          <w:u w:val="single"/>
        </w:rPr>
        <w:t>課程</w:t>
      </w:r>
      <w:r w:rsidRPr="00925BB7">
        <w:rPr>
          <w:rFonts w:ascii="標楷體" w:eastAsia="標楷體" w:hAnsi="標楷體" w:cs="Times New Roman"/>
          <w:b/>
          <w:kern w:val="3"/>
          <w:sz w:val="28"/>
        </w:rPr>
        <w:t>課程</w:t>
      </w:r>
      <w:proofErr w:type="gramEnd"/>
      <w:r w:rsidRPr="00925BB7">
        <w:rPr>
          <w:rFonts w:ascii="標楷體" w:eastAsia="標楷體" w:hAnsi="標楷體" w:cs="Times New Roman"/>
          <w:b/>
          <w:kern w:val="3"/>
          <w:sz w:val="28"/>
        </w:rPr>
        <w:t xml:space="preserve">效果評鑑表    </w:t>
      </w:r>
      <w:r w:rsidRPr="00925BB7">
        <w:rPr>
          <w:rFonts w:ascii="標楷體" w:eastAsia="標楷體" w:hAnsi="標楷體" w:cs="Times New Roman"/>
          <w:kern w:val="3"/>
          <w:sz w:val="28"/>
        </w:rPr>
        <w:t xml:space="preserve"> </w:t>
      </w:r>
      <w:r w:rsidR="00B8031D">
        <w:rPr>
          <w:rFonts w:ascii="標楷體" w:eastAsia="標楷體" w:hAnsi="標楷體" w:cs="Times New Roman" w:hint="eastAsia"/>
          <w:kern w:val="3"/>
          <w:sz w:val="28"/>
        </w:rPr>
        <w:t xml:space="preserve">        </w:t>
      </w:r>
      <w:bookmarkStart w:id="0" w:name="_GoBack"/>
      <w:bookmarkEnd w:id="0"/>
      <w:r w:rsidRPr="00925BB7">
        <w:rPr>
          <w:rFonts w:ascii="標楷體" w:eastAsia="標楷體" w:hAnsi="標楷體" w:cs="Times New Roman"/>
          <w:b/>
          <w:kern w:val="3"/>
        </w:rPr>
        <w:t>評鑑日期：    年    月    日</w:t>
      </w:r>
    </w:p>
    <w:tbl>
      <w:tblPr>
        <w:tblW w:w="13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851"/>
        <w:gridCol w:w="850"/>
        <w:gridCol w:w="3402"/>
        <w:gridCol w:w="2835"/>
        <w:gridCol w:w="819"/>
        <w:gridCol w:w="457"/>
        <w:gridCol w:w="425"/>
        <w:gridCol w:w="425"/>
        <w:gridCol w:w="709"/>
        <w:gridCol w:w="2453"/>
      </w:tblGrid>
      <w:tr w:rsidR="00925BB7" w:rsidRPr="00925BB7" w:rsidTr="007D56B4">
        <w:trPr>
          <w:trHeight w:val="510"/>
        </w:trPr>
        <w:tc>
          <w:tcPr>
            <w:tcW w:w="238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</w:rPr>
              <w:t>學習領域/課程名稱</w:t>
            </w:r>
          </w:p>
        </w:tc>
        <w:tc>
          <w:tcPr>
            <w:tcW w:w="62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</w:rPr>
            </w:pPr>
          </w:p>
        </w:tc>
        <w:tc>
          <w:tcPr>
            <w:tcW w:w="2835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</w:rPr>
              <w:t>實施年級</w:t>
            </w:r>
          </w:p>
        </w:tc>
        <w:tc>
          <w:tcPr>
            <w:tcW w:w="24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</w:rPr>
              <w:t xml:space="preserve">    年級</w:t>
            </w:r>
          </w:p>
        </w:tc>
      </w:tr>
      <w:tr w:rsidR="00925BB7" w:rsidRPr="00925BB7" w:rsidTr="007D56B4">
        <w:trPr>
          <w:trHeight w:val="413"/>
        </w:trPr>
        <w:tc>
          <w:tcPr>
            <w:tcW w:w="6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  <w:sz w:val="22"/>
              </w:rPr>
              <w:t>層面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  <w:sz w:val="22"/>
              </w:rPr>
              <w:t>對象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  <w:sz w:val="22"/>
              </w:rPr>
              <w:t>評鑑重點</w:t>
            </w:r>
          </w:p>
        </w:tc>
        <w:tc>
          <w:tcPr>
            <w:tcW w:w="340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</w:rPr>
              <w:t>課程發展品質原則</w:t>
            </w:r>
          </w:p>
        </w:tc>
        <w:tc>
          <w:tcPr>
            <w:tcW w:w="365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  <w:szCs w:val="24"/>
              </w:rPr>
              <w:t>具體可佐證評鑑參考資料</w:t>
            </w:r>
          </w:p>
        </w:tc>
        <w:tc>
          <w:tcPr>
            <w:tcW w:w="201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</w:rPr>
              <w:t>評鑑結果</w:t>
            </w:r>
          </w:p>
        </w:tc>
        <w:tc>
          <w:tcPr>
            <w:tcW w:w="24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</w:rPr>
              <w:t>文字質性描述、改進策略</w:t>
            </w:r>
          </w:p>
        </w:tc>
      </w:tr>
      <w:tr w:rsidR="00925BB7" w:rsidRPr="00925BB7" w:rsidTr="007D56B4">
        <w:trPr>
          <w:trHeight w:val="412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</w:rPr>
            </w:pPr>
          </w:p>
        </w:tc>
        <w:tc>
          <w:tcPr>
            <w:tcW w:w="365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</w:rPr>
            </w:pPr>
          </w:p>
        </w:tc>
        <w:tc>
          <w:tcPr>
            <w:tcW w:w="4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  <w:sz w:val="20"/>
              </w:rPr>
              <w:t>極佳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  <w:sz w:val="20"/>
              </w:rPr>
              <w:t>佳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  <w:sz w:val="20"/>
              </w:rPr>
              <w:t>尚可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kern w:val="3"/>
                <w:sz w:val="16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  <w:sz w:val="16"/>
              </w:rPr>
              <w:t>待調整</w:t>
            </w:r>
          </w:p>
        </w:tc>
        <w:tc>
          <w:tcPr>
            <w:tcW w:w="24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</w:rPr>
            </w:pPr>
          </w:p>
        </w:tc>
      </w:tr>
      <w:tr w:rsidR="00925BB7" w:rsidRPr="00925BB7" w:rsidTr="007D56B4">
        <w:trPr>
          <w:trHeight w:val="680"/>
        </w:trPr>
        <w:tc>
          <w:tcPr>
            <w:tcW w:w="6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</w:rPr>
              <w:t>課程效果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  <w:sz w:val="22"/>
              </w:rPr>
              <w:t>領域/科目課程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  <w:sz w:val="22"/>
              </w:rPr>
              <w:t>素養達成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2"/>
              </w:rPr>
              <w:t>各學習階段/年級學生於各領域/科目之學習結果表現，能達成各該領域/科目</w:t>
            </w:r>
            <w:proofErr w:type="gramStart"/>
            <w:r w:rsidRPr="00925BB7">
              <w:rPr>
                <w:rFonts w:ascii="標楷體" w:eastAsia="標楷體" w:hAnsi="標楷體" w:cs="Times New Roman"/>
                <w:kern w:val="3"/>
                <w:sz w:val="22"/>
              </w:rPr>
              <w:t>課綱訂</w:t>
            </w:r>
            <w:proofErr w:type="gramEnd"/>
            <w:r w:rsidRPr="00925BB7">
              <w:rPr>
                <w:rFonts w:ascii="標楷體" w:eastAsia="標楷體" w:hAnsi="標楷體" w:cs="Times New Roman"/>
                <w:kern w:val="3"/>
                <w:sz w:val="22"/>
              </w:rPr>
              <w:t>定之本教育階段核心素養</w:t>
            </w:r>
            <w:r w:rsidRPr="00925BB7">
              <w:rPr>
                <w:rFonts w:ascii="新細明體" w:eastAsia="新細明體" w:hAnsi="新細明體" w:cs="Times New Roman"/>
                <w:kern w:val="3"/>
                <w:sz w:val="22"/>
              </w:rPr>
              <w:t>。</w:t>
            </w:r>
          </w:p>
        </w:tc>
        <w:tc>
          <w:tcPr>
            <w:tcW w:w="36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各領域定期評量及平時評量結果資料</w:t>
            </w:r>
          </w:p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學力檢測結果(三到六年級)</w:t>
            </w:r>
          </w:p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國民中小學學生學習扶助科技化評量系統測驗結果</w:t>
            </w:r>
          </w:p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學年/</w:t>
            </w:r>
            <w:proofErr w:type="gramStart"/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年段會議</w:t>
            </w:r>
            <w:proofErr w:type="gramEnd"/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及領域研究會議紀錄</w:t>
            </w:r>
          </w:p>
        </w:tc>
        <w:tc>
          <w:tcPr>
            <w:tcW w:w="4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kern w:val="3"/>
                <w:sz w:val="16"/>
              </w:rPr>
            </w:pP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BB7" w:rsidRPr="00925BB7" w:rsidRDefault="00925BB7" w:rsidP="00925BB7">
            <w:pPr>
              <w:suppressAutoHyphens/>
              <w:autoSpaceDE w:val="0"/>
              <w:autoSpaceDN w:val="0"/>
              <w:snapToGrid w:val="0"/>
              <w:ind w:left="440" w:hanging="440"/>
              <w:jc w:val="both"/>
              <w:textAlignment w:val="baseline"/>
              <w:rPr>
                <w:rFonts w:ascii="標楷體" w:eastAsia="標楷體" w:hAnsi="標楷體" w:cs="細明體"/>
                <w:kern w:val="0"/>
                <w:sz w:val="22"/>
                <w:lang w:val="zh-TW" w:bidi="zh-TW"/>
              </w:rPr>
            </w:pPr>
          </w:p>
        </w:tc>
      </w:tr>
      <w:tr w:rsidR="00925BB7" w:rsidRPr="00925BB7" w:rsidTr="007D56B4">
        <w:trPr>
          <w:trHeight w:val="680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2"/>
              </w:rPr>
              <w:t>各學習階段/年級學生於各領域/科目之學習結果表現，</w:t>
            </w:r>
            <w:proofErr w:type="gramStart"/>
            <w:r w:rsidRPr="00925BB7">
              <w:rPr>
                <w:rFonts w:ascii="標楷體" w:eastAsia="標楷體" w:hAnsi="標楷體" w:cs="Times New Roman"/>
                <w:kern w:val="3"/>
                <w:sz w:val="22"/>
              </w:rPr>
              <w:t>能精熟各</w:t>
            </w:r>
            <w:proofErr w:type="gramEnd"/>
            <w:r w:rsidRPr="00925BB7">
              <w:rPr>
                <w:rFonts w:ascii="標楷體" w:eastAsia="標楷體" w:hAnsi="標楷體" w:cs="Times New Roman"/>
                <w:kern w:val="3"/>
                <w:sz w:val="22"/>
              </w:rPr>
              <w:t>學習重點</w:t>
            </w:r>
            <w:r w:rsidRPr="00925BB7">
              <w:rPr>
                <w:rFonts w:ascii="新細明體" w:eastAsia="新細明體" w:hAnsi="新細明體" w:cs="Times New Roman"/>
                <w:kern w:val="3"/>
                <w:sz w:val="22"/>
              </w:rPr>
              <w:t>。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各領域定期評量及平時評量結果資料</w:t>
            </w:r>
          </w:p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學力檢測結果(三到六年級)</w:t>
            </w:r>
          </w:p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國民中小學學生學習扶助科技化評量系統測驗結果</w:t>
            </w:r>
          </w:p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學年/</w:t>
            </w:r>
            <w:proofErr w:type="gramStart"/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年段會議</w:t>
            </w:r>
            <w:proofErr w:type="gramEnd"/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及領域研究會議紀錄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kern w:val="3"/>
                <w:sz w:val="16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</w:rPr>
            </w:pPr>
          </w:p>
        </w:tc>
      </w:tr>
      <w:tr w:rsidR="00925BB7" w:rsidRPr="00925BB7" w:rsidTr="007D56B4">
        <w:trPr>
          <w:trHeight w:val="680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2"/>
              </w:rPr>
              <w:t>各領域/</w:t>
            </w:r>
            <w:proofErr w:type="gramStart"/>
            <w:r w:rsidRPr="00925BB7">
              <w:rPr>
                <w:rFonts w:ascii="標楷體" w:eastAsia="標楷體" w:hAnsi="標楷體" w:cs="Times New Roman"/>
                <w:kern w:val="3"/>
                <w:sz w:val="22"/>
              </w:rPr>
              <w:t>科目課綱核心</w:t>
            </w:r>
            <w:proofErr w:type="gramEnd"/>
            <w:r w:rsidRPr="00925BB7">
              <w:rPr>
                <w:rFonts w:ascii="標楷體" w:eastAsia="標楷體" w:hAnsi="標楷體" w:cs="Times New Roman"/>
                <w:kern w:val="3"/>
                <w:sz w:val="22"/>
              </w:rPr>
              <w:t>素養及學習重點以外之其他非意圖性學習結果，具教育之積極正向價值。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學生學習作品成果</w:t>
            </w:r>
          </w:p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教師</w:t>
            </w:r>
            <w:proofErr w:type="gramStart"/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備觀議課</w:t>
            </w:r>
            <w:proofErr w:type="gramEnd"/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紀錄</w:t>
            </w:r>
          </w:p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學年/</w:t>
            </w:r>
            <w:proofErr w:type="gramStart"/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年段會議</w:t>
            </w:r>
            <w:proofErr w:type="gramEnd"/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及領域研究會議紀錄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kern w:val="3"/>
                <w:sz w:val="16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</w:rPr>
            </w:pPr>
          </w:p>
        </w:tc>
      </w:tr>
      <w:tr w:rsidR="00925BB7" w:rsidRPr="00925BB7" w:rsidTr="007D56B4">
        <w:trPr>
          <w:trHeight w:val="1035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  <w:sz w:val="22"/>
              </w:rPr>
              <w:t>持續進展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2"/>
              </w:rPr>
              <w:t>學生在各領域/科目之學習結果表現，於各年級及學習階段具持續進展之現象。</w:t>
            </w:r>
          </w:p>
        </w:tc>
        <w:tc>
          <w:tcPr>
            <w:tcW w:w="36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各領域定期評量及平時評量結果資料</w:t>
            </w:r>
          </w:p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學力檢測結果(三到六年級)</w:t>
            </w:r>
          </w:p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國民中小學學生學習扶助科技化評量系統測驗結果</w:t>
            </w:r>
          </w:p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學生學習作品成果</w:t>
            </w:r>
          </w:p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教師</w:t>
            </w:r>
            <w:proofErr w:type="gramStart"/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備觀議課</w:t>
            </w:r>
            <w:proofErr w:type="gramEnd"/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紀錄</w:t>
            </w:r>
          </w:p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學年/</w:t>
            </w:r>
            <w:proofErr w:type="gramStart"/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年段會議</w:t>
            </w:r>
            <w:proofErr w:type="gramEnd"/>
            <w:r w:rsidRPr="00925BB7">
              <w:rPr>
                <w:rFonts w:ascii="標楷體" w:eastAsia="標楷體" w:hAnsi="標楷體" w:cs="Times New Roman"/>
                <w:kern w:val="3"/>
                <w:sz w:val="20"/>
              </w:rPr>
              <w:t>及領域研究會議紀錄</w:t>
            </w:r>
          </w:p>
        </w:tc>
        <w:tc>
          <w:tcPr>
            <w:tcW w:w="4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kern w:val="3"/>
                <w:sz w:val="16"/>
              </w:rPr>
            </w:pPr>
          </w:p>
        </w:tc>
        <w:tc>
          <w:tcPr>
            <w:tcW w:w="24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</w:rPr>
            </w:pPr>
          </w:p>
        </w:tc>
      </w:tr>
      <w:tr w:rsidR="00925BB7" w:rsidRPr="00925BB7" w:rsidTr="007D56B4">
        <w:trPr>
          <w:trHeight w:val="1412"/>
        </w:trPr>
        <w:tc>
          <w:tcPr>
            <w:tcW w:w="238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925BB7">
              <w:rPr>
                <w:rFonts w:ascii="標楷體" w:eastAsia="標楷體" w:hAnsi="標楷體" w:cs="Times New Roman"/>
                <w:b/>
                <w:kern w:val="3"/>
                <w:sz w:val="22"/>
              </w:rPr>
              <w:t>檢討與省思</w:t>
            </w:r>
          </w:p>
        </w:tc>
        <w:tc>
          <w:tcPr>
            <w:tcW w:w="1152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BB7" w:rsidRPr="00925BB7" w:rsidRDefault="00925BB7" w:rsidP="00925BB7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b/>
                <w:kern w:val="3"/>
              </w:rPr>
            </w:pPr>
          </w:p>
        </w:tc>
      </w:tr>
    </w:tbl>
    <w:p w:rsidR="002938EA" w:rsidRDefault="00925BB7" w:rsidP="00925BB7">
      <w:pPr>
        <w:suppressAutoHyphens/>
        <w:autoSpaceDN w:val="0"/>
        <w:snapToGrid w:val="0"/>
        <w:textAlignment w:val="baseline"/>
      </w:pPr>
      <w:r w:rsidRPr="00925BB7">
        <w:rPr>
          <w:rFonts w:ascii="標楷體" w:eastAsia="標楷體" w:hAnsi="標楷體" w:cs="Times New Roman"/>
          <w:b/>
          <w:kern w:val="3"/>
          <w:sz w:val="28"/>
        </w:rPr>
        <w:t>評鑑者共同簽名</w:t>
      </w:r>
      <w:r>
        <w:rPr>
          <w:rFonts w:ascii="標楷體" w:eastAsia="標楷體" w:hAnsi="標楷體" w:cs="Times New Roman" w:hint="eastAsia"/>
          <w:b/>
          <w:kern w:val="3"/>
          <w:sz w:val="28"/>
        </w:rPr>
        <w:t>：</w:t>
      </w:r>
    </w:p>
    <w:sectPr w:rsidR="002938EA" w:rsidSect="00925BB7">
      <w:pgSz w:w="16838" w:h="11906" w:orient="landscape"/>
      <w:pgMar w:top="851" w:right="1440" w:bottom="851" w:left="1440" w:header="567" w:footer="992" w:gutter="0"/>
      <w:cols w:space="720"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719" w:rsidRDefault="00C86719" w:rsidP="00925BB7">
      <w:r>
        <w:separator/>
      </w:r>
    </w:p>
  </w:endnote>
  <w:endnote w:type="continuationSeparator" w:id="0">
    <w:p w:rsidR="00C86719" w:rsidRDefault="00C86719" w:rsidP="0092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719" w:rsidRDefault="00C86719" w:rsidP="00925BB7">
      <w:r>
        <w:separator/>
      </w:r>
    </w:p>
  </w:footnote>
  <w:footnote w:type="continuationSeparator" w:id="0">
    <w:p w:rsidR="00C86719" w:rsidRDefault="00C86719" w:rsidP="0092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B7"/>
    <w:rsid w:val="00100B71"/>
    <w:rsid w:val="002938EA"/>
    <w:rsid w:val="00374C65"/>
    <w:rsid w:val="00467970"/>
    <w:rsid w:val="00622D93"/>
    <w:rsid w:val="006578D4"/>
    <w:rsid w:val="006C3830"/>
    <w:rsid w:val="0080150B"/>
    <w:rsid w:val="008F77F0"/>
    <w:rsid w:val="00925BB7"/>
    <w:rsid w:val="00AF2AE6"/>
    <w:rsid w:val="00B8031D"/>
    <w:rsid w:val="00C86719"/>
    <w:rsid w:val="00FB3FB3"/>
    <w:rsid w:val="00FB5C50"/>
    <w:rsid w:val="00F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CA8B0"/>
  <w15:chartTrackingRefBased/>
  <w15:docId w15:val="{EAD9C752-222C-447F-B98E-2636D3C8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5BB7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4">
    <w:name w:val="頁首 字元"/>
    <w:basedOn w:val="a0"/>
    <w:link w:val="a3"/>
    <w:rsid w:val="00925BB7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5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5BB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5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</cp:lastModifiedBy>
  <cp:revision>2</cp:revision>
  <cp:lastPrinted>2021-05-31T01:20:00Z</cp:lastPrinted>
  <dcterms:created xsi:type="dcterms:W3CDTF">2022-12-15T06:34:00Z</dcterms:created>
  <dcterms:modified xsi:type="dcterms:W3CDTF">2022-12-15T06:34:00Z</dcterms:modified>
</cp:coreProperties>
</file>