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84" w:rsidRPr="00ED04CF" w:rsidRDefault="00BC5A84" w:rsidP="00BC5A8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D04CF">
        <w:rPr>
          <w:rFonts w:ascii="標楷體" w:eastAsia="標楷體" w:hAnsi="標楷體" w:hint="eastAsia"/>
          <w:b/>
          <w:sz w:val="32"/>
          <w:szCs w:val="32"/>
        </w:rPr>
        <w:t>學校地震避難掩護應變參考程序</w:t>
      </w:r>
    </w:p>
    <w:p w:rsidR="00BC5A84" w:rsidRPr="00ED04CF" w:rsidRDefault="00BC5A84" w:rsidP="00BC5A84">
      <w:pPr>
        <w:jc w:val="center"/>
        <w:rPr>
          <w:rFonts w:ascii="標楷體" w:eastAsia="標楷體" w:hAnsi="標楷體" w:hint="eastAsia"/>
        </w:rPr>
      </w:pPr>
      <w:r w:rsidRPr="00ED04CF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ED04CF">
        <w:rPr>
          <w:rFonts w:ascii="標楷體" w:eastAsia="標楷體" w:hAnsi="標楷體" w:hint="eastAsia"/>
        </w:rPr>
        <w:t>參考資料來源：內政部、教育部</w:t>
      </w:r>
    </w:p>
    <w:p w:rsidR="00BC5A84" w:rsidRPr="00ED04CF" w:rsidRDefault="00BC5A84" w:rsidP="00BC5A84">
      <w:pPr>
        <w:spacing w:line="520" w:lineRule="exact"/>
        <w:ind w:left="849" w:hangingChars="303" w:hanging="849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</w:t>
      </w:r>
      <w:proofErr w:type="gramStart"/>
      <w:r w:rsidRPr="00ED04CF">
        <w:rPr>
          <w:rFonts w:ascii="標楷體" w:eastAsia="標楷體" w:hAnsi="標楷體" w:hint="eastAsia"/>
          <w:b/>
          <w:sz w:val="28"/>
          <w:szCs w:val="28"/>
        </w:rPr>
        <w:t>恐慌、</w:t>
      </w:r>
      <w:proofErr w:type="gramEnd"/>
      <w:r w:rsidRPr="00ED04CF">
        <w:rPr>
          <w:rFonts w:ascii="標楷體" w:eastAsia="標楷體" w:hAnsi="標楷體" w:hint="eastAsia"/>
          <w:b/>
          <w:sz w:val="28"/>
          <w:szCs w:val="28"/>
        </w:rPr>
        <w:t>高處物品掉落，傢俱、書櫃移位、搖晃，甚或翻倒。</w:t>
      </w:r>
    </w:p>
    <w:p w:rsidR="00BC5A84" w:rsidRPr="00ED04CF" w:rsidRDefault="00BC5A84" w:rsidP="00BC5A84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ED04CF">
        <w:rPr>
          <w:rFonts w:ascii="標楷體" w:eastAsia="標楷體" w:hAnsi="標楷體" w:hint="eastAsia"/>
          <w:b/>
          <w:sz w:val="28"/>
          <w:szCs w:val="28"/>
        </w:rPr>
        <w:t>一、學生在教室或其他室內：(如圖書館、社團教室、福利社、餐廳等)</w:t>
      </w:r>
    </w:p>
    <w:p w:rsidR="00BC5A84" w:rsidRPr="00ED04CF" w:rsidRDefault="00BC5A84" w:rsidP="00BC5A84">
      <w:pPr>
        <w:spacing w:line="520" w:lineRule="exact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)保持冷靜，立即就地避難。</w:t>
      </w:r>
    </w:p>
    <w:p w:rsidR="00BC5A84" w:rsidRPr="00ED04CF" w:rsidRDefault="00BC5A84" w:rsidP="00BC5A84">
      <w:pPr>
        <w:spacing w:line="40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1.就地避難的最重要原則就是保護頭部及身體，避難的地點優先選擇如下：</w:t>
      </w:r>
    </w:p>
    <w:p w:rsidR="00BC5A84" w:rsidRPr="00ED04CF" w:rsidRDefault="00BC5A84" w:rsidP="00BC5A84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(1)桌子下。</w:t>
      </w:r>
    </w:p>
    <w:p w:rsidR="00BC5A84" w:rsidRPr="00ED04CF" w:rsidRDefault="00BC5A84" w:rsidP="00BC5A84">
      <w:pPr>
        <w:spacing w:line="400" w:lineRule="exact"/>
        <w:ind w:leftChars="413" w:left="1274" w:hangingChars="101" w:hanging="283"/>
        <w:rPr>
          <w:rFonts w:ascii="標楷體" w:eastAsia="標楷體" w:hAnsi="標楷體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(2)柱子旁。</w:t>
      </w:r>
    </w:p>
    <w:p w:rsidR="00BC5A84" w:rsidRPr="00ED04CF" w:rsidRDefault="00BC5A84" w:rsidP="00BC5A84">
      <w:pPr>
        <w:spacing w:line="520" w:lineRule="exact"/>
        <w:ind w:leftChars="413" w:left="1274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(3)水泥牆壁邊。</w:t>
      </w:r>
    </w:p>
    <w:p w:rsidR="00BC5A84" w:rsidRPr="00ED04CF" w:rsidRDefault="00BC5A84" w:rsidP="00BC5A84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2.避免選擇之地點：</w:t>
      </w:r>
    </w:p>
    <w:p w:rsidR="00BC5A84" w:rsidRPr="00ED04CF" w:rsidRDefault="00BC5A84" w:rsidP="00BC5A84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(1)窗戶旁。</w:t>
      </w:r>
    </w:p>
    <w:p w:rsidR="00BC5A84" w:rsidRPr="00ED04CF" w:rsidRDefault="00BC5A84" w:rsidP="00BC5A84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(2)電燈、吊扇、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投影機下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。</w:t>
      </w:r>
    </w:p>
    <w:p w:rsidR="00BC5A84" w:rsidRPr="00ED04CF" w:rsidRDefault="00BC5A84" w:rsidP="00BC5A84">
      <w:pPr>
        <w:spacing w:line="520" w:lineRule="exact"/>
        <w:ind w:leftChars="472" w:left="1699" w:hangingChars="202" w:hanging="56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(3)未經固定的書櫃、掃地櫃、電視、蒸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便當箱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、冰箱或飲水機旁或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貨物櫃旁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(下)。</w:t>
      </w:r>
    </w:p>
    <w:p w:rsidR="00BC5A84" w:rsidRPr="00ED04CF" w:rsidRDefault="00BC5A84" w:rsidP="00BC5A84">
      <w:pPr>
        <w:spacing w:line="520" w:lineRule="exact"/>
        <w:ind w:leftChars="472" w:left="1416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(4)建物橫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樑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、黑板、公布欄下。</w:t>
      </w:r>
    </w:p>
    <w:p w:rsidR="00BC5A84" w:rsidRPr="00ED04CF" w:rsidRDefault="00BC5A84" w:rsidP="00BC5A84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3.躲在桌下時，應以雙手握住桌腳，如此當地震發生時，可隨地面移動，並形成屏障防護電燈、吊扇或天花板、水泥碎片等掉落的傷害。</w:t>
      </w:r>
    </w:p>
    <w:p w:rsidR="00BC5A84" w:rsidRPr="00ED04CF" w:rsidRDefault="00BC5A84" w:rsidP="00BC5A84">
      <w:pPr>
        <w:spacing w:line="520" w:lineRule="exact"/>
        <w:ind w:leftChars="236" w:left="849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4.地震避難掩護三要領：蹲下、找掩護、抓住桌腳，直到地震結束。</w:t>
      </w:r>
    </w:p>
    <w:p w:rsidR="00BC5A84" w:rsidRPr="00ED04CF" w:rsidRDefault="00BC5A84" w:rsidP="00BC5A84">
      <w:pPr>
        <w:spacing w:line="520" w:lineRule="exact"/>
        <w:ind w:leftChars="118" w:left="849" w:hangingChars="202" w:hanging="56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(二)當地震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稍歇時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，應聽從師長指示，依平時規劃之緊急避難疏散路線，進行避難疏散。注意事項如下：</w:t>
      </w:r>
    </w:p>
    <w:p w:rsidR="00BC5A84" w:rsidRPr="00ED04CF" w:rsidRDefault="00BC5A84" w:rsidP="00BC5A84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1.可以用頭套、較輕的書包、補習袋或書本保護頭部，並依規劃路線避難。</w:t>
      </w:r>
    </w:p>
    <w:p w:rsidR="00BC5A84" w:rsidRPr="00ED04CF" w:rsidRDefault="00BC5A84" w:rsidP="00BC5A84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2.遵守</w:t>
      </w:r>
      <w:bookmarkStart w:id="0" w:name="OLE_LINK1"/>
      <w:r w:rsidRPr="00ED04CF">
        <w:rPr>
          <w:rFonts w:ascii="標楷體" w:eastAsia="標楷體" w:hAnsi="標楷體" w:hint="eastAsia"/>
          <w:sz w:val="28"/>
          <w:szCs w:val="28"/>
        </w:rPr>
        <w:t>不語、不跑、不推</w:t>
      </w:r>
      <w:bookmarkEnd w:id="0"/>
      <w:r w:rsidRPr="00ED04CF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原則：喧嘩、跑步，易引起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慌亂、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推擠，或造成意外，災時需冷靜應變，才能有效疏散。</w:t>
      </w:r>
    </w:p>
    <w:p w:rsidR="00BC5A84" w:rsidRPr="00ED04CF" w:rsidRDefault="00BC5A84" w:rsidP="00BC5A84">
      <w:pPr>
        <w:spacing w:line="520" w:lineRule="exact"/>
        <w:ind w:leftChars="237" w:left="852" w:hangingChars="101" w:hanging="283"/>
        <w:rPr>
          <w:rFonts w:ascii="標楷體" w:eastAsia="標楷體" w:hAnsi="標楷體" w:hint="eastAsia"/>
          <w:sz w:val="28"/>
          <w:szCs w:val="22"/>
        </w:rPr>
      </w:pPr>
      <w:r w:rsidRPr="00ED04CF">
        <w:rPr>
          <w:rFonts w:ascii="標楷體" w:eastAsia="標楷體" w:hAnsi="標楷體" w:hint="eastAsia"/>
          <w:sz w:val="28"/>
          <w:szCs w:val="28"/>
        </w:rPr>
        <w:t>3.</w:t>
      </w:r>
      <w:r w:rsidRPr="00ED04CF">
        <w:rPr>
          <w:rFonts w:ascii="標楷體" w:eastAsia="標楷體" w:hAnsi="標楷體" w:hint="eastAsia"/>
          <w:sz w:val="28"/>
          <w:szCs w:val="22"/>
        </w:rPr>
        <w:t>避難疏散</w:t>
      </w:r>
      <w:r w:rsidRPr="00ED04CF">
        <w:rPr>
          <w:rFonts w:ascii="標楷體" w:eastAsia="標楷體" w:hAnsi="標楷體"/>
          <w:sz w:val="28"/>
          <w:szCs w:val="22"/>
        </w:rPr>
        <w:t>路線</w:t>
      </w:r>
      <w:r w:rsidRPr="00ED04CF">
        <w:rPr>
          <w:rFonts w:ascii="標楷體" w:eastAsia="標楷體" w:hAnsi="標楷體" w:hint="eastAsia"/>
          <w:sz w:val="28"/>
          <w:szCs w:val="22"/>
        </w:rPr>
        <w:t>規劃，應避開修建中或老舊的建物或走廊，並考量學生同時疏散流量，使疏散動線順暢，另外要特別協助低年級及身障學生之避難疏散。</w:t>
      </w:r>
    </w:p>
    <w:p w:rsidR="00BC5A84" w:rsidRPr="00ED04CF" w:rsidRDefault="00BC5A84" w:rsidP="00BC5A84">
      <w:pPr>
        <w:tabs>
          <w:tab w:val="left" w:pos="567"/>
        </w:tabs>
        <w:spacing w:line="520" w:lineRule="exact"/>
        <w:ind w:leftChars="118" w:left="991" w:hangingChars="253" w:hanging="708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2"/>
        </w:rPr>
        <w:t>(三)</w:t>
      </w:r>
      <w:r w:rsidRPr="00ED04CF">
        <w:rPr>
          <w:rFonts w:ascii="標楷體" w:eastAsia="標楷體" w:hAnsi="標楷體" w:hint="eastAsia"/>
          <w:sz w:val="28"/>
          <w:szCs w:val="28"/>
        </w:rPr>
        <w:t xml:space="preserve"> 抵達操場（或其他安全疏散地點）後，各班導師應確實點名，確保每位同學皆已至安全地點，並安撫學生情緒。</w:t>
      </w:r>
    </w:p>
    <w:p w:rsidR="00BC5A84" w:rsidRPr="00ED04CF" w:rsidRDefault="00BC5A84" w:rsidP="00BC5A84">
      <w:pPr>
        <w:spacing w:line="52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ED04CF">
        <w:rPr>
          <w:rFonts w:ascii="標楷體" w:eastAsia="標楷體" w:hAnsi="標楷體" w:hint="eastAsia"/>
          <w:b/>
          <w:sz w:val="28"/>
          <w:szCs w:val="28"/>
          <w:u w:val="single"/>
        </w:rPr>
        <w:t>※特別注意事項：</w:t>
      </w:r>
    </w:p>
    <w:p w:rsidR="00BC5A84" w:rsidRPr="00ED04CF" w:rsidRDefault="00BC5A84" w:rsidP="00BC5A84">
      <w:pPr>
        <w:spacing w:line="520" w:lineRule="exact"/>
        <w:ind w:leftChars="119" w:left="992" w:hangingChars="252" w:hanging="70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D04C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D04CF">
        <w:rPr>
          <w:rFonts w:ascii="標楷體" w:eastAsia="標楷體" w:hAnsi="標楷體" w:hint="eastAsia"/>
          <w:sz w:val="28"/>
          <w:szCs w:val="28"/>
        </w:rPr>
        <w:t>)低年級學生或資源班學生應由專人引導或由鄰近老師負責帶領。</w:t>
      </w:r>
    </w:p>
    <w:p w:rsidR="00BC5A84" w:rsidRPr="00ED04CF" w:rsidRDefault="00BC5A84" w:rsidP="00BC5A84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lastRenderedPageBreak/>
        <w:t>(二)在實驗室、實驗工廠或廚房，應立即保護頭頸部並關閉火源、電源，儘速打開大門進行疏散避難。</w:t>
      </w:r>
    </w:p>
    <w:p w:rsidR="00BC5A84" w:rsidRPr="00ED04CF" w:rsidRDefault="00BC5A84" w:rsidP="00BC5A84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(三)在游泳池應即離開泳池上岸躲在柱子旁或水泥牆壁邊，避開燈具、窗戶等，等搖晃停止後再行疏散避難。</w:t>
      </w:r>
    </w:p>
    <w:p w:rsidR="00BC5A84" w:rsidRPr="00ED04CF" w:rsidRDefault="00BC5A84" w:rsidP="00BC5A84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(四)如在大型體育館、演講廳或視聽教室，應先躲在座位下並保護頭頸部，等搖晃停止後再行疏散避難。</w:t>
      </w:r>
    </w:p>
    <w:p w:rsidR="00BC5A84" w:rsidRPr="00ED04CF" w:rsidRDefault="00BC5A84" w:rsidP="00BC5A84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(五)在建築物內需以防災頭套或書包保護頭部，但當離開建築物到空曠地後，可不必再以書包保護頭部，以利行動。</w:t>
      </w:r>
    </w:p>
    <w:p w:rsidR="00BC5A84" w:rsidRPr="00ED04CF" w:rsidRDefault="00BC5A84" w:rsidP="00BC5A84">
      <w:pPr>
        <w:spacing w:line="520" w:lineRule="exact"/>
        <w:ind w:leftChars="118" w:left="846" w:hangingChars="201" w:hanging="563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(六)地震搖晃</w:t>
      </w:r>
      <w:proofErr w:type="gramStart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當中切</w:t>
      </w:r>
      <w:proofErr w:type="gramEnd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勿要求學生開門與關閉電源，應於地震</w:t>
      </w:r>
      <w:proofErr w:type="gramStart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稍歇且進行</w:t>
      </w:r>
      <w:proofErr w:type="gramEnd"/>
      <w:r w:rsidRPr="00ED04CF">
        <w:rPr>
          <w:rFonts w:ascii="標楷體" w:eastAsia="標楷體" w:hAnsi="標楷體" w:hint="eastAsia"/>
          <w:b/>
          <w:color w:val="000000"/>
          <w:sz w:val="28"/>
          <w:szCs w:val="28"/>
        </w:rPr>
        <w:t>疏散時，才能實施上述2項動作。</w:t>
      </w:r>
    </w:p>
    <w:p w:rsidR="00BC5A84" w:rsidRPr="00ED04CF" w:rsidRDefault="00BC5A84" w:rsidP="00BC5A84">
      <w:pPr>
        <w:spacing w:line="520" w:lineRule="exact"/>
        <w:rPr>
          <w:rFonts w:ascii="標楷體" w:eastAsia="標楷體" w:hAnsi="標楷體" w:hint="eastAsia"/>
          <w:b/>
          <w:sz w:val="28"/>
          <w:szCs w:val="28"/>
        </w:rPr>
      </w:pPr>
      <w:r w:rsidRPr="00ED04CF">
        <w:rPr>
          <w:rFonts w:ascii="標楷體" w:eastAsia="標楷體" w:hAnsi="標楷體" w:hint="eastAsia"/>
          <w:b/>
          <w:sz w:val="28"/>
          <w:szCs w:val="28"/>
        </w:rPr>
        <w:t>三、學生在室外：</w:t>
      </w:r>
    </w:p>
    <w:p w:rsidR="00BC5A84" w:rsidRPr="00ED04CF" w:rsidRDefault="00BC5A84" w:rsidP="00BC5A84">
      <w:pPr>
        <w:spacing w:line="520" w:lineRule="exact"/>
        <w:ind w:leftChars="119" w:left="1132" w:hangingChars="302" w:hanging="84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（一）保持冷靜，立即就地避難。</w:t>
      </w:r>
    </w:p>
    <w:p w:rsidR="00BC5A84" w:rsidRPr="00ED04CF" w:rsidRDefault="00BC5A84" w:rsidP="00BC5A84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1.在走廊，應立即蹲下，保護頭部，並注意是否有掉落物，當地震稍歇，可行動時應立即疏散至空地，或避難疏散地點。</w:t>
      </w:r>
    </w:p>
    <w:p w:rsidR="00BC5A84" w:rsidRPr="00ED04CF" w:rsidRDefault="00BC5A84" w:rsidP="00BC5A84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2.在操場，應立即蹲下，注意籃球架，當地震稍歇，可行動時應立即疏散至空地，或避難疏散地點。</w:t>
      </w:r>
    </w:p>
    <w:p w:rsidR="00BC5A84" w:rsidRPr="00ED04CF" w:rsidRDefault="00BC5A84" w:rsidP="00BC5A84">
      <w:pPr>
        <w:spacing w:line="520" w:lineRule="exact"/>
        <w:ind w:leftChars="472" w:left="1469" w:hangingChars="120" w:hanging="336"/>
        <w:rPr>
          <w:rFonts w:ascii="標楷體" w:eastAsia="標楷體" w:hAnsi="標楷體" w:hint="eastAsia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3.千萬不要觸及掉落的電線。</w:t>
      </w:r>
    </w:p>
    <w:p w:rsidR="00BC5A84" w:rsidRPr="00ED04CF" w:rsidRDefault="00BC5A84" w:rsidP="00BC5A84">
      <w:pPr>
        <w:spacing w:line="520" w:lineRule="exact"/>
        <w:ind w:leftChars="176" w:left="1270" w:hangingChars="303" w:hanging="848"/>
        <w:rPr>
          <w:rFonts w:ascii="標楷體" w:eastAsia="標楷體" w:hAnsi="標楷體"/>
          <w:sz w:val="28"/>
          <w:szCs w:val="28"/>
        </w:rPr>
      </w:pPr>
      <w:r w:rsidRPr="00ED04CF">
        <w:rPr>
          <w:rFonts w:ascii="標楷體" w:eastAsia="標楷體" w:hAnsi="標楷體" w:hint="eastAsia"/>
          <w:sz w:val="28"/>
          <w:szCs w:val="28"/>
        </w:rPr>
        <w:t>（二）抵達操場（或其他安全疏散地點）後，各班導師應確實點名，確保每位同學皆已至安全地點，並安撫學生情緒。</w:t>
      </w:r>
    </w:p>
    <w:p w:rsidR="0050686E" w:rsidRPr="00BC5A84" w:rsidRDefault="0050686E"/>
    <w:sectPr w:rsidR="0050686E" w:rsidRPr="00BC5A84" w:rsidSect="00BC5A84">
      <w:pgSz w:w="11906" w:h="16838"/>
      <w:pgMar w:top="993" w:right="566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A84"/>
    <w:rsid w:val="00073AC3"/>
    <w:rsid w:val="003223B2"/>
    <w:rsid w:val="00352549"/>
    <w:rsid w:val="0050686E"/>
    <w:rsid w:val="00536DB7"/>
    <w:rsid w:val="00AC1EE8"/>
    <w:rsid w:val="00BC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生教組</cp:lastModifiedBy>
  <cp:revision>1</cp:revision>
  <dcterms:created xsi:type="dcterms:W3CDTF">2014-09-22T07:47:00Z</dcterms:created>
  <dcterms:modified xsi:type="dcterms:W3CDTF">2014-09-22T07:48:00Z</dcterms:modified>
</cp:coreProperties>
</file>