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56" w:rsidRDefault="009E4F4B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學年度「</w:t>
      </w:r>
      <w:proofErr w:type="gramStart"/>
      <w:r>
        <w:rPr>
          <w:rFonts w:ascii="標楷體" w:eastAsia="標楷體" w:hAnsi="標楷體"/>
          <w:sz w:val="28"/>
          <w:szCs w:val="28"/>
        </w:rPr>
        <w:t>阮</w:t>
      </w:r>
      <w:proofErr w:type="gramEnd"/>
      <w:r>
        <w:rPr>
          <w:rFonts w:ascii="標楷體" w:eastAsia="標楷體" w:hAnsi="標楷體"/>
          <w:sz w:val="28"/>
          <w:szCs w:val="28"/>
        </w:rPr>
        <w:t>兜</w:t>
      </w:r>
      <w:proofErr w:type="gramStart"/>
      <w:r>
        <w:rPr>
          <w:rFonts w:ascii="標楷體" w:eastAsia="標楷體" w:hAnsi="標楷體"/>
          <w:sz w:val="28"/>
          <w:szCs w:val="28"/>
        </w:rPr>
        <w:t>臺語透天芳</w:t>
      </w:r>
      <w:proofErr w:type="gramEnd"/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家庭教育融入本土語言之經驗分享與寫作工作坊」實施計畫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</w:p>
    <w:p w:rsidR="00356556" w:rsidRDefault="009E4F4B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56556" w:rsidRDefault="009E4F4B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r>
        <w:rPr>
          <w:rFonts w:ascii="標楷體" w:eastAsia="標楷體" w:hAnsi="標楷體"/>
          <w:szCs w:val="24"/>
        </w:rPr>
        <w:t>111</w:t>
      </w:r>
      <w:proofErr w:type="gramStart"/>
      <w:r>
        <w:rPr>
          <w:rFonts w:ascii="標楷體" w:eastAsia="標楷體" w:hAnsi="標楷體"/>
          <w:szCs w:val="24"/>
        </w:rPr>
        <w:t>學年度精</w:t>
      </w:r>
      <w:proofErr w:type="gramEnd"/>
      <w:r>
        <w:rPr>
          <w:rFonts w:ascii="標楷體" w:eastAsia="標楷體" w:hAnsi="標楷體"/>
          <w:szCs w:val="24"/>
        </w:rPr>
        <w:t>進國民中小學教師教學專業與課程品質整體推動計畫。</w:t>
      </w:r>
    </w:p>
    <w:p w:rsidR="00356556" w:rsidRDefault="009E4F4B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</w:p>
    <w:p w:rsidR="00356556" w:rsidRDefault="009E4F4B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配合本市「母語家庭月」及「</w:t>
      </w:r>
      <w:r>
        <w:rPr>
          <w:rFonts w:ascii="標楷體" w:eastAsia="標楷體" w:hAnsi="標楷體"/>
          <w:szCs w:val="24"/>
        </w:rPr>
        <w:t>221</w:t>
      </w:r>
      <w:r>
        <w:rPr>
          <w:rFonts w:ascii="標楷體" w:eastAsia="標楷體" w:hAnsi="標楷體"/>
          <w:szCs w:val="24"/>
        </w:rPr>
        <w:t>世界母語日」活動，建立全國推動本土語言新典範。</w:t>
      </w:r>
    </w:p>
    <w:p w:rsidR="00356556" w:rsidRDefault="009E4F4B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落實</w:t>
      </w:r>
      <w:proofErr w:type="gramStart"/>
      <w:r>
        <w:rPr>
          <w:rFonts w:ascii="標楷體" w:eastAsia="標楷體" w:hAnsi="標楷體"/>
          <w:szCs w:val="24"/>
        </w:rPr>
        <w:t>貫徹課綱精神</w:t>
      </w:r>
      <w:proofErr w:type="gramEnd"/>
      <w:r>
        <w:rPr>
          <w:rFonts w:ascii="標楷體" w:eastAsia="標楷體" w:hAnsi="標楷體"/>
          <w:szCs w:val="24"/>
        </w:rPr>
        <w:t>與理念，協助推動學校課程與教學創新，強化教師教學能力。</w:t>
      </w:r>
    </w:p>
    <w:p w:rsidR="00356556" w:rsidRDefault="009E4F4B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提升並精進</w:t>
      </w:r>
      <w:proofErr w:type="gramEnd"/>
      <w:r>
        <w:rPr>
          <w:rFonts w:ascii="標楷體" w:eastAsia="標楷體" w:hAnsi="標楷體"/>
          <w:szCs w:val="24"/>
        </w:rPr>
        <w:t>本市國中小本土語文教師有效教學與寫作技巧專業知能，充實課程與教學領導能力與國教基本素養。</w:t>
      </w:r>
    </w:p>
    <w:p w:rsidR="00356556" w:rsidRDefault="009E4F4B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增進教師教學實踐能力，增益學生本土語文學習興趣。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辦理單位：</w:t>
      </w:r>
    </w:p>
    <w:p w:rsidR="00356556" w:rsidRDefault="009E4F4B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356556" w:rsidRDefault="009E4F4B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356556" w:rsidRDefault="009E4F4B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承辦單位：語文學習領域本土語文輔導小組、新化區口埤實小、東區德高國小。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辦理日期及地點：</w:t>
      </w:r>
    </w:p>
    <w:p w:rsidR="00356556" w:rsidRDefault="009E4F4B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，於本市東區德高國小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東區崇善路</w:t>
      </w:r>
      <w:r>
        <w:rPr>
          <w:rFonts w:ascii="標楷體" w:eastAsia="標楷體" w:hAnsi="標楷體"/>
          <w:szCs w:val="24"/>
        </w:rPr>
        <w:t>1155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參加對象及人數：</w:t>
      </w:r>
    </w:p>
    <w:p w:rsidR="00356556" w:rsidRDefault="009E4F4B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本市語文領域本土語文輔導小組成員。</w:t>
      </w:r>
    </w:p>
    <w:p w:rsidR="00356556" w:rsidRDefault="009E4F4B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本市公私立國中小本土語文教學教師各校推薦一名。</w:t>
      </w:r>
    </w:p>
    <w:p w:rsidR="00356556" w:rsidRDefault="009E4F4B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本市各國中小對本土語文教學有興趣之教師。</w:t>
      </w:r>
    </w:p>
    <w:p w:rsidR="00356556" w:rsidRDefault="009E4F4B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對推動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語家庭有興趣之家長。</w:t>
      </w:r>
    </w:p>
    <w:p w:rsidR="00356556" w:rsidRDefault="009E4F4B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人數預計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/>
          <w:szCs w:val="24"/>
        </w:rPr>
        <w:t>人。</w:t>
      </w:r>
    </w:p>
    <w:p w:rsidR="00356556" w:rsidRDefault="009E4F4B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報名方式：學校人員請上教育局學習護照網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研習代號：</w:t>
      </w:r>
      <w:r>
        <w:rPr>
          <w:rFonts w:ascii="標楷體" w:eastAsia="標楷體" w:hAnsi="標楷體"/>
          <w:szCs w:val="24"/>
        </w:rPr>
        <w:t>276237)</w:t>
      </w:r>
    </w:p>
    <w:p w:rsidR="00356556" w:rsidRDefault="009E4F4B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https://e-learning.tn.edu.tw/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研習課程表：</w:t>
      </w:r>
    </w:p>
    <w:p w:rsidR="00356556" w:rsidRDefault="00356556">
      <w:pPr>
        <w:snapToGrid w:val="0"/>
        <w:spacing w:line="4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88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103"/>
        <w:gridCol w:w="2693"/>
        <w:gridCol w:w="1485"/>
      </w:tblGrid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08:30~08:50</w:t>
            </w:r>
          </w:p>
        </w:tc>
        <w:tc>
          <w:tcPr>
            <w:tcW w:w="3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08:50~09:00</w:t>
            </w:r>
          </w:p>
        </w:tc>
        <w:tc>
          <w:tcPr>
            <w:tcW w:w="3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市政府、教育局長官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德高國小校長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本土團總、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副召校長</w:t>
            </w:r>
            <w:proofErr w:type="gramEnd"/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09:00~10:30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理念與實踐方法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★</w:t>
            </w:r>
            <w:r>
              <w:rPr>
                <w:rFonts w:ascii="標楷體" w:eastAsia="標楷體" w:hAnsi="標楷體"/>
                <w:szCs w:val="24"/>
              </w:rPr>
              <w:t>第一輪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1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★</w:t>
            </w:r>
            <w:r>
              <w:rPr>
                <w:rFonts w:ascii="標楷體" w:eastAsia="標楷體" w:hAnsi="標楷體"/>
                <w:szCs w:val="24"/>
              </w:rPr>
              <w:t>第二輪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 w:firstLine="1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356556" w:rsidRDefault="009E4F4B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陳麗君教授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黃昭瑞老師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語家庭家長歐怡麟</w:t>
            </w:r>
          </w:p>
          <w:p w:rsidR="00356556" w:rsidRDefault="009E4F4B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語家庭家長劉子嫣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時間配置為參考，現場由主持人決定之。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10:30~10:50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10:50~12:00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語家庭教育所面臨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外圍環境問題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kah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解決方法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第三輪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現場互動與問答</w:t>
            </w:r>
            <w:r>
              <w:rPr>
                <w:rFonts w:ascii="標楷體" w:eastAsia="標楷體" w:hAnsi="標楷體"/>
                <w:szCs w:val="24"/>
              </w:rPr>
              <w:t xml:space="preserve"> 20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356556" w:rsidRDefault="009E4F4B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陳麗君教授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黃昭瑞老師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語家庭家長歐怡麟</w:t>
            </w:r>
          </w:p>
          <w:p w:rsidR="00356556" w:rsidRDefault="009E4F4B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語家庭家長劉子嫣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午餐、休息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13:30~14:20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語家庭教育寫作教學技巧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14:20~14:30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14:30~16:10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語家庭教育寫作教學實作與分享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活動結束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35655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356556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56" w:rsidRDefault="009E4F4B">
            <w:pPr>
              <w:snapToGrid w:val="0"/>
              <w:spacing w:line="360" w:lineRule="atLeast"/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※</w:t>
            </w:r>
            <w:r>
              <w:rPr>
                <w:rFonts w:ascii="Arial Narrow" w:eastAsia="標楷體" w:hAnsi="Arial Narrow"/>
                <w:szCs w:val="24"/>
              </w:rPr>
              <w:t>師資背景：</w:t>
            </w:r>
          </w:p>
          <w:p w:rsidR="00356556" w:rsidRDefault="009E4F4B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8" w:hanging="228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鄭邦鎮：臺灣文學研究者、教育工作者、前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南市教育局長、成大臺文系兼任副教授。</w:t>
            </w:r>
          </w:p>
          <w:p w:rsidR="00356556" w:rsidRDefault="009E4F4B">
            <w:pPr>
              <w:pStyle w:val="a3"/>
              <w:numPr>
                <w:ilvl w:val="0"/>
                <w:numId w:val="6"/>
              </w:numPr>
              <w:tabs>
                <w:tab w:val="left" w:pos="165"/>
              </w:tabs>
              <w:snapToGrid w:val="0"/>
              <w:spacing w:line="360" w:lineRule="atLeast"/>
              <w:ind w:left="159" w:hanging="159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陳麗君：成大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文系教授、臺南市臺語羅馬字拼音試教專案指導教授。</w:t>
            </w:r>
          </w:p>
          <w:p w:rsidR="00356556" w:rsidRDefault="009E4F4B">
            <w:pPr>
              <w:pStyle w:val="a3"/>
              <w:numPr>
                <w:ilvl w:val="0"/>
                <w:numId w:val="6"/>
              </w:numPr>
              <w:tabs>
                <w:tab w:val="left" w:pos="165"/>
                <w:tab w:val="left" w:pos="301"/>
              </w:tabs>
              <w:snapToGrid w:val="0"/>
              <w:spacing w:line="360" w:lineRule="atLeast"/>
              <w:ind w:left="159" w:hanging="159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黃昭瑞：國立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南女中老師，專長英語、臺語教學。</w:t>
            </w:r>
          </w:p>
          <w:p w:rsidR="00356556" w:rsidRDefault="009E4F4B">
            <w:pPr>
              <w:pStyle w:val="a3"/>
              <w:numPr>
                <w:ilvl w:val="0"/>
                <w:numId w:val="6"/>
              </w:numPr>
              <w:tabs>
                <w:tab w:val="left" w:pos="165"/>
              </w:tabs>
              <w:snapToGrid w:val="0"/>
              <w:spacing w:line="360" w:lineRule="atLeast"/>
              <w:ind w:left="165" w:hanging="165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歐怡麟：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臺語共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學家庭家長。</w:t>
            </w:r>
          </w:p>
          <w:p w:rsidR="00356556" w:rsidRDefault="009E4F4B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165" w:hanging="165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劉子嫣：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臺語共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學家庭家長。</w:t>
            </w:r>
          </w:p>
          <w:p w:rsidR="00356556" w:rsidRDefault="009E4F4B">
            <w:pPr>
              <w:pStyle w:val="a3"/>
              <w:tabs>
                <w:tab w:val="left" w:pos="165"/>
              </w:tabs>
              <w:snapToGrid w:val="0"/>
              <w:spacing w:line="360" w:lineRule="atLeast"/>
              <w:ind w:left="0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6.</w:t>
            </w:r>
            <w:r>
              <w:rPr>
                <w:rFonts w:ascii="Arial Narrow" w:eastAsia="標楷體" w:hAnsi="Arial Narrow"/>
                <w:szCs w:val="24"/>
              </w:rPr>
              <w:t>王秋晴：南大附小退休教師、原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南市本土輔導團輔導員。</w:t>
            </w:r>
          </w:p>
          <w:p w:rsidR="00356556" w:rsidRDefault="009E4F4B">
            <w:pPr>
              <w:snapToGrid w:val="0"/>
              <w:spacing w:line="360" w:lineRule="atLeast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7.</w:t>
            </w:r>
            <w:r>
              <w:rPr>
                <w:rFonts w:ascii="Arial Narrow" w:eastAsia="標楷體" w:hAnsi="Arial Narrow"/>
                <w:szCs w:val="24"/>
              </w:rPr>
              <w:t>陳雯琪：</w:t>
            </w:r>
            <w:proofErr w:type="gramStart"/>
            <w:r>
              <w:rPr>
                <w:rFonts w:ascii="Arial Narrow" w:eastAsia="標楷體" w:hAnsi="Arial Narrow"/>
                <w:szCs w:val="24"/>
              </w:rPr>
              <w:t>臺</w:t>
            </w:r>
            <w:proofErr w:type="gramEnd"/>
            <w:r>
              <w:rPr>
                <w:rFonts w:ascii="Arial Narrow" w:eastAsia="標楷體" w:hAnsi="Arial Narrow"/>
                <w:szCs w:val="24"/>
              </w:rPr>
              <w:t>南市崇學國小教師、臺南市本土輔導團輔導員</w:t>
            </w:r>
          </w:p>
          <w:p w:rsidR="00356556" w:rsidRDefault="00356556">
            <w:pPr>
              <w:pStyle w:val="a3"/>
              <w:tabs>
                <w:tab w:val="left" w:pos="85"/>
              </w:tabs>
              <w:snapToGrid w:val="0"/>
              <w:spacing w:line="360" w:lineRule="atLeast"/>
              <w:ind w:left="227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預期成效：</w:t>
      </w:r>
    </w:p>
    <w:p w:rsidR="00356556" w:rsidRDefault="009E4F4B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增進教師本土語文融入家庭教育設計與教學能力，提升教學成效。</w:t>
      </w:r>
    </w:p>
    <w:p w:rsidR="00356556" w:rsidRDefault="009E4F4B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結合學童生活經驗，提振本土語文學習意願。</w:t>
      </w:r>
    </w:p>
    <w:p w:rsidR="00356556" w:rsidRDefault="009E4F4B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本研習內容將置放於本市本土語文相關網站進行分享，作為其他教學領域研究之典範學習。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成效評估之實施：</w:t>
      </w:r>
    </w:p>
    <w:p w:rsidR="00356556" w:rsidRDefault="009E4F4B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本研習計畫分為兩部份，前半部邀請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語家庭分享實施的生活點滴，以及家庭重視母語教育的重點方法及經驗分享。將以滿意度問卷及現場交流氣氛，</w:t>
      </w:r>
      <w:proofErr w:type="gramStart"/>
      <w:r>
        <w:rPr>
          <w:rFonts w:ascii="標楷體" w:eastAsia="標楷體" w:hAnsi="標楷體"/>
          <w:szCs w:val="24"/>
        </w:rPr>
        <w:t>做質</w:t>
      </w:r>
      <w:proofErr w:type="gramEnd"/>
      <w:r>
        <w:rPr>
          <w:rFonts w:ascii="標楷體" w:eastAsia="標楷體" w:hAnsi="標楷體"/>
          <w:szCs w:val="24"/>
        </w:rPr>
        <w:t>、量化分析。</w:t>
      </w:r>
    </w:p>
    <w:p w:rsidR="00356556" w:rsidRDefault="009E4F4B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其次，在寫作教學技巧教學方面，成效評估將採用</w:t>
      </w:r>
      <w:proofErr w:type="spellStart"/>
      <w:r>
        <w:rPr>
          <w:rFonts w:ascii="標楷體" w:eastAsia="標楷體" w:hAnsi="標楷體"/>
          <w:szCs w:val="24"/>
        </w:rPr>
        <w:t>Guskey</w:t>
      </w:r>
      <w:proofErr w:type="spellEnd"/>
      <w:r>
        <w:rPr>
          <w:rFonts w:ascii="標楷體" w:eastAsia="標楷體" w:hAnsi="標楷體"/>
          <w:szCs w:val="24"/>
        </w:rPr>
        <w:t>的教師專業成長評估模式的構面，如：教師反應、教師學習、組織支持與改變、教師使用新知能及學生學習結果。針對輔導員及參加教師選定</w:t>
      </w:r>
      <w:proofErr w:type="gramStart"/>
      <w:r>
        <w:rPr>
          <w:rFonts w:ascii="標楷體" w:eastAsia="標楷體" w:hAnsi="標楷體"/>
          <w:szCs w:val="24"/>
        </w:rPr>
        <w:t>三個構</w:t>
      </w:r>
      <w:proofErr w:type="gramEnd"/>
      <w:r>
        <w:rPr>
          <w:rFonts w:ascii="標楷體" w:eastAsia="標楷體" w:hAnsi="標楷體"/>
          <w:szCs w:val="24"/>
        </w:rPr>
        <w:t>面以上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其中一個為學生學習結果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進</w:t>
      </w:r>
      <w:r>
        <w:rPr>
          <w:rFonts w:ascii="標楷體" w:eastAsia="標楷體" w:hAnsi="標楷體"/>
          <w:szCs w:val="24"/>
        </w:rPr>
        <w:t>行質性或量化分析，透過後設評鑑方式掌握教學與評量工作坊成效，藉以建立不斷滾動式修正運作模式。</w:t>
      </w:r>
    </w:p>
    <w:p w:rsidR="00356556" w:rsidRDefault="009E4F4B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獎勵及差假：</w:t>
      </w:r>
    </w:p>
    <w:p w:rsidR="00356556" w:rsidRDefault="009E4F4B">
      <w:pPr>
        <w:pStyle w:val="a3"/>
        <w:numPr>
          <w:ilvl w:val="0"/>
          <w:numId w:val="8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參加研習人員及工作人員予以公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假登記。</w:t>
      </w:r>
    </w:p>
    <w:p w:rsidR="00356556" w:rsidRDefault="009E4F4B">
      <w:pPr>
        <w:pStyle w:val="a3"/>
        <w:numPr>
          <w:ilvl w:val="0"/>
          <w:numId w:val="8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執行本項活動有功人員，依「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南市立高級中等以下學校教職員獎懲案件作業規定」辦理敘獎。</w:t>
      </w:r>
    </w:p>
    <w:p w:rsidR="00356556" w:rsidRDefault="00356556">
      <w:pPr>
        <w:pageBreakBefore/>
        <w:widowControl/>
        <w:rPr>
          <w:rFonts w:ascii="標楷體" w:eastAsia="標楷體" w:hAnsi="標楷體"/>
          <w:szCs w:val="24"/>
        </w:rPr>
      </w:pPr>
    </w:p>
    <w:p w:rsidR="00356556" w:rsidRDefault="009E4F4B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附件一</w:t>
      </w:r>
    </w:p>
    <w:p w:rsidR="00356556" w:rsidRDefault="009E4F4B">
      <w:pPr>
        <w:jc w:val="center"/>
      </w:pPr>
      <w:proofErr w:type="gramStart"/>
      <w:r>
        <w:rPr>
          <w:rFonts w:ascii="Arial Narrow" w:eastAsia="標楷體" w:hAnsi="Arial Narrow"/>
          <w:szCs w:val="24"/>
        </w:rPr>
        <w:t>臺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南市</w:t>
      </w:r>
      <w:r>
        <w:rPr>
          <w:rFonts w:ascii="標楷體" w:eastAsia="標楷體" w:hAnsi="標楷體"/>
          <w:b/>
          <w:color w:val="000000"/>
          <w:szCs w:val="24"/>
        </w:rPr>
        <w:t>111</w:t>
      </w:r>
      <w:r>
        <w:rPr>
          <w:rFonts w:ascii="標楷體" w:eastAsia="標楷體" w:hAnsi="標楷體"/>
          <w:b/>
          <w:color w:val="000000"/>
          <w:szCs w:val="24"/>
        </w:rPr>
        <w:t>學年度「阮兜臺語</w:t>
      </w:r>
      <w:r>
        <w:rPr>
          <w:rFonts w:ascii="標楷體" w:eastAsia="標楷體" w:hAnsi="標楷體"/>
          <w:b/>
          <w:color w:val="000000"/>
          <w:szCs w:val="24"/>
        </w:rPr>
        <w:t>ê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歌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詩</w:t>
      </w:r>
      <w:r>
        <w:rPr>
          <w:rFonts w:ascii="標楷體" w:eastAsia="標楷體" w:hAnsi="標楷體"/>
          <w:b/>
          <w:color w:val="000000"/>
          <w:szCs w:val="24"/>
        </w:rPr>
        <w:t>~</w:t>
      </w:r>
      <w:r>
        <w:rPr>
          <w:rFonts w:ascii="標楷體" w:eastAsia="標楷體" w:hAnsi="標楷體"/>
          <w:b/>
          <w:color w:val="000000"/>
          <w:szCs w:val="24"/>
        </w:rPr>
        <w:t>家庭教育融入本土語言之經驗分享與寫作工作坊」報名表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家長、民眾版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356556" w:rsidRDefault="00356556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993"/>
        <w:gridCol w:w="2835"/>
      </w:tblGrid>
      <w:tr w:rsidR="0035655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服務單位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聯絡電話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手機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用餐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葷</w:t>
            </w:r>
          </w:p>
          <w:p w:rsidR="00356556" w:rsidRDefault="009E4F4B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素</w:t>
            </w:r>
          </w:p>
          <w:p w:rsidR="00356556" w:rsidRDefault="009E4F4B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參加場次</w:t>
            </w:r>
          </w:p>
          <w:p w:rsidR="00356556" w:rsidRDefault="009E4F4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可複選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午場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臺語家庭教育經驗分享</w:t>
            </w:r>
          </w:p>
        </w:tc>
      </w:tr>
      <w:tr w:rsidR="0035655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35655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556" w:rsidRDefault="009E4F4B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午場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臺語家庭教育寫作教學技巧、實作與分析</w:t>
            </w:r>
          </w:p>
        </w:tc>
      </w:tr>
    </w:tbl>
    <w:p w:rsidR="00356556" w:rsidRDefault="00356556">
      <w:pPr>
        <w:rPr>
          <w:rFonts w:ascii="標楷體" w:eastAsia="標楷體" w:hAnsi="標楷體"/>
          <w:color w:val="000000"/>
          <w:szCs w:val="24"/>
        </w:rPr>
      </w:pPr>
    </w:p>
    <w:p w:rsidR="00356556" w:rsidRDefault="009E4F4B">
      <w:pPr>
        <w:numPr>
          <w:ilvl w:val="0"/>
          <w:numId w:val="9"/>
        </w:num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報名方式</w:t>
      </w:r>
    </w:p>
    <w:p w:rsidR="00356556" w:rsidRDefault="009E4F4B">
      <w:pPr>
        <w:pStyle w:val="a3"/>
        <w:numPr>
          <w:ilvl w:val="0"/>
          <w:numId w:val="10"/>
        </w:numPr>
        <w:ind w:left="284" w:hanging="28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電郵報名：請填寫完畢上表後回傳至電郵信箱</w:t>
      </w:r>
      <w:r>
        <w:rPr>
          <w:rFonts w:ascii="標楷體" w:eastAsia="標楷體" w:hAnsi="標楷體"/>
          <w:color w:val="000000"/>
          <w:szCs w:val="24"/>
        </w:rPr>
        <w:t>southsky1468@gmail.com</w:t>
      </w:r>
    </w:p>
    <w:p w:rsidR="00356556" w:rsidRDefault="009E4F4B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網路連線：</w:t>
      </w:r>
    </w:p>
    <w:p w:rsidR="00356556" w:rsidRDefault="009E4F4B">
      <w:pPr>
        <w:numPr>
          <w:ilvl w:val="0"/>
          <w:numId w:val="9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本研習遇嚴重特殊傳染性肺炎</w:t>
      </w:r>
      <w:proofErr w:type="gramStart"/>
      <w:r>
        <w:rPr>
          <w:rFonts w:ascii="標楷體" w:eastAsia="標楷體" w:hAnsi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/>
          <w:color w:val="000000"/>
          <w:szCs w:val="24"/>
        </w:rPr>
        <w:t>COVID-19)</w:t>
      </w:r>
      <w:r>
        <w:rPr>
          <w:rFonts w:ascii="標楷體" w:eastAsia="標楷體" w:hAnsi="標楷體"/>
          <w:color w:val="000000"/>
          <w:szCs w:val="24"/>
        </w:rPr>
        <w:t>防疫作為需要時，將隨時變更為線上研習或取消。</w:t>
      </w:r>
    </w:p>
    <w:p w:rsidR="00356556" w:rsidRDefault="009E4F4B">
      <w:pPr>
        <w:widowControl/>
        <w:numPr>
          <w:ilvl w:val="0"/>
          <w:numId w:val="9"/>
        </w:numPr>
      </w:pPr>
      <w:r>
        <w:rPr>
          <w:rFonts w:ascii="標楷體" w:eastAsia="標楷體" w:hAnsi="標楷體"/>
          <w:b/>
          <w:color w:val="000000"/>
          <w:szCs w:val="24"/>
        </w:rPr>
        <w:t>相關問題請洽詢：</w:t>
      </w:r>
      <w:r>
        <w:rPr>
          <w:rFonts w:ascii="標楷體" w:eastAsia="標楷體" w:hAnsi="標楷體"/>
          <w:color w:val="000000"/>
          <w:szCs w:val="24"/>
        </w:rPr>
        <w:t>(06)5901445</w:t>
      </w:r>
      <w:r>
        <w:rPr>
          <w:rFonts w:ascii="標楷體" w:eastAsia="標楷體" w:hAnsi="標楷體"/>
          <w:color w:val="000000"/>
          <w:szCs w:val="24"/>
        </w:rPr>
        <w:t>轉</w:t>
      </w:r>
      <w:r>
        <w:rPr>
          <w:rFonts w:ascii="標楷體" w:eastAsia="標楷體" w:hAnsi="標楷體"/>
          <w:color w:val="000000"/>
          <w:szCs w:val="24"/>
        </w:rPr>
        <w:t>71 (</w:t>
      </w:r>
      <w:r>
        <w:rPr>
          <w:rFonts w:ascii="標楷體" w:eastAsia="標楷體" w:hAnsi="標楷體"/>
          <w:color w:val="000000"/>
          <w:szCs w:val="24"/>
        </w:rPr>
        <w:t>教導處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周主任</w:t>
      </w:r>
      <w:r>
        <w:rPr>
          <w:rFonts w:ascii="標楷體" w:eastAsia="標楷體" w:hAnsi="標楷體"/>
          <w:color w:val="000000"/>
          <w:szCs w:val="24"/>
        </w:rPr>
        <w:t>)</w:t>
      </w:r>
    </w:p>
    <w:sectPr w:rsidR="0035655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4B" w:rsidRDefault="009E4F4B">
      <w:r>
        <w:separator/>
      </w:r>
    </w:p>
  </w:endnote>
  <w:endnote w:type="continuationSeparator" w:id="0">
    <w:p w:rsidR="009E4F4B" w:rsidRDefault="009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4B" w:rsidRDefault="009E4F4B">
      <w:r>
        <w:rPr>
          <w:color w:val="000000"/>
        </w:rPr>
        <w:separator/>
      </w:r>
    </w:p>
  </w:footnote>
  <w:footnote w:type="continuationSeparator" w:id="0">
    <w:p w:rsidR="009E4F4B" w:rsidRDefault="009E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3A5"/>
    <w:multiLevelType w:val="multilevel"/>
    <w:tmpl w:val="B16AC222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99307E9"/>
    <w:multiLevelType w:val="multilevel"/>
    <w:tmpl w:val="3C5E3204"/>
    <w:lvl w:ilvl="0">
      <w:start w:val="1"/>
      <w:numFmt w:val="taiwaneseCountingThousand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A04BB"/>
    <w:multiLevelType w:val="multilevel"/>
    <w:tmpl w:val="55E24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142E7"/>
    <w:multiLevelType w:val="multilevel"/>
    <w:tmpl w:val="A16AE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235C5"/>
    <w:multiLevelType w:val="multilevel"/>
    <w:tmpl w:val="0F9C50FE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2CF6814"/>
    <w:multiLevelType w:val="multilevel"/>
    <w:tmpl w:val="4C0826C2"/>
    <w:lvl w:ilvl="0">
      <w:start w:val="1"/>
      <w:numFmt w:val="taiwaneseCountingThousand"/>
      <w:lvlText w:val="(%1)"/>
      <w:lvlJc w:val="left"/>
      <w:pPr>
        <w:ind w:left="757" w:hanging="615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63E46B7C"/>
    <w:multiLevelType w:val="multilevel"/>
    <w:tmpl w:val="8696C180"/>
    <w:lvl w:ilvl="0">
      <w:numFmt w:val="bullet"/>
      <w:lvlText w:val="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640676D9"/>
    <w:multiLevelType w:val="multilevel"/>
    <w:tmpl w:val="5D004048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CF62CA8"/>
    <w:multiLevelType w:val="multilevel"/>
    <w:tmpl w:val="D15A086A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E711630"/>
    <w:multiLevelType w:val="multilevel"/>
    <w:tmpl w:val="CDB8B736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6556"/>
    <w:rsid w:val="00356556"/>
    <w:rsid w:val="003F762A"/>
    <w:rsid w:val="009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6CE94F-58F7-4324-820A-EFB7133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2</cp:revision>
  <dcterms:created xsi:type="dcterms:W3CDTF">2023-02-15T02:21:00Z</dcterms:created>
  <dcterms:modified xsi:type="dcterms:W3CDTF">2023-02-15T02:21:00Z</dcterms:modified>
</cp:coreProperties>
</file>