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4D9" w:rsidRDefault="006944D9"/>
    <w:p w:rsidR="00B641BA" w:rsidRDefault="00D34B5F">
      <w:pPr>
        <w:rPr>
          <w:rFonts w:asciiTheme="minorEastAsia" w:hAnsiTheme="minorEastAsia"/>
        </w:rPr>
      </w:pPr>
      <w:r>
        <w:rPr>
          <w:rFonts w:hint="eastAsia"/>
        </w:rPr>
        <w:t>一</w:t>
      </w:r>
      <w:r w:rsidRPr="00D34B5F">
        <w:rPr>
          <w:rFonts w:asciiTheme="minorEastAsia" w:hAnsiTheme="minorEastAsia" w:hint="eastAsia"/>
        </w:rPr>
        <w:t>、</w:t>
      </w:r>
      <w:r>
        <w:rPr>
          <w:rFonts w:hint="eastAsia"/>
        </w:rPr>
        <w:t>105</w:t>
      </w:r>
      <w:r>
        <w:rPr>
          <w:rFonts w:hint="eastAsia"/>
        </w:rPr>
        <w:t>年度本校優良教師</w:t>
      </w:r>
      <w:r w:rsidRPr="00D34B5F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師鐸獎線上票選活動自今天起(2/15)開始投票</w:t>
      </w:r>
      <w:r w:rsidRPr="00D34B5F">
        <w:rPr>
          <w:rFonts w:asciiTheme="minorEastAsia" w:hAnsiTheme="minorEastAsia" w:hint="eastAsia"/>
        </w:rPr>
        <w:t>：</w:t>
      </w:r>
    </w:p>
    <w:p w:rsidR="006B2EB6" w:rsidRDefault="006B2EB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(一)網址</w:t>
      </w:r>
      <w:r w:rsidRPr="006B2EB6">
        <w:rPr>
          <w:rFonts w:asciiTheme="minorEastAsia" w:hAnsiTheme="minorEastAsia" w:hint="eastAsia"/>
        </w:rPr>
        <w:t>：</w:t>
      </w:r>
      <w:hyperlink r:id="rId6" w:history="1">
        <w:r w:rsidRPr="003B20FB">
          <w:rPr>
            <w:rStyle w:val="a7"/>
            <w:rFonts w:asciiTheme="minorEastAsia" w:hAnsiTheme="minorEastAsia"/>
          </w:rPr>
          <w:t>http://120.115.2.109/</w:t>
        </w:r>
      </w:hyperlink>
    </w:p>
    <w:p w:rsidR="006B2EB6" w:rsidRDefault="006B2EB6" w:rsidP="006B2EB6">
      <w:pPr>
        <w:ind w:left="600" w:hangingChars="250" w:hanging="6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</w:t>
      </w:r>
      <w:r w:rsidRPr="006B2EB6">
        <w:rPr>
          <w:rFonts w:asciiTheme="minorEastAsia" w:hAnsiTheme="minorEastAsia" w:hint="eastAsia"/>
        </w:rPr>
        <w:t>請直接輸入台南市政府認證系統的帳號（身份證號，如：A1234567890）及密碼即可。</w:t>
      </w:r>
    </w:p>
    <w:p w:rsidR="00D34B5F" w:rsidRDefault="00D34B5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(</w:t>
      </w:r>
      <w:r w:rsidR="006B2EB6">
        <w:rPr>
          <w:rFonts w:asciiTheme="minorEastAsia" w:hAnsiTheme="minorEastAsia" w:hint="eastAsia"/>
        </w:rPr>
        <w:t>二</w:t>
      </w:r>
      <w:r>
        <w:rPr>
          <w:rFonts w:asciiTheme="minorEastAsia" w:hAnsiTheme="minorEastAsia" w:hint="eastAsia"/>
        </w:rPr>
        <w:t>)2月15日起至2月18日止票選優良教師</w:t>
      </w:r>
      <w:r w:rsidR="006B2EB6" w:rsidRPr="006B2EB6">
        <w:rPr>
          <w:rFonts w:asciiTheme="minorEastAsia" w:hAnsiTheme="minorEastAsia" w:hint="eastAsia"/>
        </w:rPr>
        <w:t>：</w:t>
      </w:r>
    </w:p>
    <w:p w:rsidR="006B2EB6" w:rsidRDefault="006B2EB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1</w:t>
      </w:r>
      <w:r w:rsidRPr="006B2EB6">
        <w:rPr>
          <w:rFonts w:asciiTheme="minorEastAsia" w:hAnsiTheme="minorEastAsia" w:hint="eastAsia"/>
        </w:rPr>
        <w:t>、</w:t>
      </w:r>
      <w:r w:rsidR="00221029" w:rsidRPr="00221029">
        <w:rPr>
          <w:rFonts w:asciiTheme="minorEastAsia" w:hAnsiTheme="minorEastAsia" w:hint="eastAsia"/>
        </w:rPr>
        <w:t>過去三年內曾獲優良教師者，不得再接受推薦優良教師。</w:t>
      </w:r>
    </w:p>
    <w:tbl>
      <w:tblPr>
        <w:tblpPr w:leftFromText="180" w:rightFromText="180" w:vertAnchor="text" w:horzAnchor="margin" w:tblpXSpec="center" w:tblpY="4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5"/>
        <w:gridCol w:w="1573"/>
      </w:tblGrid>
      <w:tr w:rsidR="00AE3EC2" w:rsidRPr="008513EC" w:rsidTr="00AE3EC2">
        <w:tc>
          <w:tcPr>
            <w:tcW w:w="4255" w:type="dxa"/>
            <w:shd w:val="clear" w:color="auto" w:fill="auto"/>
            <w:vAlign w:val="center"/>
          </w:tcPr>
          <w:p w:rsidR="00AE3EC2" w:rsidRPr="00AE3EC2" w:rsidRDefault="00AE3EC2" w:rsidP="00847A32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  <w:highlight w:val="yellow"/>
              </w:rPr>
            </w:pPr>
            <w:r w:rsidRPr="00AE3EC2">
              <w:rPr>
                <w:rFonts w:ascii="標楷體" w:eastAsia="標楷體" w:hAnsi="標楷體" w:cs="Times New Roman" w:hint="eastAsia"/>
                <w:sz w:val="28"/>
                <w:szCs w:val="28"/>
                <w:highlight w:val="yellow"/>
              </w:rPr>
              <w:t>104年優良教師</w:t>
            </w:r>
            <w:r w:rsidRPr="00AE3EC2">
              <w:rPr>
                <w:rFonts w:ascii="標楷體" w:eastAsia="標楷體" w:hAnsi="標楷體" w:cs="Times New Roman"/>
                <w:sz w:val="28"/>
                <w:szCs w:val="28"/>
                <w:highlight w:val="yellow"/>
              </w:rPr>
              <w:t>林佳賓</w:t>
            </w:r>
          </w:p>
        </w:tc>
        <w:tc>
          <w:tcPr>
            <w:tcW w:w="1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E3EC2" w:rsidRPr="00AE3EC2" w:rsidRDefault="00AE3EC2" w:rsidP="00847A32">
            <w:pPr>
              <w:spacing w:line="500" w:lineRule="exact"/>
              <w:rPr>
                <w:rFonts w:ascii="標楷體" w:eastAsia="標楷體" w:hAnsi="標楷體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AE3EC2" w:rsidRPr="008513EC" w:rsidTr="00AE3EC2">
        <w:tc>
          <w:tcPr>
            <w:tcW w:w="4255" w:type="dxa"/>
            <w:shd w:val="clear" w:color="auto" w:fill="auto"/>
            <w:vAlign w:val="center"/>
          </w:tcPr>
          <w:p w:rsidR="00AE3EC2" w:rsidRPr="00AE3EC2" w:rsidRDefault="00AE3EC2" w:rsidP="00847A32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E3EC2">
              <w:rPr>
                <w:rFonts w:ascii="標楷體" w:eastAsia="標楷體" w:hAnsi="標楷體" w:cs="Times New Roman" w:hint="eastAsia"/>
                <w:sz w:val="28"/>
                <w:szCs w:val="28"/>
              </w:rPr>
              <w:t>104年優良教師</w:t>
            </w:r>
            <w:r w:rsidRPr="00AE3EC2">
              <w:rPr>
                <w:rFonts w:ascii="標楷體" w:eastAsia="標楷體" w:hAnsi="標楷體" w:cs="Times New Roman"/>
                <w:sz w:val="28"/>
                <w:szCs w:val="28"/>
              </w:rPr>
              <w:t>連國樑</w:t>
            </w:r>
          </w:p>
        </w:tc>
        <w:tc>
          <w:tcPr>
            <w:tcW w:w="1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E3EC2" w:rsidRPr="00AE3EC2" w:rsidRDefault="00AE3EC2" w:rsidP="00847A32">
            <w:pPr>
              <w:spacing w:line="5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E3EC2">
              <w:rPr>
                <w:rFonts w:ascii="標楷體" w:eastAsia="標楷體" w:hAnsi="標楷體" w:hint="eastAsia"/>
                <w:b/>
                <w:sz w:val="28"/>
                <w:szCs w:val="28"/>
              </w:rPr>
              <w:t>退休</w:t>
            </w:r>
          </w:p>
        </w:tc>
      </w:tr>
      <w:tr w:rsidR="00AE3EC2" w:rsidRPr="008513EC" w:rsidTr="00AE3EC2">
        <w:tc>
          <w:tcPr>
            <w:tcW w:w="4255" w:type="dxa"/>
            <w:shd w:val="clear" w:color="auto" w:fill="auto"/>
            <w:vAlign w:val="center"/>
          </w:tcPr>
          <w:p w:rsidR="00AE3EC2" w:rsidRPr="00AE3EC2" w:rsidRDefault="00AE3EC2" w:rsidP="00847A32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  <w:highlight w:val="yellow"/>
              </w:rPr>
            </w:pPr>
            <w:r w:rsidRPr="00AE3EC2">
              <w:rPr>
                <w:rFonts w:ascii="標楷體" w:eastAsia="標楷體" w:hAnsi="標楷體" w:cs="Times New Roman" w:hint="eastAsia"/>
                <w:sz w:val="28"/>
                <w:szCs w:val="28"/>
                <w:highlight w:val="yellow"/>
              </w:rPr>
              <w:t>104年優良教師</w:t>
            </w:r>
            <w:r w:rsidRPr="00AE3EC2">
              <w:rPr>
                <w:rFonts w:ascii="標楷體" w:eastAsia="標楷體" w:hAnsi="標楷體" w:cs="Times New Roman"/>
                <w:sz w:val="28"/>
                <w:szCs w:val="28"/>
                <w:highlight w:val="yellow"/>
              </w:rPr>
              <w:t>林吟靜</w:t>
            </w:r>
          </w:p>
        </w:tc>
        <w:tc>
          <w:tcPr>
            <w:tcW w:w="1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E3EC2" w:rsidRPr="00AE3EC2" w:rsidRDefault="00AE3EC2" w:rsidP="00847A32">
            <w:pPr>
              <w:spacing w:line="500" w:lineRule="exact"/>
              <w:rPr>
                <w:rFonts w:ascii="標楷體" w:eastAsia="標楷體" w:hAnsi="標楷體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AE3EC2" w:rsidRPr="008513EC" w:rsidTr="00AE3EC2">
        <w:tc>
          <w:tcPr>
            <w:tcW w:w="4255" w:type="dxa"/>
            <w:shd w:val="clear" w:color="auto" w:fill="auto"/>
            <w:vAlign w:val="center"/>
          </w:tcPr>
          <w:p w:rsidR="00AE3EC2" w:rsidRPr="00AE3EC2" w:rsidRDefault="00AE3EC2" w:rsidP="00847A32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  <w:highlight w:val="yellow"/>
              </w:rPr>
            </w:pPr>
            <w:r w:rsidRPr="00AE3EC2">
              <w:rPr>
                <w:rFonts w:ascii="標楷體" w:eastAsia="標楷體" w:hAnsi="標楷體" w:cs="Times New Roman" w:hint="eastAsia"/>
                <w:sz w:val="28"/>
                <w:szCs w:val="28"/>
                <w:highlight w:val="yellow"/>
              </w:rPr>
              <w:t>104年優良教師</w:t>
            </w:r>
            <w:r w:rsidRPr="00AE3EC2">
              <w:rPr>
                <w:rFonts w:ascii="標楷體" w:eastAsia="標楷體" w:hAnsi="標楷體" w:cs="Times New Roman"/>
                <w:sz w:val="28"/>
                <w:szCs w:val="28"/>
                <w:highlight w:val="yellow"/>
              </w:rPr>
              <w:t>翁寶治</w:t>
            </w:r>
          </w:p>
        </w:tc>
        <w:tc>
          <w:tcPr>
            <w:tcW w:w="1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E3EC2" w:rsidRPr="00AE3EC2" w:rsidRDefault="00AE3EC2" w:rsidP="00847A32">
            <w:pPr>
              <w:spacing w:line="500" w:lineRule="exact"/>
              <w:rPr>
                <w:rFonts w:ascii="標楷體" w:eastAsia="標楷體" w:hAnsi="標楷體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AE3EC2" w:rsidRPr="008513EC" w:rsidTr="00AE3EC2">
        <w:tc>
          <w:tcPr>
            <w:tcW w:w="4255" w:type="dxa"/>
            <w:shd w:val="clear" w:color="auto" w:fill="auto"/>
          </w:tcPr>
          <w:p w:rsidR="00AE3EC2" w:rsidRPr="00AE3EC2" w:rsidRDefault="00AE3EC2" w:rsidP="00847A32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  <w:highlight w:val="yellow"/>
              </w:rPr>
            </w:pPr>
            <w:r w:rsidRPr="00AE3EC2">
              <w:rPr>
                <w:rFonts w:ascii="標楷體" w:eastAsia="標楷體" w:hAnsi="標楷體" w:cs="Times New Roman" w:hint="eastAsia"/>
                <w:sz w:val="28"/>
                <w:szCs w:val="28"/>
                <w:highlight w:val="yellow"/>
              </w:rPr>
              <w:t>103年優良教師陳冠之</w:t>
            </w:r>
          </w:p>
        </w:tc>
        <w:tc>
          <w:tcPr>
            <w:tcW w:w="1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E3EC2" w:rsidRPr="00AE3EC2" w:rsidRDefault="00AE3EC2" w:rsidP="00847A32">
            <w:pPr>
              <w:spacing w:line="500" w:lineRule="exact"/>
              <w:rPr>
                <w:rFonts w:ascii="標楷體" w:eastAsia="標楷體" w:hAnsi="標楷體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AE3EC2" w:rsidRPr="008513EC" w:rsidTr="00AE3EC2">
        <w:tc>
          <w:tcPr>
            <w:tcW w:w="4255" w:type="dxa"/>
            <w:shd w:val="clear" w:color="auto" w:fill="auto"/>
          </w:tcPr>
          <w:p w:rsidR="00AE3EC2" w:rsidRPr="00AE3EC2" w:rsidRDefault="00AE3EC2" w:rsidP="00847A32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  <w:highlight w:val="yellow"/>
              </w:rPr>
            </w:pPr>
            <w:r w:rsidRPr="00AE3EC2">
              <w:rPr>
                <w:rFonts w:ascii="標楷體" w:eastAsia="標楷體" w:hAnsi="標楷體" w:cs="Times New Roman" w:hint="eastAsia"/>
                <w:sz w:val="28"/>
                <w:szCs w:val="28"/>
                <w:highlight w:val="yellow"/>
              </w:rPr>
              <w:t>103年優良教師方樹啟</w:t>
            </w:r>
          </w:p>
        </w:tc>
        <w:tc>
          <w:tcPr>
            <w:tcW w:w="1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E3EC2" w:rsidRPr="00AE3EC2" w:rsidRDefault="00AE3EC2" w:rsidP="00847A32">
            <w:pPr>
              <w:spacing w:line="500" w:lineRule="exact"/>
              <w:rPr>
                <w:rFonts w:ascii="標楷體" w:eastAsia="標楷體" w:hAnsi="標楷體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AE3EC2" w:rsidRPr="008513EC" w:rsidTr="00AE3EC2">
        <w:tc>
          <w:tcPr>
            <w:tcW w:w="4255" w:type="dxa"/>
            <w:shd w:val="clear" w:color="auto" w:fill="auto"/>
          </w:tcPr>
          <w:p w:rsidR="00AE3EC2" w:rsidRPr="00AE3EC2" w:rsidRDefault="00AE3EC2" w:rsidP="00847A32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  <w:highlight w:val="yellow"/>
              </w:rPr>
            </w:pPr>
            <w:r w:rsidRPr="00AE3EC2">
              <w:rPr>
                <w:rFonts w:ascii="標楷體" w:eastAsia="標楷體" w:hAnsi="標楷體" w:cs="Times New Roman" w:hint="eastAsia"/>
                <w:sz w:val="28"/>
                <w:szCs w:val="28"/>
                <w:highlight w:val="yellow"/>
              </w:rPr>
              <w:t>103年優良教師黃惠鄉</w:t>
            </w:r>
          </w:p>
        </w:tc>
        <w:tc>
          <w:tcPr>
            <w:tcW w:w="1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E3EC2" w:rsidRPr="00AE3EC2" w:rsidRDefault="00AE3EC2" w:rsidP="00847A32">
            <w:pPr>
              <w:spacing w:line="500" w:lineRule="exact"/>
              <w:rPr>
                <w:rFonts w:ascii="標楷體" w:eastAsia="標楷體" w:hAnsi="標楷體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AE3EC2" w:rsidRPr="008513EC" w:rsidTr="00AE3EC2">
        <w:tc>
          <w:tcPr>
            <w:tcW w:w="4255" w:type="dxa"/>
            <w:shd w:val="clear" w:color="auto" w:fill="auto"/>
          </w:tcPr>
          <w:p w:rsidR="00AE3EC2" w:rsidRPr="00AE3EC2" w:rsidRDefault="00AE3EC2" w:rsidP="00847A32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  <w:highlight w:val="yellow"/>
              </w:rPr>
            </w:pPr>
            <w:r w:rsidRPr="00AE3EC2">
              <w:rPr>
                <w:rFonts w:ascii="標楷體" w:eastAsia="標楷體" w:hAnsi="標楷體" w:cs="Times New Roman" w:hint="eastAsia"/>
                <w:sz w:val="28"/>
                <w:szCs w:val="28"/>
                <w:highlight w:val="yellow"/>
              </w:rPr>
              <w:t>103年優良教師吳淑媛</w:t>
            </w:r>
          </w:p>
        </w:tc>
        <w:tc>
          <w:tcPr>
            <w:tcW w:w="1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E3EC2" w:rsidRPr="00AE3EC2" w:rsidRDefault="00AE3EC2" w:rsidP="00847A32">
            <w:pPr>
              <w:spacing w:line="500" w:lineRule="exact"/>
              <w:rPr>
                <w:rFonts w:ascii="標楷體" w:eastAsia="標楷體" w:hAnsi="標楷體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AE3EC2" w:rsidRPr="008513EC" w:rsidTr="00AE3EC2">
        <w:tc>
          <w:tcPr>
            <w:tcW w:w="4255" w:type="dxa"/>
            <w:shd w:val="clear" w:color="auto" w:fill="auto"/>
          </w:tcPr>
          <w:p w:rsidR="00AE3EC2" w:rsidRPr="005C1E21" w:rsidRDefault="00AE3EC2" w:rsidP="00847A32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C1E21">
              <w:rPr>
                <w:rFonts w:ascii="標楷體" w:eastAsia="標楷體" w:hAnsi="標楷體" w:cs="Times New Roman" w:hint="eastAsia"/>
                <w:sz w:val="28"/>
                <w:szCs w:val="28"/>
              </w:rPr>
              <w:t>102年優良教師黃淑慧</w:t>
            </w:r>
          </w:p>
        </w:tc>
        <w:tc>
          <w:tcPr>
            <w:tcW w:w="1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E3EC2" w:rsidRPr="008513EC" w:rsidRDefault="00AE3EC2" w:rsidP="00847A32">
            <w:pPr>
              <w:spacing w:line="5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AE3EC2" w:rsidRPr="008513EC" w:rsidTr="00AE3EC2">
        <w:tc>
          <w:tcPr>
            <w:tcW w:w="4255" w:type="dxa"/>
            <w:shd w:val="clear" w:color="auto" w:fill="auto"/>
          </w:tcPr>
          <w:p w:rsidR="00AE3EC2" w:rsidRPr="005C1E21" w:rsidRDefault="00AE3EC2" w:rsidP="00847A32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C1E21">
              <w:rPr>
                <w:rFonts w:ascii="標楷體" w:eastAsia="標楷體" w:hAnsi="標楷體" w:cs="Times New Roman" w:hint="eastAsia"/>
                <w:sz w:val="28"/>
                <w:szCs w:val="28"/>
              </w:rPr>
              <w:t>102年優良教師郭文玉</w:t>
            </w:r>
          </w:p>
        </w:tc>
        <w:tc>
          <w:tcPr>
            <w:tcW w:w="1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E3EC2" w:rsidRPr="008513EC" w:rsidRDefault="00AE3EC2" w:rsidP="00847A32">
            <w:pPr>
              <w:spacing w:line="5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AE3EC2" w:rsidRPr="008513EC" w:rsidTr="00AE3EC2">
        <w:tc>
          <w:tcPr>
            <w:tcW w:w="4255" w:type="dxa"/>
            <w:shd w:val="clear" w:color="auto" w:fill="auto"/>
          </w:tcPr>
          <w:p w:rsidR="00AE3EC2" w:rsidRPr="005C1E21" w:rsidRDefault="00AE3EC2" w:rsidP="00847A32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C1E21">
              <w:rPr>
                <w:rFonts w:ascii="標楷體" w:eastAsia="標楷體" w:hAnsi="標楷體" w:cs="Times New Roman" w:hint="eastAsia"/>
                <w:sz w:val="28"/>
                <w:szCs w:val="28"/>
              </w:rPr>
              <w:t>102年優良教師林娟</w:t>
            </w:r>
          </w:p>
        </w:tc>
        <w:tc>
          <w:tcPr>
            <w:tcW w:w="1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E3EC2" w:rsidRPr="008513EC" w:rsidRDefault="00AE3EC2" w:rsidP="00847A32">
            <w:pPr>
              <w:spacing w:line="5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AE3EC2" w:rsidRPr="008513EC" w:rsidTr="00AE3EC2">
        <w:tc>
          <w:tcPr>
            <w:tcW w:w="4255" w:type="dxa"/>
            <w:shd w:val="clear" w:color="auto" w:fill="auto"/>
          </w:tcPr>
          <w:p w:rsidR="00AE3EC2" w:rsidRPr="005C1E21" w:rsidRDefault="00AE3EC2" w:rsidP="00847A32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C1E21">
              <w:rPr>
                <w:rFonts w:ascii="標楷體" w:eastAsia="標楷體" w:hAnsi="標楷體" w:cs="Times New Roman" w:hint="eastAsia"/>
                <w:sz w:val="28"/>
                <w:szCs w:val="28"/>
              </w:rPr>
              <w:t>102年優良教師李莉華</w:t>
            </w:r>
          </w:p>
        </w:tc>
        <w:tc>
          <w:tcPr>
            <w:tcW w:w="1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E3EC2" w:rsidRPr="008513EC" w:rsidRDefault="00AE3EC2" w:rsidP="00847A32">
            <w:pPr>
              <w:spacing w:line="5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</w:tbl>
    <w:p w:rsidR="00AE3EC2" w:rsidRDefault="00AE3EC2">
      <w:pPr>
        <w:rPr>
          <w:rFonts w:asciiTheme="minorEastAsia" w:hAnsiTheme="minorEastAsia"/>
        </w:rPr>
      </w:pPr>
    </w:p>
    <w:p w:rsidR="00AE3EC2" w:rsidRDefault="00AE3EC2">
      <w:pPr>
        <w:rPr>
          <w:rFonts w:asciiTheme="minorEastAsia" w:hAnsiTheme="minorEastAsia"/>
        </w:rPr>
      </w:pPr>
    </w:p>
    <w:p w:rsidR="00AE3EC2" w:rsidRDefault="00AE3EC2">
      <w:pPr>
        <w:rPr>
          <w:rFonts w:asciiTheme="minorEastAsia" w:hAnsiTheme="minorEastAsia"/>
        </w:rPr>
      </w:pPr>
    </w:p>
    <w:p w:rsidR="00AE3EC2" w:rsidRDefault="00AE3EC2">
      <w:pPr>
        <w:rPr>
          <w:rFonts w:asciiTheme="minorEastAsia" w:hAnsiTheme="minorEastAsia"/>
        </w:rPr>
      </w:pPr>
    </w:p>
    <w:p w:rsidR="00AE3EC2" w:rsidRDefault="00AE3EC2">
      <w:pPr>
        <w:rPr>
          <w:rFonts w:asciiTheme="minorEastAsia" w:hAnsiTheme="minorEastAsia"/>
        </w:rPr>
      </w:pPr>
    </w:p>
    <w:p w:rsidR="00AE3EC2" w:rsidRDefault="00AE3EC2">
      <w:pPr>
        <w:rPr>
          <w:rFonts w:asciiTheme="minorEastAsia" w:hAnsiTheme="minorEastAsia"/>
        </w:rPr>
      </w:pPr>
    </w:p>
    <w:p w:rsidR="00AE3EC2" w:rsidRDefault="00AE3EC2">
      <w:pPr>
        <w:rPr>
          <w:rFonts w:asciiTheme="minorEastAsia" w:hAnsiTheme="minorEastAsia"/>
        </w:rPr>
      </w:pPr>
    </w:p>
    <w:p w:rsidR="00AE3EC2" w:rsidRDefault="00AE3EC2">
      <w:pPr>
        <w:rPr>
          <w:rFonts w:asciiTheme="minorEastAsia" w:hAnsiTheme="minorEastAsia"/>
        </w:rPr>
      </w:pPr>
    </w:p>
    <w:p w:rsidR="00AE3EC2" w:rsidRDefault="00AE3EC2">
      <w:pPr>
        <w:rPr>
          <w:rFonts w:asciiTheme="minorEastAsia" w:hAnsiTheme="minorEastAsia"/>
        </w:rPr>
      </w:pPr>
    </w:p>
    <w:p w:rsidR="00AE3EC2" w:rsidRDefault="00AE3EC2">
      <w:pPr>
        <w:rPr>
          <w:rFonts w:asciiTheme="minorEastAsia" w:hAnsiTheme="minorEastAsia"/>
        </w:rPr>
      </w:pPr>
    </w:p>
    <w:p w:rsidR="00AE3EC2" w:rsidRDefault="00AE3EC2">
      <w:pPr>
        <w:rPr>
          <w:rFonts w:asciiTheme="minorEastAsia" w:hAnsiTheme="minorEastAsia"/>
        </w:rPr>
      </w:pPr>
    </w:p>
    <w:p w:rsidR="00AE3EC2" w:rsidRDefault="00AE3EC2">
      <w:pPr>
        <w:rPr>
          <w:rFonts w:asciiTheme="minorEastAsia" w:hAnsiTheme="minorEastAsia"/>
        </w:rPr>
      </w:pPr>
    </w:p>
    <w:p w:rsidR="00AE3EC2" w:rsidRDefault="00AE3EC2">
      <w:pPr>
        <w:rPr>
          <w:rFonts w:asciiTheme="minorEastAsia" w:hAnsiTheme="minorEastAsia"/>
        </w:rPr>
      </w:pPr>
    </w:p>
    <w:p w:rsidR="00AE3EC2" w:rsidRDefault="00AE3EC2">
      <w:pPr>
        <w:rPr>
          <w:rFonts w:asciiTheme="minorEastAsia" w:hAnsiTheme="minorEastAsia"/>
        </w:rPr>
      </w:pPr>
    </w:p>
    <w:p w:rsidR="00AE3EC2" w:rsidRDefault="00AE3EC2">
      <w:pPr>
        <w:rPr>
          <w:rFonts w:asciiTheme="minorEastAsia" w:hAnsiTheme="minorEastAsia"/>
        </w:rPr>
      </w:pPr>
    </w:p>
    <w:p w:rsidR="00AE3EC2" w:rsidRDefault="0022102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</w:p>
    <w:p w:rsidR="00AE3EC2" w:rsidRDefault="00AE3EC2">
      <w:pPr>
        <w:rPr>
          <w:rFonts w:asciiTheme="minorEastAsia" w:hAnsiTheme="minorEastAsia"/>
        </w:rPr>
      </w:pPr>
    </w:p>
    <w:p w:rsidR="00AE3EC2" w:rsidRDefault="00AE3EC2">
      <w:pPr>
        <w:rPr>
          <w:rFonts w:asciiTheme="minorEastAsia" w:hAnsiTheme="minorEastAsia"/>
        </w:rPr>
      </w:pPr>
    </w:p>
    <w:p w:rsidR="00AE3EC2" w:rsidRDefault="00AE3EC2">
      <w:pPr>
        <w:rPr>
          <w:rFonts w:asciiTheme="minorEastAsia" w:hAnsiTheme="minorEastAsia"/>
        </w:rPr>
      </w:pPr>
    </w:p>
    <w:p w:rsidR="00AE3EC2" w:rsidRDefault="00AE3EC2">
      <w:pPr>
        <w:rPr>
          <w:rFonts w:asciiTheme="minorEastAsia" w:hAnsiTheme="minorEastAsia"/>
        </w:rPr>
      </w:pPr>
    </w:p>
    <w:p w:rsidR="00221029" w:rsidRDefault="00221029" w:rsidP="003C6CEB">
      <w:pPr>
        <w:ind w:firstLineChars="50" w:firstLine="1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(三)</w:t>
      </w:r>
      <w:r w:rsidRPr="00221029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2月19日起至2月24日止票選師鐸獎</w:t>
      </w:r>
      <w:r w:rsidRPr="006B2EB6">
        <w:rPr>
          <w:rFonts w:asciiTheme="minorEastAsia" w:hAnsiTheme="minorEastAsia" w:hint="eastAsia"/>
        </w:rPr>
        <w:t>：</w:t>
      </w:r>
    </w:p>
    <w:p w:rsidR="00AE3EC2" w:rsidRDefault="00AE3EC2" w:rsidP="003C6CEB">
      <w:pPr>
        <w:snapToGrid w:val="0"/>
        <w:spacing w:before="100" w:beforeAutospacing="1" w:after="100" w:afterAutospacing="1" w:line="400" w:lineRule="exact"/>
        <w:ind w:leftChars="200" w:left="720" w:hangingChars="100" w:hanging="240"/>
        <w:jc w:val="both"/>
        <w:rPr>
          <w:rFonts w:asciiTheme="minorEastAsia" w:hAnsiTheme="minorEastAsia"/>
        </w:rPr>
      </w:pPr>
      <w:r w:rsidRPr="00AE3EC2">
        <w:rPr>
          <w:rFonts w:asciiTheme="minorEastAsia" w:hAnsiTheme="minorEastAsia" w:hint="eastAsia"/>
        </w:rPr>
        <w:t>1、各校得自最近三年內</w:t>
      </w:r>
      <w:r w:rsidRPr="00AE3EC2">
        <w:rPr>
          <w:rFonts w:asciiTheme="minorEastAsia" w:hAnsiTheme="minorEastAsia"/>
        </w:rPr>
        <w:t>(</w:t>
      </w:r>
      <w:r>
        <w:rPr>
          <w:rFonts w:asciiTheme="minorEastAsia" w:hAnsiTheme="minorEastAsia" w:hint="eastAsia"/>
        </w:rPr>
        <w:t>103.104.105年度</w:t>
      </w:r>
      <w:r w:rsidRPr="00AE3EC2">
        <w:rPr>
          <w:rFonts w:asciiTheme="minorEastAsia" w:hAnsiTheme="minorEastAsia"/>
        </w:rPr>
        <w:t>)</w:t>
      </w:r>
      <w:r w:rsidRPr="00AE3EC2">
        <w:rPr>
          <w:rFonts w:asciiTheme="minorEastAsia" w:hAnsiTheme="minorEastAsia" w:hint="eastAsia"/>
        </w:rPr>
        <w:t>曾獲優良教師及曾獲優良教師自願參與者</w:t>
      </w:r>
      <w:r>
        <w:rPr>
          <w:rFonts w:asciiTheme="minorEastAsia" w:hAnsiTheme="minorEastAsia" w:hint="eastAsia"/>
        </w:rPr>
        <w:t>(</w:t>
      </w:r>
      <w:r w:rsidRPr="00AE3EC2">
        <w:rPr>
          <w:rFonts w:ascii="新細明體" w:eastAsia="新細明體" w:hAnsi="新細明體" w:cs="新細明體"/>
          <w:kern w:val="0"/>
          <w:szCs w:val="24"/>
        </w:rPr>
        <w:t>100</w:t>
      </w:r>
      <w:r>
        <w:rPr>
          <w:rFonts w:ascii="新細明體" w:eastAsia="新細明體" w:hAnsi="新細明體" w:cs="新細明體" w:hint="eastAsia"/>
          <w:kern w:val="0"/>
          <w:szCs w:val="24"/>
        </w:rPr>
        <w:t>.</w:t>
      </w:r>
      <w:r w:rsidRPr="00AE3EC2">
        <w:rPr>
          <w:rFonts w:ascii="新細明體" w:eastAsia="新細明體" w:hAnsi="新細明體" w:cs="新細明體"/>
          <w:kern w:val="0"/>
          <w:szCs w:val="24"/>
        </w:rPr>
        <w:t>101</w:t>
      </w:r>
      <w:r>
        <w:rPr>
          <w:rFonts w:ascii="新細明體" w:eastAsia="新細明體" w:hAnsi="新細明體" w:cs="新細明體" w:hint="eastAsia"/>
          <w:kern w:val="0"/>
          <w:szCs w:val="24"/>
        </w:rPr>
        <w:t>.</w:t>
      </w:r>
      <w:r w:rsidRPr="00AE3EC2">
        <w:rPr>
          <w:rFonts w:ascii="新細明體" w:eastAsia="新細明體" w:hAnsi="新細明體" w:cs="新細明體"/>
          <w:kern w:val="0"/>
          <w:szCs w:val="24"/>
        </w:rPr>
        <w:t>102</w:t>
      </w:r>
      <w:r w:rsidRPr="00AE3EC2">
        <w:rPr>
          <w:rFonts w:ascii="Times New Roman" w:eastAsia="標楷體" w:hAnsi="Times New Roman" w:cs="新細明體" w:hint="eastAsia"/>
          <w:kern w:val="0"/>
          <w:szCs w:val="24"/>
        </w:rPr>
        <w:t>年</w:t>
      </w:r>
      <w:r>
        <w:rPr>
          <w:rFonts w:ascii="Times New Roman" w:eastAsia="標楷體" w:hAnsi="Times New Roman" w:cs="新細明體" w:hint="eastAsia"/>
          <w:kern w:val="0"/>
          <w:szCs w:val="24"/>
        </w:rPr>
        <w:t>度</w:t>
      </w:r>
      <w:r>
        <w:rPr>
          <w:rFonts w:ascii="Times New Roman" w:eastAsia="標楷體" w:hAnsi="Times New Roman" w:cs="新細明體" w:hint="eastAsia"/>
          <w:kern w:val="0"/>
          <w:szCs w:val="24"/>
        </w:rPr>
        <w:t>)</w:t>
      </w:r>
      <w:r w:rsidRPr="00AE3EC2">
        <w:rPr>
          <w:rFonts w:asciiTheme="minorEastAsia" w:hAnsiTheme="minorEastAsia" w:hint="eastAsia"/>
        </w:rPr>
        <w:t>，票選第</w:t>
      </w:r>
      <w:r w:rsidRPr="00AE3EC2">
        <w:rPr>
          <w:rFonts w:asciiTheme="minorEastAsia" w:hAnsiTheme="minorEastAsia"/>
        </w:rPr>
        <w:t>1</w:t>
      </w:r>
      <w:r w:rsidRPr="00AE3EC2">
        <w:rPr>
          <w:rFonts w:asciiTheme="minorEastAsia" w:hAnsiTheme="minorEastAsia" w:hint="eastAsia"/>
        </w:rPr>
        <w:t>名參加本市師鐸獎。</w:t>
      </w:r>
    </w:p>
    <w:tbl>
      <w:tblPr>
        <w:tblpPr w:leftFromText="180" w:rightFromText="180" w:vertAnchor="text" w:horzAnchor="margin" w:tblpXSpec="center" w:tblpY="4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6"/>
        <w:gridCol w:w="1553"/>
      </w:tblGrid>
      <w:tr w:rsidR="00AE3EC2" w:rsidRPr="008513EC" w:rsidTr="00AE3EC2">
        <w:trPr>
          <w:trHeight w:hRule="exact" w:val="567"/>
        </w:trPr>
        <w:tc>
          <w:tcPr>
            <w:tcW w:w="3366" w:type="dxa"/>
            <w:shd w:val="clear" w:color="auto" w:fill="auto"/>
          </w:tcPr>
          <w:p w:rsidR="00AE3EC2" w:rsidRDefault="00AE3EC2" w:rsidP="00847A3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101年優良教師高淑雲</w:t>
            </w:r>
          </w:p>
        </w:tc>
        <w:tc>
          <w:tcPr>
            <w:tcW w:w="1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EC2" w:rsidRPr="008513EC" w:rsidRDefault="00AE3EC2" w:rsidP="00847A32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E3EC2" w:rsidRPr="008513EC" w:rsidTr="00AE3EC2">
        <w:trPr>
          <w:trHeight w:hRule="exact" w:val="567"/>
        </w:trPr>
        <w:tc>
          <w:tcPr>
            <w:tcW w:w="3366" w:type="dxa"/>
            <w:shd w:val="clear" w:color="auto" w:fill="auto"/>
          </w:tcPr>
          <w:p w:rsidR="00AE3EC2" w:rsidRDefault="00AE3EC2" w:rsidP="00847A3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101年優良教師陳怡秀</w:t>
            </w:r>
          </w:p>
        </w:tc>
        <w:tc>
          <w:tcPr>
            <w:tcW w:w="1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EC2" w:rsidRPr="008513EC" w:rsidRDefault="00AE3EC2" w:rsidP="00847A32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E3EC2" w:rsidRPr="008513EC" w:rsidTr="00AE3EC2">
        <w:trPr>
          <w:trHeight w:hRule="exact" w:val="567"/>
        </w:trPr>
        <w:tc>
          <w:tcPr>
            <w:tcW w:w="3366" w:type="dxa"/>
            <w:shd w:val="clear" w:color="auto" w:fill="auto"/>
          </w:tcPr>
          <w:p w:rsidR="00AE3EC2" w:rsidRDefault="00AE3EC2" w:rsidP="00847A3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101年優良教師陳秋婷</w:t>
            </w:r>
          </w:p>
        </w:tc>
        <w:tc>
          <w:tcPr>
            <w:tcW w:w="1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EC2" w:rsidRPr="008513EC" w:rsidRDefault="00AE3EC2" w:rsidP="00847A32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E3EC2" w:rsidRPr="008513EC" w:rsidTr="00AE3EC2">
        <w:trPr>
          <w:trHeight w:hRule="exact" w:val="567"/>
        </w:trPr>
        <w:tc>
          <w:tcPr>
            <w:tcW w:w="3366" w:type="dxa"/>
            <w:shd w:val="clear" w:color="auto" w:fill="auto"/>
          </w:tcPr>
          <w:p w:rsidR="00AE3EC2" w:rsidRDefault="00AE3EC2" w:rsidP="00847A3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101年優良教師黃滄富</w:t>
            </w:r>
          </w:p>
        </w:tc>
        <w:tc>
          <w:tcPr>
            <w:tcW w:w="1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EC2" w:rsidRPr="008513EC" w:rsidRDefault="00AE3EC2" w:rsidP="00847A32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E3EC2" w:rsidRPr="008513EC" w:rsidTr="00AE3EC2">
        <w:trPr>
          <w:trHeight w:hRule="exact" w:val="567"/>
        </w:trPr>
        <w:tc>
          <w:tcPr>
            <w:tcW w:w="3366" w:type="dxa"/>
            <w:shd w:val="clear" w:color="auto" w:fill="auto"/>
          </w:tcPr>
          <w:p w:rsidR="00AE3EC2" w:rsidRDefault="00AE3EC2" w:rsidP="00847A3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101年優良教師佘春樺</w:t>
            </w:r>
          </w:p>
        </w:tc>
        <w:tc>
          <w:tcPr>
            <w:tcW w:w="1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EC2" w:rsidRPr="008513EC" w:rsidRDefault="00AE3EC2" w:rsidP="00847A32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E3EC2" w:rsidRPr="008513EC" w:rsidTr="00AE3EC2">
        <w:trPr>
          <w:trHeight w:hRule="exact" w:val="567"/>
        </w:trPr>
        <w:tc>
          <w:tcPr>
            <w:tcW w:w="3366" w:type="dxa"/>
            <w:shd w:val="clear" w:color="auto" w:fill="auto"/>
          </w:tcPr>
          <w:p w:rsidR="00AE3EC2" w:rsidRPr="005C1E21" w:rsidRDefault="00AE3EC2" w:rsidP="00847A3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1E21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5C1E21">
              <w:rPr>
                <w:rFonts w:ascii="標楷體" w:eastAsia="標楷體" w:hAnsi="標楷體" w:hint="eastAsia"/>
                <w:sz w:val="28"/>
                <w:szCs w:val="28"/>
              </w:rPr>
              <w:t>年優良教師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連國樑</w:t>
            </w:r>
          </w:p>
        </w:tc>
        <w:tc>
          <w:tcPr>
            <w:tcW w:w="1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EC2" w:rsidRPr="008513EC" w:rsidRDefault="00AE3EC2" w:rsidP="00847A32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退休</w:t>
            </w:r>
          </w:p>
        </w:tc>
      </w:tr>
      <w:tr w:rsidR="00AE3EC2" w:rsidRPr="008513EC" w:rsidTr="00AE3EC2">
        <w:trPr>
          <w:trHeight w:hRule="exact" w:val="567"/>
        </w:trPr>
        <w:tc>
          <w:tcPr>
            <w:tcW w:w="3366" w:type="dxa"/>
            <w:shd w:val="clear" w:color="auto" w:fill="auto"/>
          </w:tcPr>
          <w:p w:rsidR="00AE3EC2" w:rsidRPr="005C1E21" w:rsidRDefault="00AE3EC2" w:rsidP="00847A3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1E21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5C1E21">
              <w:rPr>
                <w:rFonts w:ascii="標楷體" w:eastAsia="標楷體" w:hAnsi="標楷體" w:hint="eastAsia"/>
                <w:sz w:val="28"/>
                <w:szCs w:val="28"/>
              </w:rPr>
              <w:t>年優良教師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張小鳳</w:t>
            </w:r>
          </w:p>
        </w:tc>
        <w:tc>
          <w:tcPr>
            <w:tcW w:w="1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EC2" w:rsidRPr="008513EC" w:rsidRDefault="00AE3EC2" w:rsidP="00847A32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E3EC2" w:rsidRPr="008513EC" w:rsidTr="00AE3EC2">
        <w:trPr>
          <w:trHeight w:hRule="exact" w:val="567"/>
        </w:trPr>
        <w:tc>
          <w:tcPr>
            <w:tcW w:w="3366" w:type="dxa"/>
            <w:shd w:val="clear" w:color="auto" w:fill="auto"/>
          </w:tcPr>
          <w:p w:rsidR="00AE3EC2" w:rsidRPr="00AE3EC2" w:rsidRDefault="00AE3EC2" w:rsidP="00847A3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AE3EC2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100年優良教師林佳賓</w:t>
            </w:r>
          </w:p>
        </w:tc>
        <w:tc>
          <w:tcPr>
            <w:tcW w:w="1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EC2" w:rsidRPr="00AE3EC2" w:rsidRDefault="00AE3EC2" w:rsidP="00847A32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  <w:highlight w:val="yellow"/>
              </w:rPr>
            </w:pPr>
            <w:r w:rsidRPr="00AE3EC2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</w:rPr>
              <w:t>104年優</w:t>
            </w:r>
          </w:p>
        </w:tc>
      </w:tr>
      <w:tr w:rsidR="00AE3EC2" w:rsidRPr="008513EC" w:rsidTr="00AE3EC2">
        <w:trPr>
          <w:trHeight w:hRule="exact" w:val="567"/>
        </w:trPr>
        <w:tc>
          <w:tcPr>
            <w:tcW w:w="3366" w:type="dxa"/>
            <w:shd w:val="clear" w:color="auto" w:fill="auto"/>
          </w:tcPr>
          <w:p w:rsidR="00AE3EC2" w:rsidRPr="005C1E21" w:rsidRDefault="00AE3EC2" w:rsidP="00847A3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1E21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5C1E21">
              <w:rPr>
                <w:rFonts w:ascii="標楷體" w:eastAsia="標楷體" w:hAnsi="標楷體" w:hint="eastAsia"/>
                <w:sz w:val="28"/>
                <w:szCs w:val="28"/>
              </w:rPr>
              <w:t>年優良教師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馬貴香</w:t>
            </w:r>
          </w:p>
        </w:tc>
        <w:tc>
          <w:tcPr>
            <w:tcW w:w="1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EC2" w:rsidRPr="008513EC" w:rsidRDefault="00AE3EC2" w:rsidP="00847A32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90DE2" w:rsidRPr="008513EC" w:rsidTr="00AE3EC2">
        <w:trPr>
          <w:trHeight w:hRule="exact" w:val="567"/>
        </w:trPr>
        <w:tc>
          <w:tcPr>
            <w:tcW w:w="3366" w:type="dxa"/>
            <w:shd w:val="clear" w:color="auto" w:fill="auto"/>
          </w:tcPr>
          <w:p w:rsidR="00A90DE2" w:rsidRPr="005C1E21" w:rsidRDefault="00A90DE2" w:rsidP="00847A32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0DE2" w:rsidRPr="008513EC" w:rsidRDefault="00A90DE2" w:rsidP="00847A32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AE3EC2" w:rsidRDefault="00AE3EC2" w:rsidP="00AE3EC2">
      <w:pPr>
        <w:snapToGrid w:val="0"/>
        <w:spacing w:before="100" w:beforeAutospacing="1" w:after="100" w:afterAutospacing="1" w:line="400" w:lineRule="exact"/>
        <w:jc w:val="both"/>
        <w:rPr>
          <w:rFonts w:asciiTheme="minorEastAsia" w:hAnsiTheme="minorEastAsia"/>
        </w:rPr>
      </w:pPr>
    </w:p>
    <w:p w:rsidR="003C6CEB" w:rsidRDefault="003C6CEB" w:rsidP="00AE3EC2">
      <w:pPr>
        <w:snapToGrid w:val="0"/>
        <w:spacing w:before="100" w:beforeAutospacing="1" w:after="100" w:afterAutospacing="1" w:line="400" w:lineRule="exact"/>
        <w:jc w:val="both"/>
        <w:rPr>
          <w:rFonts w:asciiTheme="minorEastAsia" w:hAnsiTheme="minorEastAsia"/>
        </w:rPr>
      </w:pPr>
    </w:p>
    <w:p w:rsidR="003C6CEB" w:rsidRDefault="003C6CEB" w:rsidP="00AE3EC2">
      <w:pPr>
        <w:snapToGrid w:val="0"/>
        <w:spacing w:before="100" w:beforeAutospacing="1" w:after="100" w:afterAutospacing="1" w:line="400" w:lineRule="exact"/>
        <w:jc w:val="both"/>
        <w:rPr>
          <w:rFonts w:asciiTheme="minorEastAsia" w:hAnsiTheme="minorEastAsia"/>
        </w:rPr>
      </w:pPr>
    </w:p>
    <w:p w:rsidR="003C6CEB" w:rsidRDefault="003C6CEB" w:rsidP="00AE3EC2">
      <w:pPr>
        <w:snapToGrid w:val="0"/>
        <w:spacing w:before="100" w:beforeAutospacing="1" w:after="100" w:afterAutospacing="1" w:line="400" w:lineRule="exact"/>
        <w:jc w:val="both"/>
        <w:rPr>
          <w:rFonts w:asciiTheme="minorEastAsia" w:hAnsiTheme="minorEastAsia"/>
        </w:rPr>
      </w:pPr>
    </w:p>
    <w:p w:rsidR="003C6CEB" w:rsidRDefault="003C6CEB" w:rsidP="00AE3EC2">
      <w:pPr>
        <w:snapToGrid w:val="0"/>
        <w:spacing w:before="100" w:beforeAutospacing="1" w:after="100" w:afterAutospacing="1" w:line="400" w:lineRule="exact"/>
        <w:jc w:val="both"/>
        <w:rPr>
          <w:rFonts w:asciiTheme="minorEastAsia" w:hAnsiTheme="minorEastAsia"/>
        </w:rPr>
      </w:pPr>
    </w:p>
    <w:p w:rsidR="00A90DE2" w:rsidRDefault="00A90DE2" w:rsidP="003C6CEB">
      <w:pPr>
        <w:snapToGrid w:val="0"/>
        <w:spacing w:before="100" w:beforeAutospacing="1" w:after="100" w:afterAutospacing="1" w:line="400" w:lineRule="exact"/>
        <w:ind w:leftChars="350" w:left="1200" w:hangingChars="150" w:hanging="360"/>
        <w:jc w:val="both"/>
        <w:rPr>
          <w:rFonts w:asciiTheme="minorEastAsia" w:hAnsiTheme="minorEastAsia" w:hint="eastAsia"/>
        </w:rPr>
      </w:pPr>
    </w:p>
    <w:p w:rsidR="003C6CEB" w:rsidRDefault="003C6CEB" w:rsidP="003C6CEB">
      <w:pPr>
        <w:snapToGrid w:val="0"/>
        <w:spacing w:before="100" w:beforeAutospacing="1" w:after="100" w:afterAutospacing="1" w:line="400" w:lineRule="exact"/>
        <w:ind w:leftChars="350" w:left="1200" w:hangingChars="150" w:hanging="36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</w:t>
      </w:r>
      <w:r w:rsidRPr="003C6CEB">
        <w:rPr>
          <w:rFonts w:asciiTheme="minorEastAsia" w:hAnsiTheme="minorEastAsia" w:hint="eastAsia"/>
        </w:rPr>
        <w:t>、</w:t>
      </w:r>
      <w:r w:rsidRPr="003C6CEB">
        <w:rPr>
          <w:rFonts w:asciiTheme="minorEastAsia" w:hAnsiTheme="minorEastAsia"/>
        </w:rPr>
        <w:t>100</w:t>
      </w:r>
      <w:r w:rsidRPr="003C6CEB">
        <w:rPr>
          <w:rFonts w:asciiTheme="minorEastAsia" w:hAnsiTheme="minorEastAsia" w:hint="eastAsia"/>
        </w:rPr>
        <w:t>.</w:t>
      </w:r>
      <w:r w:rsidRPr="003C6CEB">
        <w:rPr>
          <w:rFonts w:asciiTheme="minorEastAsia" w:hAnsiTheme="minorEastAsia"/>
        </w:rPr>
        <w:t>101</w:t>
      </w:r>
      <w:r w:rsidRPr="003C6CEB">
        <w:rPr>
          <w:rFonts w:asciiTheme="minorEastAsia" w:hAnsiTheme="minorEastAsia" w:hint="eastAsia"/>
        </w:rPr>
        <w:t>.</w:t>
      </w:r>
      <w:r w:rsidRPr="003C6CEB">
        <w:rPr>
          <w:rFonts w:asciiTheme="minorEastAsia" w:hAnsiTheme="minorEastAsia"/>
        </w:rPr>
        <w:t>102</w:t>
      </w:r>
      <w:r w:rsidRPr="003C6CEB">
        <w:rPr>
          <w:rFonts w:asciiTheme="minorEastAsia" w:hAnsiTheme="minorEastAsia" w:hint="eastAsia"/>
        </w:rPr>
        <w:t>年度</w:t>
      </w:r>
      <w:r>
        <w:rPr>
          <w:rFonts w:asciiTheme="minorEastAsia" w:hAnsiTheme="minorEastAsia" w:hint="eastAsia"/>
        </w:rPr>
        <w:t xml:space="preserve">優良教師如無意願參與105年度師鐸獎者 </w:t>
      </w:r>
      <w:r w:rsidRPr="003C6CEB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請於2月18日下班前至人事室填寫放棄書</w:t>
      </w:r>
      <w:r w:rsidRPr="003C6CEB">
        <w:rPr>
          <w:rFonts w:asciiTheme="minorEastAsia" w:hAnsiTheme="minorEastAsia" w:hint="eastAsia"/>
        </w:rPr>
        <w:t>。</w:t>
      </w:r>
    </w:p>
    <w:sectPr w:rsidR="003C6CEB" w:rsidSect="00B641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E64" w:rsidRDefault="00BD4E64" w:rsidP="006B2EB6">
      <w:r>
        <w:separator/>
      </w:r>
    </w:p>
  </w:endnote>
  <w:endnote w:type="continuationSeparator" w:id="1">
    <w:p w:rsidR="00BD4E64" w:rsidRDefault="00BD4E64" w:rsidP="006B2E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E64" w:rsidRDefault="00BD4E64" w:rsidP="006B2EB6">
      <w:r>
        <w:separator/>
      </w:r>
    </w:p>
  </w:footnote>
  <w:footnote w:type="continuationSeparator" w:id="1">
    <w:p w:rsidR="00BD4E64" w:rsidRDefault="00BD4E64" w:rsidP="006B2E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4B5F"/>
    <w:rsid w:val="00045C0E"/>
    <w:rsid w:val="00221029"/>
    <w:rsid w:val="002331E8"/>
    <w:rsid w:val="003C6CEB"/>
    <w:rsid w:val="00446FC0"/>
    <w:rsid w:val="005E2245"/>
    <w:rsid w:val="00642AC4"/>
    <w:rsid w:val="006944D9"/>
    <w:rsid w:val="006A5872"/>
    <w:rsid w:val="006B2EB6"/>
    <w:rsid w:val="007D6A6D"/>
    <w:rsid w:val="007E2B66"/>
    <w:rsid w:val="009F46B4"/>
    <w:rsid w:val="00A90DE2"/>
    <w:rsid w:val="00AE3EC2"/>
    <w:rsid w:val="00B641BA"/>
    <w:rsid w:val="00BD4E64"/>
    <w:rsid w:val="00D34B5F"/>
    <w:rsid w:val="00EE7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1B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2E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B2EB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B2E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B2EB6"/>
    <w:rPr>
      <w:sz w:val="20"/>
      <w:szCs w:val="20"/>
    </w:rPr>
  </w:style>
  <w:style w:type="character" w:styleId="a7">
    <w:name w:val="Hyperlink"/>
    <w:basedOn w:val="a0"/>
    <w:uiPriority w:val="99"/>
    <w:unhideWhenUsed/>
    <w:rsid w:val="006B2E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20.115.2.109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M4635G</dc:creator>
  <cp:lastModifiedBy>M4635G</cp:lastModifiedBy>
  <cp:revision>8</cp:revision>
  <dcterms:created xsi:type="dcterms:W3CDTF">2016-02-11T08:25:00Z</dcterms:created>
  <dcterms:modified xsi:type="dcterms:W3CDTF">2016-02-15T00:54:00Z</dcterms:modified>
</cp:coreProperties>
</file>