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AE9" w14:textId="77777777" w:rsidR="00443D32" w:rsidRDefault="00396EF3">
      <w:pPr>
        <w:snapToGrid w:val="0"/>
        <w:spacing w:line="240" w:lineRule="atLeast"/>
        <w:jc w:val="center"/>
        <w:rPr>
          <w:rFonts w:ascii="標楷體" w:eastAsia="標楷體" w:hAnsi="標楷體"/>
          <w:b/>
          <w:sz w:val="36"/>
          <w:szCs w:val="36"/>
        </w:rPr>
      </w:pPr>
      <w:proofErr w:type="gramStart"/>
      <w:r>
        <w:rPr>
          <w:rFonts w:ascii="標楷體" w:eastAsia="標楷體" w:hAnsi="標楷體"/>
          <w:b/>
          <w:sz w:val="36"/>
          <w:szCs w:val="36"/>
        </w:rPr>
        <w:t>臺</w:t>
      </w:r>
      <w:proofErr w:type="gramEnd"/>
      <w:r>
        <w:rPr>
          <w:rFonts w:ascii="標楷體" w:eastAsia="標楷體" w:hAnsi="標楷體"/>
          <w:b/>
          <w:sz w:val="36"/>
          <w:szCs w:val="36"/>
        </w:rPr>
        <w:t>南市</w:t>
      </w:r>
      <w:proofErr w:type="gramStart"/>
      <w:r>
        <w:rPr>
          <w:rFonts w:ascii="標楷體" w:eastAsia="標楷體" w:hAnsi="標楷體"/>
          <w:b/>
          <w:sz w:val="36"/>
          <w:szCs w:val="36"/>
        </w:rPr>
        <w:t>113</w:t>
      </w:r>
      <w:proofErr w:type="gramEnd"/>
      <w:r>
        <w:rPr>
          <w:rFonts w:ascii="標楷體" w:eastAsia="標楷體" w:hAnsi="標楷體"/>
          <w:b/>
          <w:sz w:val="36"/>
          <w:szCs w:val="36"/>
        </w:rPr>
        <w:t>年度閱讀推動實施計畫</w:t>
      </w:r>
    </w:p>
    <w:p w14:paraId="27D33F2D" w14:textId="77777777" w:rsidR="00443D32" w:rsidRDefault="00396EF3">
      <w:pPr>
        <w:spacing w:line="480" w:lineRule="exact"/>
        <w:jc w:val="center"/>
        <w:rPr>
          <w:rFonts w:ascii="標楷體" w:eastAsia="標楷體" w:hAnsi="標楷體"/>
          <w:b/>
          <w:sz w:val="30"/>
          <w:szCs w:val="30"/>
        </w:rPr>
      </w:pPr>
      <w:r>
        <w:rPr>
          <w:rFonts w:ascii="標楷體" w:eastAsia="標楷體" w:hAnsi="標楷體"/>
          <w:b/>
          <w:sz w:val="30"/>
          <w:szCs w:val="30"/>
        </w:rPr>
        <w:t>子計畫</w:t>
      </w:r>
      <w:proofErr w:type="gramStart"/>
      <w:r>
        <w:rPr>
          <w:rFonts w:ascii="標楷體" w:eastAsia="標楷體" w:hAnsi="標楷體"/>
          <w:b/>
          <w:sz w:val="30"/>
          <w:szCs w:val="30"/>
        </w:rPr>
        <w:t>一</w:t>
      </w:r>
      <w:proofErr w:type="gramEnd"/>
      <w:r>
        <w:rPr>
          <w:rFonts w:ascii="標楷體" w:eastAsia="標楷體" w:hAnsi="標楷體"/>
          <w:b/>
          <w:sz w:val="30"/>
          <w:szCs w:val="30"/>
        </w:rPr>
        <w:t>：跟著</w:t>
      </w:r>
      <w:proofErr w:type="gramStart"/>
      <w:r>
        <w:rPr>
          <w:rFonts w:ascii="標楷體" w:eastAsia="標楷體" w:hAnsi="標楷體"/>
          <w:b/>
          <w:sz w:val="30"/>
          <w:szCs w:val="30"/>
        </w:rPr>
        <w:t>臺</w:t>
      </w:r>
      <w:proofErr w:type="gramEnd"/>
      <w:r>
        <w:rPr>
          <w:rFonts w:ascii="標楷體" w:eastAsia="標楷體" w:hAnsi="標楷體"/>
          <w:b/>
          <w:sz w:val="30"/>
          <w:szCs w:val="30"/>
        </w:rPr>
        <w:t>南家鄉繪</w:t>
      </w:r>
      <w:proofErr w:type="gramStart"/>
      <w:r>
        <w:rPr>
          <w:rFonts w:ascii="標楷體" w:eastAsia="標楷體" w:hAnsi="標楷體"/>
          <w:b/>
          <w:sz w:val="30"/>
          <w:szCs w:val="30"/>
        </w:rPr>
        <w:t>本親子走讀</w:t>
      </w:r>
      <w:proofErr w:type="gramEnd"/>
      <w:r>
        <w:rPr>
          <w:rFonts w:ascii="標楷體" w:eastAsia="標楷體" w:hAnsi="標楷體"/>
          <w:b/>
          <w:sz w:val="30"/>
          <w:szCs w:val="30"/>
        </w:rPr>
        <w:t>計畫</w:t>
      </w:r>
    </w:p>
    <w:p w14:paraId="6E2B75B7" w14:textId="77777777" w:rsidR="00443D32" w:rsidRDefault="00443D32">
      <w:pPr>
        <w:snapToGrid w:val="0"/>
        <w:spacing w:after="180" w:line="240" w:lineRule="atLeast"/>
        <w:jc w:val="center"/>
      </w:pPr>
    </w:p>
    <w:p w14:paraId="144FDB8E" w14:textId="77777777" w:rsidR="00443D32" w:rsidRDefault="00396EF3">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計畫依據</w:t>
      </w:r>
    </w:p>
    <w:p w14:paraId="56A6839E" w14:textId="77777777" w:rsidR="00443D32" w:rsidRDefault="00396EF3">
      <w:pPr>
        <w:snapToGrid w:val="0"/>
        <w:spacing w:after="180" w:line="240" w:lineRule="atLeast"/>
        <w:ind w:left="284"/>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14:paraId="4D14249B" w14:textId="77777777" w:rsidR="00443D32" w:rsidRDefault="00396EF3">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計畫目標</w:t>
      </w:r>
    </w:p>
    <w:p w14:paraId="18CD30D8" w14:textId="77777777" w:rsidR="00443D32" w:rsidRDefault="00396EF3">
      <w:pPr>
        <w:spacing w:line="480" w:lineRule="exact"/>
        <w:ind w:firstLine="204"/>
        <w:rPr>
          <w:rFonts w:ascii="標楷體" w:eastAsia="標楷體" w:hAnsi="標楷體"/>
          <w:sz w:val="28"/>
          <w:szCs w:val="28"/>
        </w:rPr>
      </w:pPr>
      <w:bookmarkStart w:id="0" w:name="_Hlk116645797"/>
      <w:r>
        <w:rPr>
          <w:rFonts w:ascii="標楷體" w:eastAsia="標楷體" w:hAnsi="標楷體"/>
          <w:sz w:val="28"/>
          <w:szCs w:val="28"/>
        </w:rPr>
        <w:t>一、透過</w:t>
      </w:r>
      <w:proofErr w:type="gramStart"/>
      <w:r>
        <w:rPr>
          <w:rFonts w:ascii="標楷體" w:eastAsia="標楷體" w:hAnsi="標楷體"/>
          <w:sz w:val="28"/>
          <w:szCs w:val="28"/>
        </w:rPr>
        <w:t>臺</w:t>
      </w:r>
      <w:proofErr w:type="gramEnd"/>
      <w:r>
        <w:rPr>
          <w:rFonts w:ascii="標楷體" w:eastAsia="標楷體" w:hAnsi="標楷體"/>
          <w:sz w:val="28"/>
          <w:szCs w:val="28"/>
        </w:rPr>
        <w:t>南家鄉繪本路線，促進親子走讀</w:t>
      </w:r>
      <w:proofErr w:type="gramStart"/>
      <w:r>
        <w:rPr>
          <w:rFonts w:ascii="標楷體" w:eastAsia="標楷體" w:hAnsi="標楷體"/>
          <w:sz w:val="28"/>
          <w:szCs w:val="28"/>
        </w:rPr>
        <w:t>臺</w:t>
      </w:r>
      <w:proofErr w:type="gramEnd"/>
      <w:r>
        <w:rPr>
          <w:rFonts w:ascii="標楷體" w:eastAsia="標楷體" w:hAnsi="標楷體"/>
          <w:sz w:val="28"/>
          <w:szCs w:val="28"/>
        </w:rPr>
        <w:t>南。</w:t>
      </w:r>
    </w:p>
    <w:p w14:paraId="12D77C7A" w14:textId="77777777" w:rsidR="00443D32" w:rsidRDefault="00396EF3">
      <w:pPr>
        <w:widowControl/>
        <w:shd w:val="clear" w:color="auto" w:fill="FFFFFF"/>
        <w:spacing w:line="480" w:lineRule="exact"/>
        <w:ind w:firstLine="204"/>
        <w:rPr>
          <w:rFonts w:ascii="標楷體" w:eastAsia="標楷體" w:hAnsi="標楷體"/>
          <w:sz w:val="28"/>
          <w:szCs w:val="28"/>
        </w:rPr>
      </w:pPr>
      <w:r>
        <w:rPr>
          <w:rFonts w:ascii="標楷體" w:eastAsia="標楷體" w:hAnsi="標楷體"/>
          <w:sz w:val="28"/>
          <w:szCs w:val="28"/>
        </w:rPr>
        <w:t>二、結合閱讀與實地踏查，轉化為在地記者紀錄</w:t>
      </w:r>
      <w:proofErr w:type="gramStart"/>
      <w:r>
        <w:rPr>
          <w:rFonts w:ascii="標楷體" w:eastAsia="標楷體" w:hAnsi="標楷體"/>
          <w:sz w:val="28"/>
          <w:szCs w:val="28"/>
        </w:rPr>
        <w:t>臺</w:t>
      </w:r>
      <w:proofErr w:type="gramEnd"/>
      <w:r>
        <w:rPr>
          <w:rFonts w:ascii="標楷體" w:eastAsia="標楷體" w:hAnsi="標楷體"/>
          <w:sz w:val="28"/>
          <w:szCs w:val="28"/>
        </w:rPr>
        <w:t>南。</w:t>
      </w:r>
    </w:p>
    <w:p w14:paraId="6FCF1C06" w14:textId="77777777" w:rsidR="00443D32" w:rsidRDefault="00396EF3">
      <w:pPr>
        <w:widowControl/>
        <w:shd w:val="clear" w:color="auto" w:fill="FFFFFF"/>
        <w:spacing w:line="480" w:lineRule="exact"/>
        <w:ind w:firstLine="204"/>
        <w:rPr>
          <w:rFonts w:ascii="標楷體" w:eastAsia="標楷體" w:hAnsi="標楷體"/>
          <w:sz w:val="28"/>
          <w:szCs w:val="28"/>
        </w:rPr>
      </w:pPr>
      <w:r>
        <w:rPr>
          <w:rFonts w:ascii="標楷體" w:eastAsia="標楷體" w:hAnsi="標楷體"/>
          <w:sz w:val="28"/>
          <w:szCs w:val="28"/>
        </w:rPr>
        <w:t>三、結合數位科技與紙本閱讀，帶動本市閱讀教育的多元化推動</w:t>
      </w:r>
      <w:bookmarkEnd w:id="0"/>
      <w:r>
        <w:rPr>
          <w:rFonts w:ascii="標楷體" w:eastAsia="標楷體" w:hAnsi="標楷體"/>
          <w:sz w:val="28"/>
          <w:szCs w:val="28"/>
        </w:rPr>
        <w:t>。</w:t>
      </w:r>
    </w:p>
    <w:p w14:paraId="77730BDC" w14:textId="77777777" w:rsidR="00443D32" w:rsidRDefault="00396EF3">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辦理單位</w:t>
      </w:r>
    </w:p>
    <w:p w14:paraId="139AF687" w14:textId="77777777" w:rsidR="00443D32" w:rsidRDefault="00396EF3">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指導單位</w:t>
      </w:r>
      <w:r>
        <w:rPr>
          <w:rFonts w:ascii="標楷體" w:eastAsia="標楷體" w:hAnsi="標楷體"/>
          <w:sz w:val="28"/>
          <w:szCs w:val="28"/>
        </w:rPr>
        <w:t xml:space="preserve">: </w:t>
      </w:r>
      <w:r>
        <w:rPr>
          <w:rFonts w:ascii="標楷體" w:eastAsia="標楷體" w:hAnsi="標楷體"/>
          <w:sz w:val="28"/>
          <w:szCs w:val="28"/>
        </w:rPr>
        <w:t>教育部國民及學前教育署</w:t>
      </w:r>
    </w:p>
    <w:p w14:paraId="3AF05968" w14:textId="77777777" w:rsidR="00443D32" w:rsidRDefault="00396EF3">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主辦單位：</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w:t>
      </w:r>
    </w:p>
    <w:p w14:paraId="31A2C5BF" w14:textId="77777777" w:rsidR="00443D32" w:rsidRDefault="00396EF3">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承辦單位：安南區和順國小、安南區長安國小。</w:t>
      </w:r>
    </w:p>
    <w:p w14:paraId="4C88F77E" w14:textId="77777777" w:rsidR="00443D32" w:rsidRDefault="00396EF3">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協辦單位：</w:t>
      </w:r>
      <w:proofErr w:type="gramStart"/>
      <w:r>
        <w:rPr>
          <w:rFonts w:ascii="標楷體" w:eastAsia="標楷體" w:hAnsi="標楷體"/>
          <w:sz w:val="28"/>
          <w:szCs w:val="28"/>
        </w:rPr>
        <w:t>臺</w:t>
      </w:r>
      <w:proofErr w:type="gramEnd"/>
      <w:r>
        <w:rPr>
          <w:rFonts w:ascii="標楷體" w:eastAsia="標楷體" w:hAnsi="標楷體"/>
          <w:sz w:val="28"/>
          <w:szCs w:val="28"/>
        </w:rPr>
        <w:t>南市家鄉故事繪本學校。</w:t>
      </w:r>
    </w:p>
    <w:p w14:paraId="3D8B8513" w14:textId="77777777" w:rsidR="00443D32" w:rsidRDefault="00396EF3">
      <w:pPr>
        <w:pStyle w:val="af3"/>
        <w:numPr>
          <w:ilvl w:val="0"/>
          <w:numId w:val="2"/>
        </w:numPr>
        <w:tabs>
          <w:tab w:val="left" w:pos="567"/>
          <w:tab w:val="left" w:pos="709"/>
        </w:tabs>
        <w:spacing w:before="180" w:after="180" w:line="400" w:lineRule="exact"/>
      </w:pPr>
      <w:r>
        <w:rPr>
          <w:rFonts w:ascii="標楷體" w:eastAsia="標楷體" w:hAnsi="標楷體"/>
          <w:b/>
          <w:bCs/>
          <w:sz w:val="32"/>
          <w:szCs w:val="32"/>
        </w:rPr>
        <w:t>計畫期程：</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日至</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w:t>
      </w:r>
    </w:p>
    <w:p w14:paraId="2C7CFDC0" w14:textId="77777777" w:rsidR="00443D32" w:rsidRDefault="00396EF3">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參加對象</w:t>
      </w:r>
    </w:p>
    <w:p w14:paraId="521F6C0A" w14:textId="77777777" w:rsidR="00443D32" w:rsidRDefault="00396EF3">
      <w:pPr>
        <w:pStyle w:val="af3"/>
        <w:numPr>
          <w:ilvl w:val="0"/>
          <w:numId w:val="4"/>
        </w:numPr>
        <w:spacing w:line="480" w:lineRule="exact"/>
        <w:rPr>
          <w:rFonts w:ascii="標楷體" w:eastAsia="標楷體" w:hAnsi="標楷體"/>
          <w:sz w:val="28"/>
          <w:szCs w:val="28"/>
        </w:rPr>
      </w:pPr>
      <w:r>
        <w:rPr>
          <w:rFonts w:ascii="標楷體" w:eastAsia="標楷體" w:hAnsi="標楷體"/>
          <w:sz w:val="28"/>
          <w:szCs w:val="28"/>
        </w:rPr>
        <w:t>本市公私立國民中學學生、國民小學</w:t>
      </w:r>
      <w:r>
        <w:rPr>
          <w:rFonts w:ascii="標楷體" w:eastAsia="標楷體" w:hAnsi="標楷體"/>
          <w:sz w:val="28"/>
          <w:szCs w:val="28"/>
        </w:rPr>
        <w:t>3-6</w:t>
      </w:r>
      <w:r>
        <w:rPr>
          <w:rFonts w:ascii="標楷體" w:eastAsia="標楷體" w:hAnsi="標楷體"/>
          <w:sz w:val="28"/>
          <w:szCs w:val="28"/>
        </w:rPr>
        <w:t>年級學生。</w:t>
      </w:r>
    </w:p>
    <w:p w14:paraId="1A80ABCE" w14:textId="77777777" w:rsidR="00443D32" w:rsidRDefault="00396EF3">
      <w:pPr>
        <w:pStyle w:val="af3"/>
        <w:numPr>
          <w:ilvl w:val="0"/>
          <w:numId w:val="4"/>
        </w:numPr>
        <w:spacing w:line="480" w:lineRule="exact"/>
        <w:rPr>
          <w:rFonts w:ascii="標楷體" w:eastAsia="標楷體" w:hAnsi="標楷體"/>
          <w:sz w:val="28"/>
          <w:szCs w:val="28"/>
        </w:rPr>
      </w:pPr>
      <w:r>
        <w:rPr>
          <w:rFonts w:ascii="標楷體" w:eastAsia="標楷體" w:hAnsi="標楷體"/>
          <w:sz w:val="28"/>
          <w:szCs w:val="28"/>
        </w:rPr>
        <w:t>組別：</w:t>
      </w:r>
    </w:p>
    <w:p w14:paraId="554BAE17" w14:textId="77777777" w:rsidR="00443D32" w:rsidRDefault="00396EF3">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本計畫分為「親子組」與「校園團體組」。</w:t>
      </w:r>
    </w:p>
    <w:p w14:paraId="5362814B" w14:textId="77777777" w:rsidR="00443D32" w:rsidRDefault="00396EF3">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親子組：需有</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名皆為報名時就讀本市公私立國中或國小學生，並搭配至少</w:t>
      </w:r>
      <w:r>
        <w:rPr>
          <w:rFonts w:ascii="標楷體" w:eastAsia="標楷體" w:hAnsi="標楷體"/>
          <w:sz w:val="28"/>
          <w:szCs w:val="28"/>
        </w:rPr>
        <w:t>1</w:t>
      </w:r>
      <w:r>
        <w:rPr>
          <w:rFonts w:ascii="標楷體" w:eastAsia="標楷體" w:hAnsi="標楷體"/>
          <w:sz w:val="28"/>
          <w:szCs w:val="28"/>
        </w:rPr>
        <w:t>名家長（至多</w:t>
      </w:r>
      <w:r>
        <w:rPr>
          <w:rFonts w:ascii="標楷體" w:eastAsia="標楷體" w:hAnsi="標楷體"/>
          <w:sz w:val="28"/>
          <w:szCs w:val="28"/>
        </w:rPr>
        <w:t>3</w:t>
      </w:r>
      <w:r>
        <w:rPr>
          <w:rFonts w:ascii="標楷體" w:eastAsia="標楷體" w:hAnsi="標楷體"/>
          <w:sz w:val="28"/>
          <w:szCs w:val="28"/>
        </w:rPr>
        <w:t>名）擔任該組指導人員，共同報名並完成作品。</w:t>
      </w:r>
    </w:p>
    <w:p w14:paraId="05070B64" w14:textId="77777777" w:rsidR="00443D32" w:rsidRDefault="00396EF3">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校園團體組：團體報名（</w:t>
      </w:r>
      <w:r>
        <w:rPr>
          <w:rFonts w:ascii="標楷體" w:eastAsia="標楷體" w:hAnsi="標楷體"/>
          <w:sz w:val="28"/>
          <w:szCs w:val="28"/>
        </w:rPr>
        <w:t>3-5</w:t>
      </w:r>
      <w:r>
        <w:rPr>
          <w:rFonts w:ascii="標楷體" w:eastAsia="標楷體" w:hAnsi="標楷體"/>
          <w:sz w:val="28"/>
          <w:szCs w:val="28"/>
        </w:rPr>
        <w:t>人），指導教師每隊至少</w:t>
      </w:r>
      <w:r>
        <w:rPr>
          <w:rFonts w:ascii="標楷體" w:eastAsia="標楷體" w:hAnsi="標楷體"/>
          <w:sz w:val="28"/>
          <w:szCs w:val="28"/>
        </w:rPr>
        <w:t>1</w:t>
      </w:r>
      <w:r>
        <w:rPr>
          <w:rFonts w:ascii="標楷體" w:eastAsia="標楷體" w:hAnsi="標楷體"/>
          <w:sz w:val="28"/>
          <w:szCs w:val="28"/>
        </w:rPr>
        <w:t>人，至多</w:t>
      </w:r>
      <w:r>
        <w:rPr>
          <w:rFonts w:ascii="標楷體" w:eastAsia="標楷體" w:hAnsi="標楷體"/>
          <w:sz w:val="28"/>
          <w:szCs w:val="28"/>
        </w:rPr>
        <w:t>3</w:t>
      </w:r>
      <w:r>
        <w:rPr>
          <w:rFonts w:ascii="標楷體" w:eastAsia="標楷體" w:hAnsi="標楷體"/>
          <w:sz w:val="28"/>
          <w:szCs w:val="28"/>
        </w:rPr>
        <w:t>人。以學校為單位報名。</w:t>
      </w:r>
    </w:p>
    <w:p w14:paraId="7A4CB971" w14:textId="77777777" w:rsidR="00443D32" w:rsidRDefault="00396EF3">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以上組別於評分時皆分為「國小組」、「國中組」進行。參賽者無論選擇「親子組」或「校園團體組」皆需同一教育階段</w:t>
      </w:r>
      <w:r>
        <w:rPr>
          <w:rFonts w:ascii="標楷體" w:eastAsia="標楷體" w:hAnsi="標楷體"/>
          <w:sz w:val="28"/>
          <w:szCs w:val="28"/>
        </w:rPr>
        <w:lastRenderedPageBreak/>
        <w:t>（國小階段或國中階段）之參賽者組隊報名，</w:t>
      </w:r>
      <w:proofErr w:type="gramStart"/>
      <w:r>
        <w:rPr>
          <w:rFonts w:ascii="標楷體" w:eastAsia="標楷體" w:hAnsi="標楷體"/>
          <w:sz w:val="28"/>
          <w:szCs w:val="28"/>
        </w:rPr>
        <w:t>俾</w:t>
      </w:r>
      <w:proofErr w:type="gramEnd"/>
      <w:r>
        <w:rPr>
          <w:rFonts w:ascii="標楷體" w:eastAsia="標楷體" w:hAnsi="標楷體"/>
          <w:sz w:val="28"/>
          <w:szCs w:val="28"/>
        </w:rPr>
        <w:t>便評分時組別歸屬。</w:t>
      </w:r>
    </w:p>
    <w:p w14:paraId="6C731424" w14:textId="77777777" w:rsidR="00443D32" w:rsidRDefault="00396EF3">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實施內容：</w:t>
      </w:r>
    </w:p>
    <w:p w14:paraId="15D89F18" w14:textId="77777777" w:rsidR="00443D32" w:rsidRDefault="00396EF3">
      <w:pPr>
        <w:pStyle w:val="af3"/>
        <w:numPr>
          <w:ilvl w:val="0"/>
          <w:numId w:val="6"/>
        </w:numPr>
        <w:spacing w:line="480" w:lineRule="exact"/>
      </w:pPr>
      <w:r>
        <w:rPr>
          <w:rFonts w:eastAsia="標楷體"/>
          <w:sz w:val="28"/>
          <w:szCs w:val="28"/>
        </w:rPr>
        <w:t>年度呈現重點：</w:t>
      </w:r>
      <w:proofErr w:type="gramStart"/>
      <w:r>
        <w:rPr>
          <w:rFonts w:eastAsia="標楷體"/>
          <w:sz w:val="28"/>
          <w:szCs w:val="28"/>
        </w:rPr>
        <w:t>113</w:t>
      </w:r>
      <w:proofErr w:type="gramEnd"/>
      <w:r>
        <w:rPr>
          <w:rFonts w:eastAsia="標楷體"/>
          <w:sz w:val="28"/>
          <w:szCs w:val="28"/>
        </w:rPr>
        <w:t>年度將「親</w:t>
      </w:r>
      <w:proofErr w:type="gramStart"/>
      <w:r>
        <w:rPr>
          <w:rFonts w:eastAsia="標楷體"/>
          <w:sz w:val="28"/>
          <w:szCs w:val="28"/>
        </w:rPr>
        <w:t>子共讀</w:t>
      </w:r>
      <w:proofErr w:type="gramEnd"/>
      <w:r>
        <w:rPr>
          <w:rFonts w:eastAsia="標楷體"/>
          <w:sz w:val="28"/>
          <w:szCs w:val="28"/>
        </w:rPr>
        <w:t>」設定為縣市閱讀計畫重點目標。</w:t>
      </w:r>
    </w:p>
    <w:p w14:paraId="325C127E" w14:textId="77777777" w:rsidR="00443D32" w:rsidRDefault="00396EF3">
      <w:pPr>
        <w:pStyle w:val="af3"/>
        <w:numPr>
          <w:ilvl w:val="0"/>
          <w:numId w:val="6"/>
        </w:numPr>
        <w:spacing w:line="480" w:lineRule="exact"/>
        <w:jc w:val="both"/>
        <w:rPr>
          <w:rFonts w:eastAsia="標楷體"/>
          <w:sz w:val="28"/>
          <w:szCs w:val="28"/>
        </w:rPr>
      </w:pPr>
      <w:r>
        <w:rPr>
          <w:rFonts w:eastAsia="標楷體"/>
          <w:sz w:val="28"/>
          <w:szCs w:val="28"/>
        </w:rPr>
        <w:t>參賽者需選擇本年度計畫內三條路線之一，進行團體</w:t>
      </w:r>
      <w:proofErr w:type="gramStart"/>
      <w:r>
        <w:rPr>
          <w:rFonts w:eastAsia="標楷體"/>
          <w:sz w:val="28"/>
          <w:szCs w:val="28"/>
        </w:rPr>
        <w:t>走讀踏</w:t>
      </w:r>
      <w:proofErr w:type="gramEnd"/>
      <w:r>
        <w:rPr>
          <w:rFonts w:eastAsia="標楷體"/>
          <w:sz w:val="28"/>
          <w:szCs w:val="28"/>
        </w:rPr>
        <w:t>查。本局</w:t>
      </w:r>
      <w:proofErr w:type="gramStart"/>
      <w:r>
        <w:rPr>
          <w:rFonts w:eastAsia="標楷體"/>
          <w:sz w:val="28"/>
          <w:szCs w:val="28"/>
        </w:rPr>
        <w:t>透過走讀帶領</w:t>
      </w:r>
      <w:proofErr w:type="gramEnd"/>
      <w:r>
        <w:rPr>
          <w:rFonts w:eastAsia="標楷體"/>
          <w:sz w:val="28"/>
          <w:szCs w:val="28"/>
        </w:rPr>
        <w:t>參賽者瞭解</w:t>
      </w:r>
      <w:proofErr w:type="gramStart"/>
      <w:r>
        <w:rPr>
          <w:rFonts w:eastAsia="標楷體"/>
          <w:sz w:val="28"/>
          <w:szCs w:val="28"/>
        </w:rPr>
        <w:t>走讀踏</w:t>
      </w:r>
      <w:proofErr w:type="gramEnd"/>
      <w:r>
        <w:rPr>
          <w:rFonts w:eastAsia="標楷體"/>
          <w:sz w:val="28"/>
          <w:szCs w:val="28"/>
        </w:rPr>
        <w:t>查之重點，並</w:t>
      </w:r>
      <w:proofErr w:type="gramStart"/>
      <w:r>
        <w:rPr>
          <w:rFonts w:eastAsia="標楷體"/>
          <w:sz w:val="28"/>
          <w:szCs w:val="28"/>
        </w:rPr>
        <w:t>完成走讀成果</w:t>
      </w:r>
      <w:proofErr w:type="gramEnd"/>
      <w:r>
        <w:rPr>
          <w:rFonts w:eastAsia="標楷體"/>
          <w:sz w:val="28"/>
          <w:szCs w:val="28"/>
        </w:rPr>
        <w:t>。</w:t>
      </w:r>
    </w:p>
    <w:p w14:paraId="113E3D26" w14:textId="77777777" w:rsidR="00443D32" w:rsidRDefault="00396EF3">
      <w:pPr>
        <w:pStyle w:val="af3"/>
        <w:numPr>
          <w:ilvl w:val="0"/>
          <w:numId w:val="6"/>
        </w:numPr>
        <w:spacing w:line="480" w:lineRule="exact"/>
        <w:jc w:val="both"/>
        <w:rPr>
          <w:rFonts w:eastAsia="標楷體"/>
          <w:b/>
          <w:sz w:val="28"/>
          <w:szCs w:val="28"/>
        </w:rPr>
      </w:pPr>
      <w:r>
        <w:rPr>
          <w:rFonts w:eastAsia="標楷體"/>
          <w:b/>
          <w:sz w:val="28"/>
          <w:szCs w:val="28"/>
        </w:rPr>
        <w:t>參賽作品不限</w:t>
      </w:r>
      <w:proofErr w:type="gramStart"/>
      <w:r>
        <w:rPr>
          <w:rFonts w:eastAsia="標楷體"/>
          <w:b/>
          <w:sz w:val="28"/>
          <w:szCs w:val="28"/>
        </w:rPr>
        <w:t>實際走讀之</w:t>
      </w:r>
      <w:proofErr w:type="gramEnd"/>
      <w:r>
        <w:rPr>
          <w:rFonts w:eastAsia="標楷體"/>
          <w:b/>
          <w:sz w:val="28"/>
          <w:szCs w:val="28"/>
        </w:rPr>
        <w:t>三條路線，可透過</w:t>
      </w:r>
      <w:proofErr w:type="gramStart"/>
      <w:r>
        <w:rPr>
          <w:rFonts w:eastAsia="標楷體"/>
          <w:b/>
          <w:sz w:val="28"/>
          <w:szCs w:val="28"/>
        </w:rPr>
        <w:t>實際走讀所</w:t>
      </w:r>
      <w:proofErr w:type="gramEnd"/>
      <w:r>
        <w:rPr>
          <w:rFonts w:eastAsia="標楷體"/>
          <w:b/>
          <w:sz w:val="28"/>
          <w:szCs w:val="28"/>
        </w:rPr>
        <w:t>瞭解之技巧</w:t>
      </w:r>
      <w:proofErr w:type="gramStart"/>
      <w:r>
        <w:rPr>
          <w:rFonts w:eastAsia="標楷體"/>
          <w:b/>
          <w:sz w:val="28"/>
          <w:szCs w:val="28"/>
        </w:rPr>
        <w:t>進行走讀路線</w:t>
      </w:r>
      <w:proofErr w:type="gramEnd"/>
      <w:r>
        <w:rPr>
          <w:rFonts w:eastAsia="標楷體"/>
          <w:b/>
          <w:sz w:val="28"/>
          <w:szCs w:val="28"/>
        </w:rPr>
        <w:t>規劃與實地拍攝。</w:t>
      </w:r>
      <w:proofErr w:type="gramStart"/>
      <w:r>
        <w:rPr>
          <w:rFonts w:eastAsia="標楷體"/>
          <w:b/>
          <w:sz w:val="28"/>
          <w:szCs w:val="28"/>
        </w:rPr>
        <w:t>惟走讀</w:t>
      </w:r>
      <w:proofErr w:type="gramEnd"/>
      <w:r>
        <w:rPr>
          <w:rFonts w:eastAsia="標楷體"/>
          <w:b/>
          <w:sz w:val="28"/>
          <w:szCs w:val="28"/>
        </w:rPr>
        <w:t>路線規劃僅限於</w:t>
      </w:r>
      <w:proofErr w:type="gramStart"/>
      <w:r>
        <w:rPr>
          <w:rFonts w:eastAsia="標楷體"/>
          <w:b/>
          <w:sz w:val="28"/>
          <w:szCs w:val="28"/>
        </w:rPr>
        <w:t>臺</w:t>
      </w:r>
      <w:proofErr w:type="gramEnd"/>
      <w:r>
        <w:rPr>
          <w:rFonts w:eastAsia="標楷體"/>
          <w:b/>
          <w:sz w:val="28"/>
          <w:szCs w:val="28"/>
        </w:rPr>
        <w:t>南行政區內，並搭配已出版家鄉故事繪本</w:t>
      </w:r>
      <w:proofErr w:type="gramStart"/>
      <w:r>
        <w:rPr>
          <w:rFonts w:eastAsia="標楷體"/>
          <w:b/>
          <w:sz w:val="28"/>
          <w:szCs w:val="28"/>
        </w:rPr>
        <w:t>之</w:t>
      </w:r>
      <w:proofErr w:type="gramEnd"/>
      <w:r>
        <w:rPr>
          <w:rFonts w:eastAsia="標楷體"/>
          <w:b/>
          <w:sz w:val="28"/>
          <w:szCs w:val="28"/>
        </w:rPr>
        <w:t>範</w:t>
      </w:r>
      <w:r>
        <w:rPr>
          <w:rFonts w:eastAsia="標楷體"/>
          <w:b/>
          <w:sz w:val="28"/>
          <w:szCs w:val="28"/>
        </w:rPr>
        <w:t>圍。</w:t>
      </w:r>
    </w:p>
    <w:p w14:paraId="1BBC9853" w14:textId="77777777" w:rsidR="00443D32" w:rsidRDefault="00396EF3">
      <w:pPr>
        <w:pStyle w:val="af3"/>
        <w:numPr>
          <w:ilvl w:val="0"/>
          <w:numId w:val="6"/>
        </w:numPr>
        <w:spacing w:line="480" w:lineRule="exact"/>
        <w:jc w:val="both"/>
        <w:rPr>
          <w:rFonts w:eastAsia="標楷體"/>
          <w:sz w:val="28"/>
          <w:szCs w:val="28"/>
        </w:rPr>
      </w:pPr>
      <w:proofErr w:type="gramStart"/>
      <w:r>
        <w:rPr>
          <w:rFonts w:eastAsia="標楷體"/>
          <w:sz w:val="28"/>
          <w:szCs w:val="28"/>
        </w:rPr>
        <w:t>走讀路線</w:t>
      </w:r>
      <w:proofErr w:type="gramEnd"/>
      <w:r>
        <w:rPr>
          <w:rFonts w:eastAsia="標楷體"/>
          <w:sz w:val="28"/>
          <w:szCs w:val="28"/>
        </w:rPr>
        <w:t>說明：</w:t>
      </w:r>
    </w:p>
    <w:p w14:paraId="2D2C6080" w14:textId="77777777" w:rsidR="00443D32" w:rsidRDefault="00396EF3">
      <w:pPr>
        <w:pStyle w:val="af3"/>
        <w:numPr>
          <w:ilvl w:val="0"/>
          <w:numId w:val="7"/>
        </w:numPr>
        <w:spacing w:line="480" w:lineRule="exact"/>
        <w:jc w:val="both"/>
        <w:rPr>
          <w:rFonts w:eastAsia="標楷體"/>
          <w:b/>
          <w:bCs/>
          <w:sz w:val="28"/>
          <w:szCs w:val="28"/>
        </w:rPr>
      </w:pPr>
      <w:proofErr w:type="gramStart"/>
      <w:r>
        <w:rPr>
          <w:rFonts w:eastAsia="標楷體"/>
          <w:b/>
          <w:bCs/>
          <w:sz w:val="28"/>
          <w:szCs w:val="28"/>
        </w:rPr>
        <w:t>走讀路線</w:t>
      </w:r>
      <w:proofErr w:type="gramEnd"/>
      <w:r>
        <w:rPr>
          <w:rFonts w:eastAsia="標楷體"/>
          <w:b/>
          <w:bCs/>
          <w:sz w:val="28"/>
          <w:szCs w:val="28"/>
        </w:rPr>
        <w:t>1</w:t>
      </w:r>
      <w:r>
        <w:rPr>
          <w:rFonts w:eastAsia="標楷體"/>
          <w:b/>
          <w:bCs/>
          <w:sz w:val="28"/>
          <w:szCs w:val="28"/>
        </w:rPr>
        <w:t>：【南區】歡喜</w:t>
      </w:r>
      <w:proofErr w:type="gramStart"/>
      <w:r>
        <w:rPr>
          <w:rFonts w:eastAsia="標楷體"/>
          <w:b/>
          <w:bCs/>
          <w:sz w:val="28"/>
          <w:szCs w:val="28"/>
        </w:rPr>
        <w:t>迺</w:t>
      </w:r>
      <w:proofErr w:type="gramEnd"/>
      <w:r>
        <w:rPr>
          <w:rFonts w:eastAsia="標楷體"/>
          <w:b/>
          <w:bCs/>
          <w:sz w:val="28"/>
          <w:szCs w:val="28"/>
        </w:rPr>
        <w:t>灣裡</w:t>
      </w:r>
      <w:r>
        <w:rPr>
          <w:rFonts w:eastAsia="標楷體"/>
          <w:b/>
          <w:bCs/>
          <w:sz w:val="28"/>
          <w:szCs w:val="28"/>
        </w:rPr>
        <w:t xml:space="preserve"> </w:t>
      </w:r>
      <w:proofErr w:type="gramStart"/>
      <w:r>
        <w:rPr>
          <w:rFonts w:eastAsia="標楷體"/>
          <w:b/>
          <w:bCs/>
          <w:sz w:val="28"/>
          <w:szCs w:val="28"/>
        </w:rPr>
        <w:t>大呷古</w:t>
      </w:r>
      <w:proofErr w:type="gramEnd"/>
      <w:r>
        <w:rPr>
          <w:rFonts w:eastAsia="標楷體"/>
          <w:b/>
          <w:bCs/>
          <w:sz w:val="28"/>
          <w:szCs w:val="28"/>
        </w:rPr>
        <w:t>早味</w:t>
      </w:r>
    </w:p>
    <w:p w14:paraId="1A7ED8C2" w14:textId="77777777" w:rsidR="00443D32" w:rsidRDefault="00396EF3">
      <w:pPr>
        <w:pStyle w:val="af3"/>
        <w:numPr>
          <w:ilvl w:val="3"/>
          <w:numId w:val="6"/>
        </w:numPr>
        <w:spacing w:line="480" w:lineRule="exact"/>
        <w:ind w:left="1276"/>
        <w:jc w:val="both"/>
      </w:pPr>
      <w:r>
        <w:rPr>
          <w:rFonts w:eastAsia="標楷體"/>
          <w:sz w:val="28"/>
          <w:szCs w:val="26"/>
        </w:rPr>
        <w:t>活動日期：</w:t>
      </w:r>
      <w:r>
        <w:rPr>
          <w:rFonts w:eastAsia="標楷體"/>
          <w:sz w:val="28"/>
          <w:szCs w:val="26"/>
        </w:rPr>
        <w:t>113</w:t>
      </w:r>
      <w:r>
        <w:rPr>
          <w:rFonts w:eastAsia="標楷體"/>
          <w:sz w:val="28"/>
          <w:szCs w:val="26"/>
        </w:rPr>
        <w:t>年</w:t>
      </w:r>
      <w:r>
        <w:rPr>
          <w:rFonts w:eastAsia="標楷體"/>
          <w:sz w:val="28"/>
          <w:szCs w:val="26"/>
        </w:rPr>
        <w:t>9</w:t>
      </w:r>
      <w:r>
        <w:rPr>
          <w:rFonts w:eastAsia="標楷體"/>
          <w:sz w:val="28"/>
          <w:szCs w:val="26"/>
        </w:rPr>
        <w:t>月</w:t>
      </w:r>
      <w:r>
        <w:rPr>
          <w:rFonts w:ascii="標楷體" w:eastAsia="標楷體" w:hAnsi="標楷體"/>
          <w:sz w:val="28"/>
          <w:szCs w:val="26"/>
        </w:rPr>
        <w:t>7</w:t>
      </w:r>
      <w:r>
        <w:rPr>
          <w:rFonts w:eastAsia="標楷體"/>
          <w:sz w:val="28"/>
          <w:szCs w:val="26"/>
        </w:rPr>
        <w:t>日</w:t>
      </w:r>
      <w:r>
        <w:rPr>
          <w:rFonts w:eastAsia="標楷體"/>
          <w:sz w:val="28"/>
          <w:szCs w:val="26"/>
        </w:rPr>
        <w:t>(</w:t>
      </w:r>
      <w:r>
        <w:rPr>
          <w:rFonts w:eastAsia="標楷體"/>
          <w:sz w:val="28"/>
          <w:szCs w:val="26"/>
        </w:rPr>
        <w:t>星期六</w:t>
      </w:r>
      <w:r>
        <w:rPr>
          <w:rFonts w:eastAsia="標楷體"/>
          <w:sz w:val="28"/>
          <w:szCs w:val="26"/>
        </w:rPr>
        <w:t>)</w:t>
      </w:r>
      <w:r>
        <w:rPr>
          <w:rFonts w:eastAsia="標楷體"/>
          <w:sz w:val="28"/>
          <w:szCs w:val="26"/>
        </w:rPr>
        <w:t>上午</w:t>
      </w:r>
      <w:r>
        <w:rPr>
          <w:rFonts w:eastAsia="標楷體"/>
          <w:sz w:val="28"/>
          <w:szCs w:val="26"/>
        </w:rPr>
        <w:t>9</w:t>
      </w:r>
      <w:r>
        <w:rPr>
          <w:rFonts w:eastAsia="標楷體"/>
          <w:sz w:val="28"/>
          <w:szCs w:val="26"/>
        </w:rPr>
        <w:t>時至</w:t>
      </w:r>
      <w:r>
        <w:rPr>
          <w:rFonts w:eastAsia="標楷體"/>
          <w:sz w:val="28"/>
          <w:szCs w:val="26"/>
        </w:rPr>
        <w:t>12</w:t>
      </w:r>
      <w:r>
        <w:rPr>
          <w:rFonts w:eastAsia="標楷體"/>
          <w:sz w:val="28"/>
          <w:szCs w:val="26"/>
        </w:rPr>
        <w:t>時</w:t>
      </w:r>
    </w:p>
    <w:p w14:paraId="0F4E3E2E" w14:textId="77777777" w:rsidR="00443D32" w:rsidRDefault="00396EF3">
      <w:pPr>
        <w:pStyle w:val="af3"/>
        <w:numPr>
          <w:ilvl w:val="3"/>
          <w:numId w:val="6"/>
        </w:numPr>
        <w:spacing w:line="480" w:lineRule="exact"/>
        <w:ind w:left="1276"/>
        <w:jc w:val="both"/>
      </w:pPr>
      <w:r>
        <w:rPr>
          <w:rFonts w:eastAsia="標楷體"/>
          <w:sz w:val="28"/>
          <w:szCs w:val="26"/>
        </w:rPr>
        <w:t>參考繪本：</w:t>
      </w:r>
    </w:p>
    <w:tbl>
      <w:tblPr>
        <w:tblW w:w="7977" w:type="dxa"/>
        <w:jc w:val="center"/>
        <w:tblCellMar>
          <w:left w:w="10" w:type="dxa"/>
          <w:right w:w="10" w:type="dxa"/>
        </w:tblCellMar>
        <w:tblLook w:val="0000" w:firstRow="0" w:lastRow="0" w:firstColumn="0" w:lastColumn="0" w:noHBand="0" w:noVBand="0"/>
      </w:tblPr>
      <w:tblGrid>
        <w:gridCol w:w="2451"/>
        <w:gridCol w:w="2763"/>
        <w:gridCol w:w="2763"/>
      </w:tblGrid>
      <w:tr w:rsidR="00443D32" w14:paraId="46849502" w14:textId="77777777">
        <w:tblPrEx>
          <w:tblCellMar>
            <w:top w:w="0" w:type="dxa"/>
            <w:bottom w:w="0" w:type="dxa"/>
          </w:tblCellMar>
        </w:tblPrEx>
        <w:trPr>
          <w:trHeight w:val="413"/>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2AED" w14:textId="77777777" w:rsidR="00443D32" w:rsidRDefault="00396EF3">
            <w:pPr>
              <w:spacing w:line="460" w:lineRule="exact"/>
              <w:ind w:left="22"/>
              <w:jc w:val="center"/>
              <w:textAlignment w:val="auto"/>
              <w:rPr>
                <w:rFonts w:eastAsia="標楷體"/>
                <w:sz w:val="28"/>
                <w:szCs w:val="26"/>
              </w:rPr>
            </w:pPr>
            <w:r>
              <w:rPr>
                <w:rFonts w:eastAsia="標楷體"/>
                <w:sz w:val="28"/>
                <w:szCs w:val="26"/>
              </w:rPr>
              <w:t>繪本書名</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931F" w14:textId="77777777" w:rsidR="00443D32" w:rsidRDefault="00396EF3">
            <w:pPr>
              <w:spacing w:line="460" w:lineRule="exact"/>
              <w:ind w:left="22"/>
              <w:jc w:val="center"/>
              <w:textAlignment w:val="auto"/>
              <w:rPr>
                <w:rFonts w:eastAsia="標楷體"/>
                <w:sz w:val="28"/>
                <w:szCs w:val="26"/>
              </w:rPr>
            </w:pPr>
            <w:r>
              <w:rPr>
                <w:rFonts w:eastAsia="標楷體"/>
                <w:sz w:val="28"/>
                <w:szCs w:val="26"/>
              </w:rPr>
              <w:t>著作學校</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01F9" w14:textId="77777777" w:rsidR="00443D32" w:rsidRDefault="00396EF3">
            <w:pPr>
              <w:spacing w:line="460" w:lineRule="exact"/>
              <w:ind w:left="22"/>
              <w:jc w:val="center"/>
              <w:textAlignment w:val="auto"/>
              <w:rPr>
                <w:rFonts w:eastAsia="標楷體"/>
                <w:sz w:val="28"/>
                <w:szCs w:val="26"/>
              </w:rPr>
            </w:pPr>
            <w:r>
              <w:rPr>
                <w:rFonts w:eastAsia="標楷體"/>
                <w:sz w:val="28"/>
                <w:szCs w:val="26"/>
              </w:rPr>
              <w:t>繪本使用語言</w:t>
            </w:r>
          </w:p>
        </w:tc>
      </w:tr>
      <w:tr w:rsidR="00443D32" w14:paraId="71704C45" w14:textId="77777777">
        <w:tblPrEx>
          <w:tblCellMar>
            <w:top w:w="0" w:type="dxa"/>
            <w:bottom w:w="0" w:type="dxa"/>
          </w:tblCellMar>
        </w:tblPrEx>
        <w:trPr>
          <w:trHeight w:val="428"/>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5489D" w14:textId="77777777" w:rsidR="00443D32" w:rsidRDefault="00396EF3">
            <w:pPr>
              <w:spacing w:line="460" w:lineRule="exact"/>
              <w:ind w:left="22"/>
              <w:jc w:val="center"/>
              <w:textAlignment w:val="auto"/>
              <w:rPr>
                <w:rFonts w:eastAsia="標楷體"/>
                <w:sz w:val="28"/>
                <w:szCs w:val="26"/>
              </w:rPr>
            </w:pPr>
            <w:r>
              <w:rPr>
                <w:rFonts w:eastAsia="標楷體"/>
                <w:sz w:val="28"/>
                <w:szCs w:val="26"/>
              </w:rPr>
              <w:t>喜事竹夢</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F9589" w14:textId="77777777" w:rsidR="00443D32" w:rsidRDefault="00396EF3">
            <w:pPr>
              <w:spacing w:line="460" w:lineRule="exact"/>
              <w:ind w:left="22"/>
              <w:jc w:val="center"/>
              <w:textAlignment w:val="auto"/>
              <w:rPr>
                <w:rFonts w:eastAsia="標楷體"/>
                <w:sz w:val="28"/>
                <w:szCs w:val="26"/>
              </w:rPr>
            </w:pPr>
            <w:r>
              <w:rPr>
                <w:rFonts w:eastAsia="標楷體"/>
                <w:sz w:val="28"/>
                <w:szCs w:val="26"/>
              </w:rPr>
              <w:t>喜樹國小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89531" w14:textId="77777777" w:rsidR="00443D32" w:rsidRDefault="00396EF3">
            <w:pPr>
              <w:spacing w:line="460" w:lineRule="exact"/>
              <w:ind w:left="22"/>
              <w:jc w:val="center"/>
              <w:textAlignment w:val="auto"/>
              <w:rPr>
                <w:rFonts w:eastAsia="標楷體"/>
                <w:sz w:val="28"/>
                <w:szCs w:val="26"/>
              </w:rPr>
            </w:pPr>
            <w:r>
              <w:rPr>
                <w:rFonts w:eastAsia="標楷體"/>
                <w:sz w:val="28"/>
                <w:szCs w:val="26"/>
              </w:rPr>
              <w:t>國</w:t>
            </w:r>
            <w:proofErr w:type="gramStart"/>
            <w:r>
              <w:rPr>
                <w:rFonts w:eastAsia="標楷體"/>
                <w:sz w:val="28"/>
                <w:szCs w:val="26"/>
              </w:rPr>
              <w:t>臺</w:t>
            </w:r>
            <w:proofErr w:type="gramEnd"/>
            <w:r>
              <w:rPr>
                <w:rFonts w:eastAsia="標楷體"/>
                <w:sz w:val="28"/>
                <w:szCs w:val="26"/>
              </w:rPr>
              <w:t>語混合</w:t>
            </w:r>
          </w:p>
        </w:tc>
      </w:tr>
      <w:tr w:rsidR="00443D32" w14:paraId="2FA989FD" w14:textId="77777777">
        <w:tblPrEx>
          <w:tblCellMar>
            <w:top w:w="0" w:type="dxa"/>
            <w:bottom w:w="0" w:type="dxa"/>
          </w:tblCellMar>
        </w:tblPrEx>
        <w:trPr>
          <w:trHeight w:val="413"/>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DA3D" w14:textId="77777777" w:rsidR="00443D32" w:rsidRDefault="00396EF3">
            <w:pPr>
              <w:spacing w:line="460" w:lineRule="exact"/>
              <w:ind w:left="22"/>
              <w:jc w:val="center"/>
              <w:textAlignment w:val="auto"/>
              <w:rPr>
                <w:rFonts w:eastAsia="標楷體"/>
                <w:sz w:val="28"/>
                <w:szCs w:val="26"/>
              </w:rPr>
            </w:pPr>
            <w:r>
              <w:rPr>
                <w:rFonts w:eastAsia="標楷體"/>
                <w:sz w:val="28"/>
                <w:szCs w:val="26"/>
              </w:rPr>
              <w:t>走</w:t>
            </w:r>
            <w:proofErr w:type="gramStart"/>
            <w:r>
              <w:rPr>
                <w:rFonts w:eastAsia="標楷體"/>
                <w:sz w:val="28"/>
                <w:szCs w:val="26"/>
              </w:rPr>
              <w:t>揣灣裡啥物味</w:t>
            </w:r>
            <w:proofErr w:type="gramEnd"/>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5B03" w14:textId="77777777" w:rsidR="00443D32" w:rsidRDefault="00396EF3">
            <w:pPr>
              <w:spacing w:line="460" w:lineRule="exact"/>
              <w:ind w:left="22"/>
              <w:jc w:val="center"/>
              <w:textAlignment w:val="auto"/>
              <w:rPr>
                <w:rFonts w:eastAsia="標楷體"/>
                <w:sz w:val="28"/>
                <w:szCs w:val="26"/>
              </w:rPr>
            </w:pPr>
            <w:r>
              <w:rPr>
                <w:rFonts w:eastAsia="標楷體"/>
                <w:sz w:val="28"/>
                <w:szCs w:val="26"/>
              </w:rPr>
              <w:t>省躬國小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3785" w14:textId="77777777" w:rsidR="00443D32" w:rsidRDefault="00396EF3">
            <w:pPr>
              <w:spacing w:line="460" w:lineRule="exact"/>
              <w:ind w:left="22"/>
              <w:jc w:val="center"/>
              <w:textAlignment w:val="auto"/>
              <w:rPr>
                <w:rFonts w:eastAsia="標楷體"/>
                <w:sz w:val="28"/>
                <w:szCs w:val="26"/>
              </w:rPr>
            </w:pPr>
            <w:proofErr w:type="gramStart"/>
            <w:r>
              <w:rPr>
                <w:rFonts w:eastAsia="標楷體"/>
                <w:sz w:val="28"/>
                <w:szCs w:val="26"/>
              </w:rPr>
              <w:t>臺</w:t>
            </w:r>
            <w:proofErr w:type="gramEnd"/>
            <w:r>
              <w:rPr>
                <w:rFonts w:eastAsia="標楷體"/>
                <w:sz w:val="28"/>
                <w:szCs w:val="26"/>
              </w:rPr>
              <w:t>語</w:t>
            </w:r>
          </w:p>
        </w:tc>
      </w:tr>
      <w:tr w:rsidR="00443D32" w14:paraId="0D80D03F" w14:textId="77777777">
        <w:tblPrEx>
          <w:tblCellMar>
            <w:top w:w="0" w:type="dxa"/>
            <w:bottom w:w="0" w:type="dxa"/>
          </w:tblCellMar>
        </w:tblPrEx>
        <w:trPr>
          <w:trHeight w:val="413"/>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F69E2" w14:textId="77777777" w:rsidR="00443D32" w:rsidRDefault="00396EF3">
            <w:pPr>
              <w:spacing w:line="460" w:lineRule="exact"/>
              <w:ind w:left="22"/>
              <w:jc w:val="center"/>
              <w:textAlignment w:val="auto"/>
              <w:rPr>
                <w:rFonts w:eastAsia="標楷體"/>
                <w:sz w:val="28"/>
                <w:szCs w:val="26"/>
              </w:rPr>
            </w:pPr>
            <w:r>
              <w:rPr>
                <w:rFonts w:eastAsia="標楷體"/>
                <w:sz w:val="28"/>
                <w:szCs w:val="26"/>
              </w:rPr>
              <w:t>走</w:t>
            </w:r>
            <w:proofErr w:type="gramStart"/>
            <w:r>
              <w:rPr>
                <w:rFonts w:eastAsia="標楷體"/>
                <w:sz w:val="28"/>
                <w:szCs w:val="26"/>
              </w:rPr>
              <w:t>揣灣裡古</w:t>
            </w:r>
            <w:proofErr w:type="gramEnd"/>
            <w:r>
              <w:rPr>
                <w:rFonts w:eastAsia="標楷體"/>
                <w:sz w:val="28"/>
                <w:szCs w:val="26"/>
              </w:rPr>
              <w:t>早味</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CBB5" w14:textId="77777777" w:rsidR="00443D32" w:rsidRDefault="00396EF3">
            <w:pPr>
              <w:spacing w:line="460" w:lineRule="exact"/>
              <w:ind w:left="22"/>
              <w:jc w:val="center"/>
              <w:textAlignment w:val="auto"/>
              <w:rPr>
                <w:rFonts w:eastAsia="標楷體"/>
                <w:sz w:val="28"/>
                <w:szCs w:val="26"/>
              </w:rPr>
            </w:pPr>
            <w:r>
              <w:rPr>
                <w:rFonts w:eastAsia="標楷體"/>
                <w:sz w:val="28"/>
                <w:szCs w:val="26"/>
              </w:rPr>
              <w:t>省躬國小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CB8F8" w14:textId="77777777" w:rsidR="00443D32" w:rsidRDefault="00396EF3">
            <w:pPr>
              <w:spacing w:line="460" w:lineRule="exact"/>
              <w:ind w:left="22"/>
              <w:jc w:val="center"/>
              <w:textAlignment w:val="auto"/>
              <w:rPr>
                <w:rFonts w:eastAsia="標楷體"/>
                <w:sz w:val="28"/>
                <w:szCs w:val="26"/>
              </w:rPr>
            </w:pPr>
            <w:r>
              <w:rPr>
                <w:rFonts w:eastAsia="標楷體"/>
                <w:sz w:val="28"/>
                <w:szCs w:val="26"/>
              </w:rPr>
              <w:t>國</w:t>
            </w:r>
            <w:proofErr w:type="gramStart"/>
            <w:r>
              <w:rPr>
                <w:rFonts w:eastAsia="標楷體"/>
                <w:sz w:val="28"/>
                <w:szCs w:val="26"/>
              </w:rPr>
              <w:t>臺</w:t>
            </w:r>
            <w:proofErr w:type="gramEnd"/>
            <w:r>
              <w:rPr>
                <w:rFonts w:eastAsia="標楷體"/>
                <w:sz w:val="28"/>
                <w:szCs w:val="26"/>
              </w:rPr>
              <w:t>語混合</w:t>
            </w:r>
          </w:p>
        </w:tc>
      </w:tr>
    </w:tbl>
    <w:p w14:paraId="21C1C5AC" w14:textId="77777777" w:rsidR="00443D32" w:rsidRDefault="00396EF3">
      <w:pPr>
        <w:pStyle w:val="af3"/>
        <w:numPr>
          <w:ilvl w:val="3"/>
          <w:numId w:val="6"/>
        </w:numPr>
        <w:spacing w:line="480" w:lineRule="exact"/>
        <w:ind w:left="1276"/>
        <w:jc w:val="both"/>
        <w:rPr>
          <w:rFonts w:eastAsia="標楷體"/>
          <w:sz w:val="28"/>
          <w:szCs w:val="26"/>
        </w:rPr>
      </w:pPr>
      <w:r>
        <w:rPr>
          <w:rFonts w:eastAsia="標楷體"/>
          <w:sz w:val="28"/>
          <w:szCs w:val="26"/>
        </w:rPr>
        <w:t>預計人數：每場</w:t>
      </w:r>
      <w:r>
        <w:rPr>
          <w:rFonts w:eastAsia="標楷體"/>
          <w:sz w:val="28"/>
          <w:szCs w:val="26"/>
        </w:rPr>
        <w:t>30</w:t>
      </w:r>
      <w:r>
        <w:rPr>
          <w:rFonts w:eastAsia="標楷體"/>
          <w:sz w:val="28"/>
          <w:szCs w:val="26"/>
        </w:rPr>
        <w:t>人</w:t>
      </w:r>
    </w:p>
    <w:p w14:paraId="21C92796" w14:textId="77777777" w:rsidR="00443D32" w:rsidRDefault="00396EF3">
      <w:pPr>
        <w:pStyle w:val="af3"/>
        <w:numPr>
          <w:ilvl w:val="3"/>
          <w:numId w:val="6"/>
        </w:numPr>
        <w:spacing w:line="480" w:lineRule="exact"/>
        <w:ind w:left="1276"/>
        <w:jc w:val="both"/>
        <w:rPr>
          <w:rFonts w:eastAsia="標楷體"/>
          <w:sz w:val="28"/>
          <w:szCs w:val="26"/>
        </w:rPr>
      </w:pPr>
      <w:r>
        <w:rPr>
          <w:rFonts w:eastAsia="標楷體"/>
          <w:sz w:val="28"/>
          <w:szCs w:val="26"/>
        </w:rPr>
        <w:t>預計行程</w:t>
      </w:r>
      <w:r>
        <w:rPr>
          <w:rFonts w:eastAsia="標楷體"/>
          <w:sz w:val="28"/>
          <w:szCs w:val="26"/>
        </w:rPr>
        <w:t>(</w:t>
      </w:r>
      <w:r>
        <w:rPr>
          <w:rFonts w:eastAsia="標楷體"/>
          <w:sz w:val="28"/>
          <w:szCs w:val="26"/>
        </w:rPr>
        <w:t>步行</w:t>
      </w:r>
      <w:r>
        <w:rPr>
          <w:rFonts w:eastAsia="標楷體"/>
          <w:sz w:val="28"/>
          <w:szCs w:val="26"/>
        </w:rPr>
        <w:t>)</w:t>
      </w:r>
      <w:r>
        <w:rPr>
          <w:rFonts w:eastAsia="標楷體"/>
          <w:sz w:val="28"/>
          <w:szCs w:val="26"/>
        </w:rPr>
        <w:t>：</w:t>
      </w:r>
    </w:p>
    <w:tbl>
      <w:tblPr>
        <w:tblW w:w="8023" w:type="dxa"/>
        <w:jc w:val="center"/>
        <w:tblCellMar>
          <w:left w:w="10" w:type="dxa"/>
          <w:right w:w="10" w:type="dxa"/>
        </w:tblCellMar>
        <w:tblLook w:val="0000" w:firstRow="0" w:lastRow="0" w:firstColumn="0" w:lastColumn="0" w:noHBand="0" w:noVBand="0"/>
      </w:tblPr>
      <w:tblGrid>
        <w:gridCol w:w="1036"/>
        <w:gridCol w:w="1932"/>
        <w:gridCol w:w="2726"/>
        <w:gridCol w:w="2329"/>
      </w:tblGrid>
      <w:tr w:rsidR="00443D32" w14:paraId="3A539902" w14:textId="77777777">
        <w:tblPrEx>
          <w:tblCellMar>
            <w:top w:w="0" w:type="dxa"/>
            <w:bottom w:w="0" w:type="dxa"/>
          </w:tblCellMar>
        </w:tblPrEx>
        <w:trPr>
          <w:trHeight w:val="411"/>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D005FA3" w14:textId="77777777" w:rsidR="00443D32" w:rsidRDefault="00396EF3">
            <w:pPr>
              <w:spacing w:line="460" w:lineRule="exact"/>
              <w:jc w:val="center"/>
              <w:textAlignment w:val="auto"/>
              <w:rPr>
                <w:rFonts w:eastAsia="標楷體"/>
                <w:sz w:val="28"/>
                <w:szCs w:val="26"/>
              </w:rPr>
            </w:pPr>
            <w:r>
              <w:rPr>
                <w:rFonts w:eastAsia="標楷體"/>
                <w:sz w:val="28"/>
                <w:szCs w:val="26"/>
              </w:rPr>
              <w:t>編號</w:t>
            </w:r>
          </w:p>
        </w:tc>
        <w:tc>
          <w:tcPr>
            <w:tcW w:w="193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261C841" w14:textId="77777777" w:rsidR="00443D32" w:rsidRDefault="00396EF3">
            <w:pPr>
              <w:spacing w:line="460" w:lineRule="exact"/>
              <w:jc w:val="center"/>
              <w:textAlignment w:val="auto"/>
              <w:rPr>
                <w:rFonts w:eastAsia="標楷體"/>
                <w:sz w:val="28"/>
                <w:szCs w:val="26"/>
              </w:rPr>
            </w:pPr>
            <w:r>
              <w:rPr>
                <w:rFonts w:eastAsia="標楷體"/>
                <w:sz w:val="28"/>
                <w:szCs w:val="26"/>
              </w:rPr>
              <w:t>時間</w:t>
            </w:r>
          </w:p>
        </w:tc>
        <w:tc>
          <w:tcPr>
            <w:tcW w:w="272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C4C4FDD" w14:textId="77777777" w:rsidR="00443D32" w:rsidRDefault="00396EF3">
            <w:pPr>
              <w:spacing w:line="460" w:lineRule="exact"/>
              <w:jc w:val="center"/>
              <w:textAlignment w:val="auto"/>
              <w:rPr>
                <w:rFonts w:eastAsia="標楷體"/>
                <w:sz w:val="28"/>
                <w:szCs w:val="26"/>
              </w:rPr>
            </w:pPr>
            <w:r>
              <w:rPr>
                <w:rFonts w:eastAsia="標楷體"/>
                <w:sz w:val="28"/>
                <w:szCs w:val="26"/>
              </w:rPr>
              <w:t>活動流程</w:t>
            </w:r>
          </w:p>
        </w:tc>
        <w:tc>
          <w:tcPr>
            <w:tcW w:w="232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6A09A7D" w14:textId="77777777" w:rsidR="00443D32" w:rsidRDefault="00396EF3">
            <w:pPr>
              <w:spacing w:line="460" w:lineRule="exact"/>
              <w:jc w:val="center"/>
              <w:textAlignment w:val="auto"/>
              <w:rPr>
                <w:rFonts w:eastAsia="標楷體"/>
                <w:sz w:val="28"/>
                <w:szCs w:val="26"/>
              </w:rPr>
            </w:pPr>
            <w:r>
              <w:rPr>
                <w:rFonts w:eastAsia="標楷體"/>
                <w:sz w:val="28"/>
                <w:szCs w:val="26"/>
              </w:rPr>
              <w:t>備註</w:t>
            </w:r>
          </w:p>
        </w:tc>
      </w:tr>
      <w:tr w:rsidR="00443D32" w14:paraId="682F1C14" w14:textId="77777777">
        <w:tblPrEx>
          <w:tblCellMar>
            <w:top w:w="0" w:type="dxa"/>
            <w:bottom w:w="0" w:type="dxa"/>
          </w:tblCellMar>
        </w:tblPrEx>
        <w:trPr>
          <w:trHeight w:val="424"/>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421B546" w14:textId="77777777" w:rsidR="00443D32" w:rsidRDefault="00396EF3">
            <w:pPr>
              <w:spacing w:line="460" w:lineRule="exact"/>
              <w:jc w:val="center"/>
              <w:textAlignment w:val="auto"/>
              <w:rPr>
                <w:rFonts w:eastAsia="標楷體"/>
                <w:sz w:val="28"/>
                <w:szCs w:val="26"/>
              </w:rPr>
            </w:pPr>
            <w:r>
              <w:rPr>
                <w:rFonts w:eastAsia="標楷體"/>
                <w:sz w:val="28"/>
                <w:szCs w:val="26"/>
              </w:rPr>
              <w:t>1</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0637" w14:textId="77777777" w:rsidR="00443D32" w:rsidRDefault="00396EF3">
            <w:pPr>
              <w:spacing w:line="460" w:lineRule="exact"/>
              <w:rPr>
                <w:rFonts w:eastAsia="標楷體"/>
                <w:sz w:val="28"/>
                <w:szCs w:val="26"/>
              </w:rPr>
            </w:pPr>
            <w:r>
              <w:rPr>
                <w:rFonts w:eastAsia="標楷體"/>
                <w:sz w:val="28"/>
                <w:szCs w:val="26"/>
              </w:rPr>
              <w:t>8:45-8:55</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F1FE8" w14:textId="77777777" w:rsidR="00443D32" w:rsidRDefault="00396EF3">
            <w:pPr>
              <w:spacing w:line="460" w:lineRule="exact"/>
              <w:rPr>
                <w:rFonts w:eastAsia="標楷體"/>
                <w:sz w:val="28"/>
                <w:szCs w:val="26"/>
              </w:rPr>
            </w:pPr>
            <w:r>
              <w:rPr>
                <w:rFonts w:eastAsia="標楷體"/>
                <w:sz w:val="28"/>
                <w:szCs w:val="26"/>
              </w:rPr>
              <w:t>集合</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DC67" w14:textId="77777777" w:rsidR="00443D32" w:rsidRDefault="00396EF3">
            <w:pPr>
              <w:spacing w:line="460" w:lineRule="exact"/>
              <w:rPr>
                <w:rFonts w:eastAsia="標楷體"/>
                <w:sz w:val="28"/>
                <w:szCs w:val="26"/>
              </w:rPr>
            </w:pPr>
            <w:r>
              <w:rPr>
                <w:rFonts w:eastAsia="標楷體"/>
                <w:sz w:val="28"/>
                <w:szCs w:val="26"/>
              </w:rPr>
              <w:t>南區灣裡社區</w:t>
            </w:r>
          </w:p>
        </w:tc>
      </w:tr>
      <w:tr w:rsidR="00443D32" w14:paraId="2C4FAAE6" w14:textId="77777777">
        <w:tblPrEx>
          <w:tblCellMar>
            <w:top w:w="0" w:type="dxa"/>
            <w:bottom w:w="0" w:type="dxa"/>
          </w:tblCellMar>
        </w:tblPrEx>
        <w:trPr>
          <w:trHeight w:val="837"/>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2552219" w14:textId="77777777" w:rsidR="00443D32" w:rsidRDefault="00396EF3">
            <w:pPr>
              <w:spacing w:line="460" w:lineRule="exact"/>
              <w:jc w:val="center"/>
              <w:textAlignment w:val="auto"/>
              <w:rPr>
                <w:rFonts w:eastAsia="標楷體"/>
                <w:sz w:val="28"/>
                <w:szCs w:val="26"/>
              </w:rPr>
            </w:pPr>
            <w:r>
              <w:rPr>
                <w:rFonts w:eastAsia="標楷體"/>
                <w:sz w:val="28"/>
                <w:szCs w:val="26"/>
              </w:rPr>
              <w:t>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1C6E" w14:textId="77777777" w:rsidR="00443D32" w:rsidRDefault="00396EF3">
            <w:pPr>
              <w:spacing w:line="460" w:lineRule="exact"/>
              <w:rPr>
                <w:rFonts w:eastAsia="標楷體"/>
                <w:sz w:val="28"/>
                <w:szCs w:val="26"/>
              </w:rPr>
            </w:pPr>
            <w:r>
              <w:rPr>
                <w:rFonts w:eastAsia="標楷體"/>
                <w:sz w:val="28"/>
                <w:szCs w:val="26"/>
              </w:rPr>
              <w:t>9:00-10:50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91D5" w14:textId="77777777" w:rsidR="00443D32" w:rsidRDefault="00396EF3">
            <w:pPr>
              <w:spacing w:line="460" w:lineRule="exact"/>
              <w:rPr>
                <w:rFonts w:eastAsia="標楷體"/>
                <w:sz w:val="28"/>
                <w:szCs w:val="26"/>
              </w:rPr>
            </w:pPr>
            <w:r>
              <w:rPr>
                <w:rFonts w:eastAsia="標楷體"/>
                <w:sz w:val="28"/>
                <w:szCs w:val="26"/>
              </w:rPr>
              <w:t>灣裡市場探訪</w:t>
            </w:r>
          </w:p>
          <w:p w14:paraId="73748B77" w14:textId="77777777" w:rsidR="00443D32" w:rsidRDefault="00396EF3">
            <w:pPr>
              <w:spacing w:line="460" w:lineRule="exact"/>
              <w:rPr>
                <w:rFonts w:eastAsia="標楷體"/>
                <w:sz w:val="28"/>
                <w:szCs w:val="26"/>
              </w:rPr>
            </w:pPr>
            <w:r>
              <w:rPr>
                <w:rFonts w:eastAsia="標楷體"/>
                <w:sz w:val="28"/>
                <w:szCs w:val="26"/>
              </w:rPr>
              <w:t>+</w:t>
            </w:r>
            <w:r>
              <w:rPr>
                <w:rFonts w:eastAsia="標楷體"/>
                <w:sz w:val="28"/>
                <w:szCs w:val="26"/>
              </w:rPr>
              <w:t>特色點心品嚐</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7546E" w14:textId="77777777" w:rsidR="00443D32" w:rsidRDefault="00396EF3">
            <w:pPr>
              <w:spacing w:line="460" w:lineRule="exact"/>
              <w:rPr>
                <w:rFonts w:eastAsia="標楷體"/>
                <w:sz w:val="28"/>
                <w:szCs w:val="26"/>
              </w:rPr>
            </w:pPr>
            <w:r>
              <w:rPr>
                <w:rFonts w:eastAsia="標楷體"/>
                <w:sz w:val="28"/>
                <w:szCs w:val="26"/>
              </w:rPr>
              <w:t>解說員老師帶領</w:t>
            </w:r>
          </w:p>
          <w:p w14:paraId="6F0EF812" w14:textId="77777777" w:rsidR="00443D32" w:rsidRDefault="00396EF3">
            <w:pPr>
              <w:spacing w:line="460" w:lineRule="exact"/>
              <w:rPr>
                <w:rFonts w:eastAsia="標楷體"/>
                <w:sz w:val="28"/>
                <w:szCs w:val="26"/>
              </w:rPr>
            </w:pPr>
            <w:r>
              <w:rPr>
                <w:rFonts w:eastAsia="標楷體"/>
                <w:sz w:val="28"/>
                <w:szCs w:val="26"/>
              </w:rPr>
              <w:t>點心：四</w:t>
            </w:r>
            <w:proofErr w:type="gramStart"/>
            <w:r>
              <w:rPr>
                <w:rFonts w:eastAsia="標楷體"/>
                <w:sz w:val="28"/>
                <w:szCs w:val="26"/>
              </w:rPr>
              <w:t>果餅或</w:t>
            </w:r>
            <w:proofErr w:type="gramEnd"/>
            <w:r>
              <w:rPr>
                <w:rFonts w:eastAsia="標楷體"/>
                <w:sz w:val="28"/>
                <w:szCs w:val="26"/>
              </w:rPr>
              <w:t>麵粉酥</w:t>
            </w:r>
            <w:r>
              <w:rPr>
                <w:rFonts w:eastAsia="標楷體"/>
                <w:sz w:val="28"/>
                <w:szCs w:val="26"/>
              </w:rPr>
              <w:t>+</w:t>
            </w:r>
            <w:r>
              <w:rPr>
                <w:rFonts w:eastAsia="標楷體"/>
                <w:sz w:val="28"/>
                <w:szCs w:val="26"/>
              </w:rPr>
              <w:t>青草茶</w:t>
            </w:r>
          </w:p>
        </w:tc>
      </w:tr>
      <w:tr w:rsidR="00443D32" w14:paraId="62C1AA59" w14:textId="77777777">
        <w:tblPrEx>
          <w:tblCellMar>
            <w:top w:w="0" w:type="dxa"/>
            <w:bottom w:w="0" w:type="dxa"/>
          </w:tblCellMar>
        </w:tblPrEx>
        <w:trPr>
          <w:trHeight w:val="837"/>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75C03D0" w14:textId="77777777" w:rsidR="00443D32" w:rsidRDefault="00396EF3">
            <w:pPr>
              <w:spacing w:line="460" w:lineRule="exact"/>
              <w:jc w:val="center"/>
              <w:textAlignment w:val="auto"/>
              <w:rPr>
                <w:rFonts w:eastAsia="標楷體"/>
                <w:sz w:val="28"/>
                <w:szCs w:val="26"/>
              </w:rPr>
            </w:pPr>
            <w:r>
              <w:rPr>
                <w:rFonts w:eastAsia="標楷體"/>
                <w:sz w:val="28"/>
                <w:szCs w:val="26"/>
              </w:rPr>
              <w:t>3</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F643" w14:textId="77777777" w:rsidR="00443D32" w:rsidRDefault="00396EF3">
            <w:pPr>
              <w:spacing w:line="460" w:lineRule="exact"/>
              <w:rPr>
                <w:rFonts w:eastAsia="標楷體"/>
                <w:sz w:val="28"/>
                <w:szCs w:val="26"/>
              </w:rPr>
            </w:pPr>
            <w:r>
              <w:rPr>
                <w:rFonts w:eastAsia="標楷體"/>
                <w:sz w:val="28"/>
                <w:szCs w:val="26"/>
              </w:rPr>
              <w:t>10:50-12:00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64EEA" w14:textId="77777777" w:rsidR="00443D32" w:rsidRDefault="00396EF3">
            <w:pPr>
              <w:spacing w:line="460" w:lineRule="exact"/>
              <w:rPr>
                <w:rFonts w:eastAsia="標楷體"/>
                <w:sz w:val="28"/>
                <w:szCs w:val="26"/>
              </w:rPr>
            </w:pPr>
            <w:r>
              <w:rPr>
                <w:rFonts w:eastAsia="標楷體"/>
                <w:sz w:val="28"/>
                <w:szCs w:val="26"/>
              </w:rPr>
              <w:t>喜樹老街遊</w:t>
            </w:r>
            <w:r>
              <w:rPr>
                <w:rFonts w:eastAsia="標楷體"/>
                <w:sz w:val="28"/>
                <w:szCs w:val="26"/>
              </w:rPr>
              <w:t>+</w:t>
            </w:r>
            <w:r>
              <w:rPr>
                <w:rFonts w:eastAsia="標楷體"/>
                <w:sz w:val="28"/>
                <w:szCs w:val="26"/>
              </w:rPr>
              <w:t>黃金海岸</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5A78" w14:textId="77777777" w:rsidR="00443D32" w:rsidRDefault="00396EF3">
            <w:pPr>
              <w:spacing w:line="460" w:lineRule="exact"/>
              <w:rPr>
                <w:rFonts w:eastAsia="標楷體"/>
                <w:sz w:val="28"/>
                <w:szCs w:val="26"/>
              </w:rPr>
            </w:pPr>
            <w:r>
              <w:rPr>
                <w:rFonts w:eastAsia="標楷體"/>
                <w:sz w:val="28"/>
                <w:szCs w:val="26"/>
              </w:rPr>
              <w:t>解說員老師帶領</w:t>
            </w:r>
          </w:p>
        </w:tc>
      </w:tr>
      <w:tr w:rsidR="00443D32" w14:paraId="77347C89" w14:textId="77777777">
        <w:tblPrEx>
          <w:tblCellMar>
            <w:top w:w="0" w:type="dxa"/>
            <w:bottom w:w="0" w:type="dxa"/>
          </w:tblCellMar>
        </w:tblPrEx>
        <w:trPr>
          <w:trHeight w:val="411"/>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B102CE" w14:textId="77777777" w:rsidR="00443D32" w:rsidRDefault="00396EF3">
            <w:pPr>
              <w:spacing w:line="460" w:lineRule="exact"/>
              <w:jc w:val="center"/>
              <w:textAlignment w:val="auto"/>
              <w:rPr>
                <w:rFonts w:eastAsia="標楷體"/>
                <w:sz w:val="28"/>
                <w:szCs w:val="26"/>
              </w:rPr>
            </w:pPr>
            <w:r>
              <w:rPr>
                <w:rFonts w:eastAsia="標楷體"/>
                <w:sz w:val="28"/>
                <w:szCs w:val="26"/>
              </w:rPr>
              <w:t>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576F2" w14:textId="77777777" w:rsidR="00443D32" w:rsidRDefault="00396EF3">
            <w:pPr>
              <w:spacing w:line="460" w:lineRule="exact"/>
              <w:rPr>
                <w:rFonts w:eastAsia="標楷體"/>
                <w:sz w:val="28"/>
                <w:szCs w:val="26"/>
              </w:rPr>
            </w:pPr>
            <w:r>
              <w:rPr>
                <w:rFonts w:eastAsia="標楷體"/>
                <w:sz w:val="28"/>
                <w:szCs w:val="26"/>
              </w:rPr>
              <w:t>12:00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10126" w14:textId="77777777" w:rsidR="00443D32" w:rsidRDefault="00396EF3">
            <w:pPr>
              <w:spacing w:line="460" w:lineRule="exact"/>
              <w:rPr>
                <w:rFonts w:eastAsia="標楷體"/>
                <w:sz w:val="28"/>
                <w:szCs w:val="26"/>
              </w:rPr>
            </w:pPr>
            <w:r>
              <w:rPr>
                <w:rFonts w:eastAsia="標楷體"/>
                <w:sz w:val="28"/>
                <w:szCs w:val="26"/>
              </w:rPr>
              <w:t>活動結束</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5E379" w14:textId="77777777" w:rsidR="00443D32" w:rsidRDefault="00443D32">
            <w:pPr>
              <w:spacing w:line="460" w:lineRule="exact"/>
              <w:rPr>
                <w:rFonts w:eastAsia="標楷體"/>
                <w:sz w:val="28"/>
                <w:szCs w:val="26"/>
              </w:rPr>
            </w:pPr>
          </w:p>
        </w:tc>
      </w:tr>
    </w:tbl>
    <w:p w14:paraId="339A7CF8" w14:textId="77777777" w:rsidR="00443D32" w:rsidRDefault="00396EF3">
      <w:pPr>
        <w:pStyle w:val="af3"/>
        <w:numPr>
          <w:ilvl w:val="0"/>
          <w:numId w:val="7"/>
        </w:numPr>
        <w:spacing w:line="480" w:lineRule="exact"/>
        <w:jc w:val="both"/>
        <w:rPr>
          <w:rFonts w:eastAsia="標楷體"/>
          <w:b/>
          <w:bCs/>
          <w:sz w:val="28"/>
          <w:szCs w:val="28"/>
        </w:rPr>
      </w:pPr>
      <w:proofErr w:type="gramStart"/>
      <w:r>
        <w:rPr>
          <w:rFonts w:eastAsia="標楷體"/>
          <w:b/>
          <w:bCs/>
          <w:sz w:val="28"/>
          <w:szCs w:val="28"/>
        </w:rPr>
        <w:lastRenderedPageBreak/>
        <w:t>走讀路線</w:t>
      </w:r>
      <w:proofErr w:type="gramEnd"/>
      <w:r>
        <w:rPr>
          <w:rFonts w:eastAsia="標楷體"/>
          <w:b/>
          <w:bCs/>
          <w:sz w:val="28"/>
          <w:szCs w:val="28"/>
        </w:rPr>
        <w:t>2</w:t>
      </w:r>
      <w:r>
        <w:rPr>
          <w:rFonts w:eastAsia="標楷體"/>
          <w:b/>
          <w:bCs/>
          <w:sz w:val="28"/>
          <w:szCs w:val="28"/>
        </w:rPr>
        <w:t>：【佳里區】</w:t>
      </w:r>
      <w:r>
        <w:rPr>
          <w:rFonts w:eastAsia="標楷體"/>
          <w:b/>
          <w:bCs/>
          <w:sz w:val="28"/>
          <w:szCs w:val="28"/>
        </w:rPr>
        <w:t>+</w:t>
      </w:r>
      <w:r>
        <w:rPr>
          <w:rFonts w:eastAsia="標楷體"/>
          <w:b/>
          <w:bCs/>
          <w:sz w:val="28"/>
          <w:szCs w:val="28"/>
        </w:rPr>
        <w:t>【麻豆區】鬥鬧熱</w:t>
      </w:r>
    </w:p>
    <w:p w14:paraId="48B910D5" w14:textId="77777777" w:rsidR="00443D32" w:rsidRDefault="00396EF3">
      <w:pPr>
        <w:pStyle w:val="af3"/>
        <w:numPr>
          <w:ilvl w:val="0"/>
          <w:numId w:val="8"/>
        </w:numPr>
        <w:suppressAutoHyphens w:val="0"/>
        <w:spacing w:line="460" w:lineRule="exact"/>
        <w:ind w:hanging="198"/>
      </w:pPr>
      <w:r>
        <w:rPr>
          <w:rFonts w:eastAsia="標楷體"/>
          <w:sz w:val="28"/>
          <w:szCs w:val="26"/>
        </w:rPr>
        <w:t>活動日期：</w:t>
      </w:r>
      <w:r>
        <w:rPr>
          <w:rFonts w:eastAsia="標楷體"/>
          <w:sz w:val="28"/>
          <w:szCs w:val="26"/>
        </w:rPr>
        <w:t>113</w:t>
      </w:r>
      <w:r>
        <w:rPr>
          <w:rFonts w:eastAsia="標楷體"/>
          <w:sz w:val="28"/>
          <w:szCs w:val="26"/>
        </w:rPr>
        <w:t>年</w:t>
      </w:r>
      <w:r>
        <w:rPr>
          <w:rFonts w:eastAsia="標楷體"/>
          <w:sz w:val="28"/>
          <w:szCs w:val="26"/>
        </w:rPr>
        <w:t>9</w:t>
      </w:r>
      <w:r>
        <w:rPr>
          <w:rFonts w:eastAsia="標楷體"/>
          <w:sz w:val="28"/>
          <w:szCs w:val="26"/>
        </w:rPr>
        <w:t>月</w:t>
      </w:r>
      <w:r>
        <w:rPr>
          <w:rFonts w:ascii="標楷體" w:eastAsia="標楷體" w:hAnsi="標楷體"/>
          <w:sz w:val="28"/>
          <w:szCs w:val="26"/>
        </w:rPr>
        <w:t>15</w:t>
      </w:r>
      <w:r>
        <w:rPr>
          <w:rFonts w:eastAsia="標楷體"/>
          <w:sz w:val="28"/>
          <w:szCs w:val="26"/>
        </w:rPr>
        <w:t>日</w:t>
      </w:r>
      <w:r>
        <w:rPr>
          <w:rFonts w:eastAsia="標楷體"/>
          <w:sz w:val="28"/>
          <w:szCs w:val="26"/>
        </w:rPr>
        <w:t>(</w:t>
      </w:r>
      <w:r>
        <w:rPr>
          <w:rFonts w:eastAsia="標楷體"/>
          <w:sz w:val="28"/>
          <w:szCs w:val="26"/>
        </w:rPr>
        <w:t>星期日</w:t>
      </w:r>
      <w:r>
        <w:rPr>
          <w:rFonts w:eastAsia="標楷體"/>
          <w:sz w:val="28"/>
          <w:szCs w:val="26"/>
        </w:rPr>
        <w:t>)</w:t>
      </w:r>
      <w:r>
        <w:rPr>
          <w:rFonts w:eastAsia="標楷體"/>
          <w:sz w:val="28"/>
          <w:szCs w:val="26"/>
        </w:rPr>
        <w:t>中午</w:t>
      </w:r>
      <w:r>
        <w:rPr>
          <w:rFonts w:eastAsia="標楷體"/>
          <w:sz w:val="28"/>
          <w:szCs w:val="26"/>
        </w:rPr>
        <w:t>12</w:t>
      </w:r>
      <w:r>
        <w:rPr>
          <w:rFonts w:eastAsia="標楷體"/>
          <w:sz w:val="28"/>
          <w:szCs w:val="26"/>
        </w:rPr>
        <w:t>時</w:t>
      </w:r>
      <w:r>
        <w:rPr>
          <w:rFonts w:eastAsia="標楷體"/>
          <w:sz w:val="28"/>
          <w:szCs w:val="26"/>
        </w:rPr>
        <w:t>30</w:t>
      </w:r>
      <w:r>
        <w:rPr>
          <w:rFonts w:eastAsia="標楷體"/>
          <w:sz w:val="28"/>
          <w:szCs w:val="26"/>
        </w:rPr>
        <w:t>分至下午</w:t>
      </w:r>
      <w:r>
        <w:rPr>
          <w:rFonts w:eastAsia="標楷體"/>
          <w:sz w:val="28"/>
          <w:szCs w:val="26"/>
        </w:rPr>
        <w:t>5</w:t>
      </w:r>
      <w:r>
        <w:rPr>
          <w:rFonts w:eastAsia="標楷體"/>
          <w:sz w:val="28"/>
          <w:szCs w:val="26"/>
        </w:rPr>
        <w:t>時</w:t>
      </w:r>
    </w:p>
    <w:p w14:paraId="7EC793F1" w14:textId="77777777" w:rsidR="00443D32" w:rsidRDefault="00396EF3">
      <w:pPr>
        <w:pStyle w:val="af3"/>
        <w:numPr>
          <w:ilvl w:val="0"/>
          <w:numId w:val="8"/>
        </w:numPr>
        <w:suppressAutoHyphens w:val="0"/>
        <w:spacing w:line="460" w:lineRule="exact"/>
        <w:ind w:hanging="198"/>
        <w:rPr>
          <w:rFonts w:eastAsia="標楷體"/>
          <w:sz w:val="28"/>
          <w:szCs w:val="26"/>
        </w:rPr>
      </w:pPr>
      <w:r>
        <w:rPr>
          <w:rFonts w:eastAsia="標楷體"/>
          <w:sz w:val="28"/>
          <w:szCs w:val="26"/>
        </w:rPr>
        <w:t>使用繪本：</w:t>
      </w:r>
    </w:p>
    <w:tbl>
      <w:tblPr>
        <w:tblW w:w="8014" w:type="dxa"/>
        <w:jc w:val="center"/>
        <w:tblCellMar>
          <w:left w:w="10" w:type="dxa"/>
          <w:right w:w="10" w:type="dxa"/>
        </w:tblCellMar>
        <w:tblLook w:val="0000" w:firstRow="0" w:lastRow="0" w:firstColumn="0" w:lastColumn="0" w:noHBand="0" w:noVBand="0"/>
      </w:tblPr>
      <w:tblGrid>
        <w:gridCol w:w="2497"/>
        <w:gridCol w:w="2663"/>
        <w:gridCol w:w="2854"/>
      </w:tblGrid>
      <w:tr w:rsidR="00443D32" w14:paraId="6EE6C608" w14:textId="77777777">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7937" w14:textId="77777777" w:rsidR="00443D32" w:rsidRDefault="00396EF3">
            <w:pPr>
              <w:spacing w:line="460" w:lineRule="exact"/>
              <w:ind w:left="22"/>
              <w:jc w:val="center"/>
              <w:textAlignment w:val="auto"/>
              <w:rPr>
                <w:rFonts w:eastAsia="標楷體"/>
                <w:sz w:val="28"/>
                <w:szCs w:val="26"/>
              </w:rPr>
            </w:pPr>
            <w:r>
              <w:rPr>
                <w:rFonts w:eastAsia="標楷體"/>
                <w:sz w:val="28"/>
                <w:szCs w:val="26"/>
              </w:rPr>
              <w:t>繪本書名</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05C6" w14:textId="77777777" w:rsidR="00443D32" w:rsidRDefault="00396EF3">
            <w:pPr>
              <w:spacing w:line="460" w:lineRule="exact"/>
              <w:ind w:left="22"/>
              <w:jc w:val="center"/>
              <w:textAlignment w:val="auto"/>
              <w:rPr>
                <w:rFonts w:eastAsia="標楷體"/>
                <w:sz w:val="28"/>
                <w:szCs w:val="26"/>
              </w:rPr>
            </w:pPr>
            <w:r>
              <w:rPr>
                <w:rFonts w:eastAsia="標楷體"/>
                <w:sz w:val="28"/>
                <w:szCs w:val="26"/>
              </w:rPr>
              <w:t>著作學校</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721F" w14:textId="77777777" w:rsidR="00443D32" w:rsidRDefault="00396EF3">
            <w:pPr>
              <w:spacing w:line="460" w:lineRule="exact"/>
              <w:ind w:left="22"/>
              <w:jc w:val="center"/>
              <w:textAlignment w:val="auto"/>
              <w:rPr>
                <w:rFonts w:eastAsia="標楷體"/>
                <w:sz w:val="28"/>
                <w:szCs w:val="26"/>
              </w:rPr>
            </w:pPr>
            <w:r>
              <w:rPr>
                <w:rFonts w:eastAsia="標楷體"/>
                <w:sz w:val="28"/>
                <w:szCs w:val="26"/>
              </w:rPr>
              <w:t>繪本使用語言</w:t>
            </w:r>
          </w:p>
        </w:tc>
      </w:tr>
      <w:tr w:rsidR="00443D32" w14:paraId="71652E03" w14:textId="77777777">
        <w:tblPrEx>
          <w:tblCellMar>
            <w:top w:w="0" w:type="dxa"/>
            <w:bottom w:w="0" w:type="dxa"/>
          </w:tblCellMar>
        </w:tblPrEx>
        <w:trPr>
          <w:trHeight w:val="366"/>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18A5" w14:textId="77777777" w:rsidR="00443D32" w:rsidRDefault="00396EF3">
            <w:pPr>
              <w:spacing w:line="460" w:lineRule="exact"/>
              <w:ind w:left="22"/>
              <w:jc w:val="center"/>
              <w:textAlignment w:val="auto"/>
              <w:rPr>
                <w:rFonts w:eastAsia="標楷體"/>
                <w:sz w:val="28"/>
                <w:szCs w:val="26"/>
              </w:rPr>
            </w:pPr>
            <w:proofErr w:type="gramStart"/>
            <w:r>
              <w:rPr>
                <w:rFonts w:eastAsia="標楷體"/>
                <w:sz w:val="28"/>
                <w:szCs w:val="26"/>
              </w:rPr>
              <w:t>奉中奇緣</w:t>
            </w:r>
            <w:proofErr w:type="gramEnd"/>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2F9C" w14:textId="77777777" w:rsidR="00443D32" w:rsidRDefault="00396EF3">
            <w:pPr>
              <w:spacing w:line="460" w:lineRule="exact"/>
              <w:ind w:left="22"/>
              <w:jc w:val="center"/>
              <w:textAlignment w:val="auto"/>
              <w:rPr>
                <w:rFonts w:eastAsia="標楷體"/>
                <w:sz w:val="28"/>
                <w:szCs w:val="26"/>
              </w:rPr>
            </w:pPr>
            <w:r>
              <w:rPr>
                <w:rFonts w:eastAsia="標楷體"/>
                <w:sz w:val="28"/>
                <w:szCs w:val="26"/>
              </w:rPr>
              <w:t>佳里國小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39F5" w14:textId="77777777" w:rsidR="00443D32" w:rsidRDefault="00396EF3">
            <w:pPr>
              <w:spacing w:line="460" w:lineRule="exact"/>
              <w:ind w:left="22"/>
              <w:jc w:val="center"/>
              <w:textAlignment w:val="auto"/>
              <w:rPr>
                <w:rFonts w:eastAsia="標楷體"/>
                <w:sz w:val="28"/>
                <w:szCs w:val="26"/>
              </w:rPr>
            </w:pPr>
            <w:r>
              <w:rPr>
                <w:rFonts w:eastAsia="標楷體"/>
                <w:sz w:val="28"/>
                <w:szCs w:val="26"/>
              </w:rPr>
              <w:t>國語</w:t>
            </w:r>
          </w:p>
        </w:tc>
      </w:tr>
      <w:tr w:rsidR="00443D32" w14:paraId="1E50B4DA" w14:textId="77777777">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32A44" w14:textId="77777777" w:rsidR="00443D32" w:rsidRDefault="00396EF3">
            <w:pPr>
              <w:spacing w:line="460" w:lineRule="exact"/>
              <w:ind w:left="22"/>
              <w:jc w:val="center"/>
              <w:textAlignment w:val="auto"/>
              <w:rPr>
                <w:rFonts w:eastAsia="標楷體"/>
                <w:sz w:val="28"/>
                <w:szCs w:val="26"/>
              </w:rPr>
            </w:pPr>
            <w:r>
              <w:rPr>
                <w:rFonts w:eastAsia="標楷體"/>
                <w:sz w:val="28"/>
                <w:szCs w:val="26"/>
              </w:rPr>
              <w:t>蜈蚣治水</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523C" w14:textId="77777777" w:rsidR="00443D32" w:rsidRDefault="00396EF3">
            <w:pPr>
              <w:spacing w:line="460" w:lineRule="exact"/>
              <w:ind w:left="22"/>
              <w:jc w:val="center"/>
              <w:textAlignment w:val="auto"/>
              <w:rPr>
                <w:rFonts w:eastAsia="標楷體"/>
                <w:sz w:val="28"/>
                <w:szCs w:val="26"/>
              </w:rPr>
            </w:pPr>
            <w:r>
              <w:rPr>
                <w:rFonts w:eastAsia="標楷體"/>
                <w:sz w:val="28"/>
                <w:szCs w:val="26"/>
              </w:rPr>
              <w:t>佳里國小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B857" w14:textId="77777777" w:rsidR="00443D32" w:rsidRDefault="00396EF3">
            <w:pPr>
              <w:spacing w:line="460" w:lineRule="exact"/>
              <w:ind w:left="22"/>
              <w:jc w:val="center"/>
              <w:textAlignment w:val="auto"/>
              <w:rPr>
                <w:rFonts w:eastAsia="標楷體"/>
                <w:sz w:val="28"/>
                <w:szCs w:val="26"/>
              </w:rPr>
            </w:pPr>
            <w:r>
              <w:rPr>
                <w:rFonts w:eastAsia="標楷體"/>
                <w:sz w:val="28"/>
                <w:szCs w:val="26"/>
              </w:rPr>
              <w:t>國語</w:t>
            </w:r>
          </w:p>
        </w:tc>
      </w:tr>
      <w:tr w:rsidR="00443D32" w14:paraId="6B9E2C4B" w14:textId="77777777">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6E178" w14:textId="77777777" w:rsidR="00443D32" w:rsidRDefault="00396EF3">
            <w:pPr>
              <w:spacing w:line="460" w:lineRule="exact"/>
              <w:ind w:left="22"/>
              <w:jc w:val="center"/>
              <w:textAlignment w:val="auto"/>
              <w:rPr>
                <w:rFonts w:eastAsia="標楷體"/>
                <w:sz w:val="28"/>
                <w:szCs w:val="26"/>
              </w:rPr>
            </w:pPr>
            <w:r>
              <w:rPr>
                <w:rFonts w:eastAsia="標楷體"/>
                <w:sz w:val="28"/>
                <w:szCs w:val="26"/>
              </w:rPr>
              <w:t>謝厝寮的金獅陣</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47D00" w14:textId="77777777" w:rsidR="00443D32" w:rsidRDefault="00396EF3">
            <w:pPr>
              <w:spacing w:line="460" w:lineRule="exact"/>
              <w:ind w:left="22"/>
              <w:jc w:val="center"/>
              <w:textAlignment w:val="auto"/>
              <w:rPr>
                <w:rFonts w:eastAsia="標楷體"/>
                <w:sz w:val="28"/>
                <w:szCs w:val="26"/>
              </w:rPr>
            </w:pPr>
            <w:r>
              <w:rPr>
                <w:rFonts w:eastAsia="標楷體"/>
                <w:sz w:val="28"/>
                <w:szCs w:val="26"/>
              </w:rPr>
              <w:t>紀安國小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62FC" w14:textId="77777777" w:rsidR="00443D32" w:rsidRDefault="00396EF3">
            <w:pPr>
              <w:spacing w:line="460" w:lineRule="exact"/>
              <w:ind w:left="22"/>
              <w:jc w:val="center"/>
              <w:textAlignment w:val="auto"/>
              <w:rPr>
                <w:rFonts w:eastAsia="標楷體"/>
                <w:sz w:val="28"/>
                <w:szCs w:val="26"/>
              </w:rPr>
            </w:pPr>
            <w:r>
              <w:rPr>
                <w:rFonts w:eastAsia="標楷體"/>
                <w:sz w:val="28"/>
                <w:szCs w:val="26"/>
              </w:rPr>
              <w:t>國語</w:t>
            </w:r>
          </w:p>
        </w:tc>
      </w:tr>
      <w:tr w:rsidR="00443D32" w14:paraId="1238ACB2" w14:textId="77777777">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35C7" w14:textId="77777777" w:rsidR="00443D32" w:rsidRDefault="00396EF3">
            <w:pPr>
              <w:spacing w:line="460" w:lineRule="exact"/>
              <w:ind w:left="22"/>
              <w:jc w:val="center"/>
              <w:textAlignment w:val="auto"/>
              <w:rPr>
                <w:rFonts w:eastAsia="標楷體"/>
                <w:sz w:val="28"/>
                <w:szCs w:val="26"/>
              </w:rPr>
            </w:pPr>
            <w:proofErr w:type="gramStart"/>
            <w:r>
              <w:rPr>
                <w:rFonts w:eastAsia="標楷體"/>
                <w:sz w:val="28"/>
                <w:szCs w:val="26"/>
              </w:rPr>
              <w:t>尋循善柚</w:t>
            </w:r>
            <w:proofErr w:type="gramEnd"/>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E8F0" w14:textId="77777777" w:rsidR="00443D32" w:rsidRDefault="00396EF3">
            <w:pPr>
              <w:spacing w:line="460" w:lineRule="exact"/>
              <w:ind w:left="22"/>
              <w:jc w:val="center"/>
              <w:textAlignment w:val="auto"/>
              <w:rPr>
                <w:rFonts w:eastAsia="標楷體"/>
                <w:sz w:val="28"/>
                <w:szCs w:val="26"/>
              </w:rPr>
            </w:pPr>
            <w:r>
              <w:rPr>
                <w:rFonts w:eastAsia="標楷體"/>
                <w:sz w:val="28"/>
                <w:szCs w:val="26"/>
              </w:rPr>
              <w:t>北勢國小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0A43" w14:textId="77777777" w:rsidR="00443D32" w:rsidRDefault="00396EF3">
            <w:pPr>
              <w:spacing w:line="460" w:lineRule="exact"/>
              <w:ind w:left="22"/>
              <w:jc w:val="center"/>
              <w:textAlignment w:val="auto"/>
              <w:rPr>
                <w:rFonts w:eastAsia="標楷體"/>
                <w:sz w:val="28"/>
                <w:szCs w:val="26"/>
              </w:rPr>
            </w:pPr>
            <w:r>
              <w:rPr>
                <w:rFonts w:eastAsia="標楷體"/>
                <w:sz w:val="28"/>
                <w:szCs w:val="26"/>
              </w:rPr>
              <w:t>國</w:t>
            </w:r>
            <w:proofErr w:type="gramStart"/>
            <w:r>
              <w:rPr>
                <w:rFonts w:eastAsia="標楷體"/>
                <w:sz w:val="28"/>
                <w:szCs w:val="26"/>
              </w:rPr>
              <w:t>臺</w:t>
            </w:r>
            <w:proofErr w:type="gramEnd"/>
            <w:r>
              <w:rPr>
                <w:rFonts w:eastAsia="標楷體"/>
                <w:sz w:val="28"/>
                <w:szCs w:val="26"/>
              </w:rPr>
              <w:t>語混合</w:t>
            </w:r>
          </w:p>
        </w:tc>
      </w:tr>
    </w:tbl>
    <w:p w14:paraId="2345E1FC" w14:textId="77777777" w:rsidR="00443D32" w:rsidRDefault="00396EF3">
      <w:pPr>
        <w:pStyle w:val="af3"/>
        <w:numPr>
          <w:ilvl w:val="0"/>
          <w:numId w:val="8"/>
        </w:numPr>
        <w:suppressAutoHyphens w:val="0"/>
        <w:spacing w:line="460" w:lineRule="exact"/>
        <w:ind w:hanging="198"/>
        <w:rPr>
          <w:rFonts w:eastAsia="標楷體"/>
          <w:sz w:val="28"/>
          <w:szCs w:val="26"/>
        </w:rPr>
      </w:pPr>
      <w:r>
        <w:rPr>
          <w:rFonts w:eastAsia="標楷體"/>
          <w:sz w:val="28"/>
          <w:szCs w:val="26"/>
        </w:rPr>
        <w:t>預計人數：每場</w:t>
      </w:r>
      <w:r>
        <w:rPr>
          <w:rFonts w:eastAsia="標楷體"/>
          <w:sz w:val="28"/>
          <w:szCs w:val="26"/>
        </w:rPr>
        <w:t>30</w:t>
      </w:r>
      <w:r>
        <w:rPr>
          <w:rFonts w:eastAsia="標楷體"/>
          <w:sz w:val="28"/>
          <w:szCs w:val="26"/>
        </w:rPr>
        <w:t>人</w:t>
      </w:r>
    </w:p>
    <w:p w14:paraId="4AFB58AA" w14:textId="77777777" w:rsidR="00443D32" w:rsidRDefault="00396EF3">
      <w:pPr>
        <w:pStyle w:val="af3"/>
        <w:numPr>
          <w:ilvl w:val="0"/>
          <w:numId w:val="8"/>
        </w:numPr>
        <w:suppressAutoHyphens w:val="0"/>
        <w:spacing w:line="460" w:lineRule="exact"/>
        <w:ind w:hanging="198"/>
        <w:rPr>
          <w:rFonts w:eastAsia="標楷體"/>
          <w:sz w:val="28"/>
          <w:szCs w:val="26"/>
        </w:rPr>
      </w:pPr>
      <w:r>
        <w:rPr>
          <w:rFonts w:eastAsia="標楷體"/>
          <w:sz w:val="28"/>
          <w:szCs w:val="26"/>
        </w:rPr>
        <w:t>預計行程</w:t>
      </w:r>
      <w:r>
        <w:rPr>
          <w:rFonts w:eastAsia="標楷體"/>
          <w:sz w:val="28"/>
          <w:szCs w:val="26"/>
        </w:rPr>
        <w:t>(</w:t>
      </w:r>
      <w:r>
        <w:rPr>
          <w:rFonts w:eastAsia="標楷體"/>
          <w:sz w:val="28"/>
          <w:szCs w:val="26"/>
        </w:rPr>
        <w:t>巴士</w:t>
      </w:r>
      <w:r>
        <w:rPr>
          <w:rFonts w:eastAsia="標楷體"/>
          <w:sz w:val="28"/>
          <w:szCs w:val="26"/>
        </w:rPr>
        <w:t>)</w:t>
      </w:r>
      <w:r>
        <w:rPr>
          <w:rFonts w:eastAsia="標楷體"/>
          <w:sz w:val="28"/>
          <w:szCs w:val="26"/>
        </w:rPr>
        <w:t>：</w:t>
      </w:r>
    </w:p>
    <w:tbl>
      <w:tblPr>
        <w:tblW w:w="8124" w:type="dxa"/>
        <w:jc w:val="center"/>
        <w:tblCellMar>
          <w:left w:w="10" w:type="dxa"/>
          <w:right w:w="10" w:type="dxa"/>
        </w:tblCellMar>
        <w:tblLook w:val="0000" w:firstRow="0" w:lastRow="0" w:firstColumn="0" w:lastColumn="0" w:noHBand="0" w:noVBand="0"/>
      </w:tblPr>
      <w:tblGrid>
        <w:gridCol w:w="1331"/>
        <w:gridCol w:w="1919"/>
        <w:gridCol w:w="2659"/>
        <w:gridCol w:w="2215"/>
      </w:tblGrid>
      <w:tr w:rsidR="00443D32" w14:paraId="6F8953CE" w14:textId="77777777">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7853C9D" w14:textId="77777777" w:rsidR="00443D32" w:rsidRDefault="00396EF3">
            <w:pPr>
              <w:spacing w:line="460" w:lineRule="exact"/>
              <w:jc w:val="center"/>
              <w:textAlignment w:val="auto"/>
              <w:rPr>
                <w:rFonts w:eastAsia="標楷體"/>
                <w:sz w:val="26"/>
                <w:szCs w:val="26"/>
              </w:rPr>
            </w:pPr>
            <w:r>
              <w:rPr>
                <w:rFonts w:eastAsia="標楷體"/>
                <w:sz w:val="26"/>
                <w:szCs w:val="26"/>
              </w:rPr>
              <w:t>編號</w:t>
            </w:r>
          </w:p>
        </w:tc>
        <w:tc>
          <w:tcPr>
            <w:tcW w:w="191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73181F" w14:textId="77777777" w:rsidR="00443D32" w:rsidRDefault="00396EF3">
            <w:pPr>
              <w:spacing w:line="460" w:lineRule="exact"/>
              <w:jc w:val="center"/>
              <w:textAlignment w:val="auto"/>
              <w:rPr>
                <w:rFonts w:eastAsia="標楷體"/>
                <w:sz w:val="26"/>
                <w:szCs w:val="26"/>
              </w:rPr>
            </w:pPr>
            <w:r>
              <w:rPr>
                <w:rFonts w:eastAsia="標楷體"/>
                <w:sz w:val="26"/>
                <w:szCs w:val="26"/>
              </w:rPr>
              <w:t>時間</w:t>
            </w:r>
          </w:p>
        </w:tc>
        <w:tc>
          <w:tcPr>
            <w:tcW w:w="265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7122E0" w14:textId="77777777" w:rsidR="00443D32" w:rsidRDefault="00396EF3">
            <w:pPr>
              <w:spacing w:line="460" w:lineRule="exact"/>
              <w:jc w:val="center"/>
              <w:textAlignment w:val="auto"/>
              <w:rPr>
                <w:rFonts w:eastAsia="標楷體"/>
                <w:sz w:val="26"/>
                <w:szCs w:val="26"/>
              </w:rPr>
            </w:pPr>
            <w:r>
              <w:rPr>
                <w:rFonts w:eastAsia="標楷體"/>
                <w:sz w:val="26"/>
                <w:szCs w:val="26"/>
              </w:rPr>
              <w:t>活動流程</w:t>
            </w:r>
          </w:p>
        </w:tc>
        <w:tc>
          <w:tcPr>
            <w:tcW w:w="221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539509" w14:textId="77777777" w:rsidR="00443D32" w:rsidRDefault="00396EF3">
            <w:pPr>
              <w:spacing w:line="460" w:lineRule="exact"/>
              <w:jc w:val="center"/>
              <w:textAlignment w:val="auto"/>
              <w:rPr>
                <w:rFonts w:eastAsia="標楷體"/>
                <w:sz w:val="26"/>
                <w:szCs w:val="26"/>
              </w:rPr>
            </w:pPr>
            <w:r>
              <w:rPr>
                <w:rFonts w:eastAsia="標楷體"/>
                <w:sz w:val="26"/>
                <w:szCs w:val="26"/>
              </w:rPr>
              <w:t>備註</w:t>
            </w:r>
          </w:p>
        </w:tc>
      </w:tr>
      <w:tr w:rsidR="00443D32" w14:paraId="28BD7001" w14:textId="77777777">
        <w:tblPrEx>
          <w:tblCellMar>
            <w:top w:w="0" w:type="dxa"/>
            <w:bottom w:w="0" w:type="dxa"/>
          </w:tblCellMar>
        </w:tblPrEx>
        <w:trPr>
          <w:trHeight w:val="428"/>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261085D" w14:textId="77777777" w:rsidR="00443D32" w:rsidRDefault="00396EF3">
            <w:pPr>
              <w:spacing w:line="460" w:lineRule="exact"/>
              <w:jc w:val="center"/>
              <w:textAlignment w:val="auto"/>
              <w:rPr>
                <w:rFonts w:eastAsia="標楷體"/>
                <w:sz w:val="28"/>
                <w:szCs w:val="26"/>
              </w:rPr>
            </w:pPr>
            <w:r>
              <w:rPr>
                <w:rFonts w:eastAsia="標楷體"/>
                <w:sz w:val="28"/>
                <w:szCs w:val="26"/>
              </w:rPr>
              <w:t>1</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A9B72" w14:textId="77777777" w:rsidR="00443D32" w:rsidRDefault="00396EF3">
            <w:pPr>
              <w:spacing w:line="460" w:lineRule="exact"/>
              <w:jc w:val="center"/>
              <w:textAlignment w:val="auto"/>
              <w:rPr>
                <w:rFonts w:eastAsia="標楷體"/>
                <w:sz w:val="28"/>
                <w:szCs w:val="26"/>
              </w:rPr>
            </w:pPr>
            <w:r>
              <w:rPr>
                <w:rFonts w:eastAsia="標楷體"/>
                <w:sz w:val="28"/>
                <w:szCs w:val="26"/>
              </w:rPr>
              <w:t>12:15-12:30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A3F14" w14:textId="77777777" w:rsidR="00443D32" w:rsidRDefault="00396EF3">
            <w:pPr>
              <w:spacing w:line="460" w:lineRule="exact"/>
              <w:textAlignment w:val="auto"/>
              <w:rPr>
                <w:rFonts w:eastAsia="標楷體"/>
                <w:sz w:val="28"/>
                <w:szCs w:val="26"/>
              </w:rPr>
            </w:pPr>
            <w:r>
              <w:rPr>
                <w:rFonts w:eastAsia="標楷體"/>
                <w:sz w:val="28"/>
                <w:szCs w:val="26"/>
              </w:rPr>
              <w:t>集合</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CADD" w14:textId="77777777" w:rsidR="00443D32" w:rsidRDefault="00396EF3">
            <w:pPr>
              <w:spacing w:line="460" w:lineRule="exact"/>
              <w:textAlignment w:val="auto"/>
              <w:rPr>
                <w:rFonts w:eastAsia="標楷體"/>
                <w:sz w:val="28"/>
                <w:szCs w:val="26"/>
              </w:rPr>
            </w:pPr>
            <w:proofErr w:type="gramStart"/>
            <w:r>
              <w:rPr>
                <w:rFonts w:eastAsia="標楷體"/>
                <w:sz w:val="28"/>
                <w:szCs w:val="26"/>
              </w:rPr>
              <w:t>臺</w:t>
            </w:r>
            <w:proofErr w:type="gramEnd"/>
            <w:r>
              <w:rPr>
                <w:rFonts w:eastAsia="標楷體"/>
                <w:sz w:val="28"/>
                <w:szCs w:val="26"/>
              </w:rPr>
              <w:t>南車站後站</w:t>
            </w:r>
          </w:p>
        </w:tc>
      </w:tr>
      <w:tr w:rsidR="00443D32" w14:paraId="193C3550" w14:textId="77777777">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67EA98A" w14:textId="77777777" w:rsidR="00443D32" w:rsidRDefault="00396EF3">
            <w:pPr>
              <w:spacing w:line="460" w:lineRule="exact"/>
              <w:jc w:val="center"/>
              <w:textAlignment w:val="auto"/>
              <w:rPr>
                <w:rFonts w:eastAsia="標楷體"/>
                <w:sz w:val="28"/>
                <w:szCs w:val="26"/>
              </w:rPr>
            </w:pPr>
            <w:r>
              <w:rPr>
                <w:rFonts w:eastAsia="標楷體"/>
                <w:sz w:val="28"/>
                <w:szCs w:val="26"/>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AB813" w14:textId="77777777" w:rsidR="00443D32" w:rsidRDefault="00396EF3">
            <w:pPr>
              <w:spacing w:line="460" w:lineRule="exact"/>
              <w:jc w:val="center"/>
              <w:textAlignment w:val="auto"/>
              <w:rPr>
                <w:rFonts w:eastAsia="標楷體"/>
                <w:sz w:val="28"/>
                <w:szCs w:val="26"/>
              </w:rPr>
            </w:pPr>
            <w:r>
              <w:rPr>
                <w:rFonts w:eastAsia="標楷體"/>
                <w:sz w:val="28"/>
                <w:szCs w:val="26"/>
              </w:rPr>
              <w:t>12:30-13:10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4796F" w14:textId="77777777" w:rsidR="00443D32" w:rsidRDefault="00396EF3">
            <w:pPr>
              <w:spacing w:line="460" w:lineRule="exact"/>
              <w:textAlignment w:val="auto"/>
              <w:rPr>
                <w:rFonts w:eastAsia="標楷體"/>
                <w:sz w:val="28"/>
                <w:szCs w:val="26"/>
              </w:rPr>
            </w:pPr>
            <w:r>
              <w:rPr>
                <w:rFonts w:eastAsia="標楷體"/>
                <w:sz w:val="28"/>
                <w:szCs w:val="26"/>
              </w:rPr>
              <w:t>移動至佳里蕭壠文化園區</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6A91" w14:textId="77777777" w:rsidR="00443D32" w:rsidRDefault="00443D32">
            <w:pPr>
              <w:spacing w:line="460" w:lineRule="exact"/>
              <w:textAlignment w:val="auto"/>
              <w:rPr>
                <w:rFonts w:eastAsia="標楷體"/>
                <w:sz w:val="28"/>
                <w:szCs w:val="26"/>
              </w:rPr>
            </w:pPr>
          </w:p>
        </w:tc>
      </w:tr>
      <w:tr w:rsidR="00443D32" w14:paraId="70F3EA52" w14:textId="77777777">
        <w:tblPrEx>
          <w:tblCellMar>
            <w:top w:w="0" w:type="dxa"/>
            <w:bottom w:w="0" w:type="dxa"/>
          </w:tblCellMar>
        </w:tblPrEx>
        <w:trPr>
          <w:trHeight w:val="127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5D6029F" w14:textId="77777777" w:rsidR="00443D32" w:rsidRDefault="00396EF3">
            <w:pPr>
              <w:spacing w:line="460" w:lineRule="exact"/>
              <w:jc w:val="center"/>
              <w:textAlignment w:val="auto"/>
              <w:rPr>
                <w:rFonts w:eastAsia="標楷體"/>
                <w:sz w:val="28"/>
                <w:szCs w:val="26"/>
              </w:rPr>
            </w:pPr>
            <w:r>
              <w:rPr>
                <w:rFonts w:eastAsia="標楷體"/>
                <w:sz w:val="28"/>
                <w:szCs w:val="26"/>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F6F51" w14:textId="77777777" w:rsidR="00443D32" w:rsidRDefault="00396EF3">
            <w:pPr>
              <w:spacing w:line="460" w:lineRule="exact"/>
              <w:jc w:val="center"/>
              <w:textAlignment w:val="auto"/>
              <w:rPr>
                <w:rFonts w:eastAsia="標楷體"/>
                <w:sz w:val="28"/>
                <w:szCs w:val="26"/>
              </w:rPr>
            </w:pPr>
            <w:r>
              <w:rPr>
                <w:rFonts w:eastAsia="標楷體"/>
                <w:sz w:val="28"/>
                <w:szCs w:val="26"/>
              </w:rPr>
              <w:t>13:10-15:30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E634C" w14:textId="77777777" w:rsidR="00443D32" w:rsidRDefault="00396EF3">
            <w:pPr>
              <w:spacing w:line="460" w:lineRule="exact"/>
              <w:textAlignment w:val="auto"/>
              <w:rPr>
                <w:rFonts w:eastAsia="標楷體"/>
                <w:sz w:val="28"/>
                <w:szCs w:val="26"/>
              </w:rPr>
            </w:pPr>
            <w:r>
              <w:rPr>
                <w:rFonts w:eastAsia="標楷體"/>
                <w:sz w:val="28"/>
                <w:szCs w:val="26"/>
              </w:rPr>
              <w:t>蕭壠文化園區</w:t>
            </w:r>
            <w:r>
              <w:rPr>
                <w:rFonts w:eastAsia="標楷體"/>
                <w:sz w:val="28"/>
                <w:szCs w:val="26"/>
              </w:rPr>
              <w:t>-</w:t>
            </w:r>
            <w:r>
              <w:rPr>
                <w:rFonts w:eastAsia="標楷體"/>
                <w:sz w:val="28"/>
                <w:szCs w:val="26"/>
              </w:rPr>
              <w:t>臺南藝陣館導覽</w:t>
            </w:r>
          </w:p>
          <w:p w14:paraId="04C4319B" w14:textId="77777777" w:rsidR="00443D32" w:rsidRDefault="00396EF3">
            <w:pPr>
              <w:spacing w:line="460" w:lineRule="exact"/>
              <w:textAlignment w:val="auto"/>
              <w:rPr>
                <w:rFonts w:eastAsia="標楷體"/>
                <w:sz w:val="28"/>
                <w:szCs w:val="26"/>
              </w:rPr>
            </w:pPr>
            <w:r>
              <w:rPr>
                <w:rFonts w:eastAsia="標楷體"/>
                <w:sz w:val="28"/>
                <w:szCs w:val="26"/>
              </w:rPr>
              <w:t>金唐殿</w:t>
            </w:r>
            <w:r>
              <w:rPr>
                <w:rFonts w:eastAsia="標楷體"/>
                <w:sz w:val="28"/>
                <w:szCs w:val="26"/>
              </w:rPr>
              <w:t>&amp;</w:t>
            </w:r>
            <w:r>
              <w:rPr>
                <w:rFonts w:eastAsia="標楷體"/>
                <w:sz w:val="28"/>
                <w:szCs w:val="26"/>
              </w:rPr>
              <w:t>蕭壠香</w:t>
            </w:r>
            <w:r>
              <w:rPr>
                <w:rFonts w:eastAsia="標楷體"/>
                <w:sz w:val="28"/>
                <w:szCs w:val="26"/>
              </w:rPr>
              <w:t>+</w:t>
            </w:r>
            <w:r>
              <w:rPr>
                <w:rFonts w:eastAsia="標楷體"/>
                <w:sz w:val="28"/>
                <w:szCs w:val="26"/>
              </w:rPr>
              <w:t>休息品嚐市場點心</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B65C" w14:textId="77777777" w:rsidR="00443D32" w:rsidRDefault="00396EF3">
            <w:pPr>
              <w:spacing w:line="460" w:lineRule="exact"/>
              <w:jc w:val="both"/>
              <w:textAlignment w:val="auto"/>
              <w:rPr>
                <w:rFonts w:eastAsia="標楷體"/>
                <w:sz w:val="28"/>
                <w:szCs w:val="26"/>
              </w:rPr>
            </w:pPr>
            <w:proofErr w:type="gramStart"/>
            <w:r>
              <w:rPr>
                <w:rFonts w:eastAsia="標楷體"/>
                <w:sz w:val="28"/>
                <w:szCs w:val="26"/>
              </w:rPr>
              <w:t>香科文化</w:t>
            </w:r>
            <w:proofErr w:type="gramEnd"/>
            <w:r>
              <w:rPr>
                <w:rFonts w:eastAsia="標楷體"/>
                <w:sz w:val="28"/>
                <w:szCs w:val="26"/>
              </w:rPr>
              <w:t>/</w:t>
            </w:r>
            <w:r>
              <w:rPr>
                <w:rFonts w:eastAsia="標楷體"/>
                <w:sz w:val="28"/>
                <w:szCs w:val="26"/>
              </w:rPr>
              <w:t>陣頭文化巡禮</w:t>
            </w:r>
            <w:r>
              <w:rPr>
                <w:rFonts w:eastAsia="標楷體"/>
                <w:sz w:val="28"/>
                <w:szCs w:val="26"/>
              </w:rPr>
              <w:t>1</w:t>
            </w:r>
          </w:p>
        </w:tc>
      </w:tr>
      <w:tr w:rsidR="00443D32" w14:paraId="54517455" w14:textId="77777777">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8713237" w14:textId="77777777" w:rsidR="00443D32" w:rsidRDefault="00396EF3">
            <w:pPr>
              <w:spacing w:line="460" w:lineRule="exact"/>
              <w:jc w:val="center"/>
              <w:textAlignment w:val="auto"/>
              <w:rPr>
                <w:rFonts w:eastAsia="標楷體"/>
                <w:sz w:val="28"/>
                <w:szCs w:val="26"/>
              </w:rPr>
            </w:pPr>
            <w:r>
              <w:rPr>
                <w:rFonts w:eastAsia="標楷體"/>
                <w:sz w:val="28"/>
                <w:szCs w:val="26"/>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04D83" w14:textId="77777777" w:rsidR="00443D32" w:rsidRDefault="00396EF3">
            <w:pPr>
              <w:spacing w:line="460" w:lineRule="exact"/>
              <w:jc w:val="center"/>
              <w:textAlignment w:val="auto"/>
              <w:rPr>
                <w:rFonts w:eastAsia="標楷體"/>
                <w:sz w:val="28"/>
                <w:szCs w:val="26"/>
              </w:rPr>
            </w:pPr>
            <w:r>
              <w:rPr>
                <w:rFonts w:eastAsia="標楷體"/>
                <w:sz w:val="28"/>
                <w:szCs w:val="26"/>
              </w:rPr>
              <w:t>15:30-16:15</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A52C9" w14:textId="77777777" w:rsidR="00443D32" w:rsidRDefault="00396EF3">
            <w:pPr>
              <w:spacing w:line="460" w:lineRule="exact"/>
              <w:textAlignment w:val="auto"/>
              <w:rPr>
                <w:rFonts w:eastAsia="標楷體"/>
                <w:sz w:val="28"/>
                <w:szCs w:val="26"/>
              </w:rPr>
            </w:pPr>
            <w:r>
              <w:rPr>
                <w:rFonts w:eastAsia="標楷體"/>
                <w:sz w:val="28"/>
                <w:szCs w:val="26"/>
              </w:rPr>
              <w:t>移動至麻豆</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6CBB4" w14:textId="77777777" w:rsidR="00443D32" w:rsidRDefault="00443D32">
            <w:pPr>
              <w:spacing w:line="460" w:lineRule="exact"/>
              <w:textAlignment w:val="auto"/>
              <w:rPr>
                <w:rFonts w:eastAsia="標楷體"/>
                <w:sz w:val="28"/>
                <w:szCs w:val="26"/>
              </w:rPr>
            </w:pPr>
          </w:p>
        </w:tc>
      </w:tr>
      <w:tr w:rsidR="00443D32" w14:paraId="5BFB61F4" w14:textId="77777777">
        <w:tblPrEx>
          <w:tblCellMar>
            <w:top w:w="0" w:type="dxa"/>
            <w:bottom w:w="0" w:type="dxa"/>
          </w:tblCellMar>
        </w:tblPrEx>
        <w:trPr>
          <w:trHeight w:val="84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3E8C6B5" w14:textId="77777777" w:rsidR="00443D32" w:rsidRDefault="00396EF3">
            <w:pPr>
              <w:spacing w:line="460" w:lineRule="exact"/>
              <w:jc w:val="center"/>
              <w:textAlignment w:val="auto"/>
              <w:rPr>
                <w:rFonts w:eastAsia="標楷體"/>
                <w:sz w:val="28"/>
                <w:szCs w:val="26"/>
              </w:rPr>
            </w:pPr>
            <w:r>
              <w:rPr>
                <w:rFonts w:eastAsia="標楷體"/>
                <w:sz w:val="28"/>
                <w:szCs w:val="26"/>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BE1D3" w14:textId="77777777" w:rsidR="00443D32" w:rsidRDefault="00396EF3">
            <w:pPr>
              <w:spacing w:line="460" w:lineRule="exact"/>
              <w:jc w:val="center"/>
              <w:textAlignment w:val="auto"/>
              <w:rPr>
                <w:rFonts w:eastAsia="標楷體"/>
                <w:sz w:val="28"/>
                <w:szCs w:val="26"/>
              </w:rPr>
            </w:pPr>
            <w:r>
              <w:rPr>
                <w:rFonts w:eastAsia="標楷體"/>
                <w:sz w:val="28"/>
                <w:szCs w:val="26"/>
              </w:rPr>
              <w:t>16:15-17:00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2DD9" w14:textId="77777777" w:rsidR="00443D32" w:rsidRDefault="00396EF3">
            <w:pPr>
              <w:spacing w:line="460" w:lineRule="exact"/>
              <w:textAlignment w:val="auto"/>
              <w:rPr>
                <w:rFonts w:eastAsia="標楷體"/>
                <w:sz w:val="28"/>
                <w:szCs w:val="26"/>
              </w:rPr>
            </w:pPr>
            <w:r>
              <w:rPr>
                <w:rFonts w:eastAsia="標楷體"/>
                <w:sz w:val="28"/>
                <w:szCs w:val="26"/>
              </w:rPr>
              <w:t>麻豆</w:t>
            </w:r>
            <w:proofErr w:type="gramStart"/>
            <w:r>
              <w:rPr>
                <w:rFonts w:eastAsia="標楷體"/>
                <w:sz w:val="28"/>
                <w:szCs w:val="26"/>
              </w:rPr>
              <w:t>謝厝寮紀安宮</w:t>
            </w:r>
            <w:proofErr w:type="gramEnd"/>
            <w:r>
              <w:rPr>
                <w:rFonts w:eastAsia="標楷體"/>
                <w:sz w:val="28"/>
                <w:szCs w:val="26"/>
              </w:rPr>
              <w:t>-</w:t>
            </w:r>
            <w:r>
              <w:rPr>
                <w:rFonts w:eastAsia="標楷體"/>
                <w:sz w:val="28"/>
                <w:szCs w:val="26"/>
              </w:rPr>
              <w:t>金獅陣</w:t>
            </w:r>
            <w:r>
              <w:rPr>
                <w:rFonts w:eastAsia="標楷體"/>
                <w:sz w:val="28"/>
                <w:szCs w:val="26"/>
              </w:rPr>
              <w:t>&amp;</w:t>
            </w:r>
            <w:r>
              <w:rPr>
                <w:rFonts w:eastAsia="標楷體"/>
                <w:sz w:val="28"/>
                <w:szCs w:val="26"/>
              </w:rPr>
              <w:t>麻豆香</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2C1A3" w14:textId="77777777" w:rsidR="00443D32" w:rsidRDefault="00396EF3">
            <w:pPr>
              <w:spacing w:line="460" w:lineRule="exact"/>
              <w:textAlignment w:val="auto"/>
              <w:rPr>
                <w:rFonts w:eastAsia="標楷體"/>
                <w:sz w:val="28"/>
                <w:szCs w:val="26"/>
              </w:rPr>
            </w:pPr>
            <w:proofErr w:type="gramStart"/>
            <w:r>
              <w:rPr>
                <w:rFonts w:eastAsia="標楷體"/>
                <w:sz w:val="28"/>
                <w:szCs w:val="26"/>
              </w:rPr>
              <w:t>香科文化</w:t>
            </w:r>
            <w:proofErr w:type="gramEnd"/>
            <w:r>
              <w:rPr>
                <w:rFonts w:eastAsia="標楷體"/>
                <w:sz w:val="28"/>
                <w:szCs w:val="26"/>
              </w:rPr>
              <w:t>/</w:t>
            </w:r>
            <w:r>
              <w:rPr>
                <w:rFonts w:eastAsia="標楷體"/>
                <w:sz w:val="28"/>
                <w:szCs w:val="26"/>
              </w:rPr>
              <w:t>陣頭文化巡禮</w:t>
            </w:r>
            <w:r>
              <w:rPr>
                <w:rFonts w:eastAsia="標楷體"/>
                <w:sz w:val="28"/>
                <w:szCs w:val="26"/>
              </w:rPr>
              <w:t>2</w:t>
            </w:r>
          </w:p>
        </w:tc>
      </w:tr>
      <w:tr w:rsidR="00443D32" w14:paraId="46E68C96" w14:textId="77777777">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5E9C261" w14:textId="77777777" w:rsidR="00443D32" w:rsidRDefault="00396EF3">
            <w:pPr>
              <w:spacing w:line="460" w:lineRule="exact"/>
              <w:jc w:val="center"/>
              <w:textAlignment w:val="auto"/>
              <w:rPr>
                <w:rFonts w:eastAsia="標楷體"/>
                <w:sz w:val="28"/>
                <w:szCs w:val="26"/>
              </w:rPr>
            </w:pPr>
            <w:r>
              <w:rPr>
                <w:rFonts w:eastAsia="標楷體"/>
                <w:sz w:val="28"/>
                <w:szCs w:val="26"/>
              </w:rPr>
              <w:t>6</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2DCEE" w14:textId="77777777" w:rsidR="00443D32" w:rsidRDefault="00396EF3">
            <w:pPr>
              <w:spacing w:line="460" w:lineRule="exact"/>
              <w:jc w:val="center"/>
              <w:textAlignment w:val="auto"/>
              <w:rPr>
                <w:rFonts w:eastAsia="標楷體"/>
                <w:sz w:val="28"/>
                <w:szCs w:val="26"/>
              </w:rPr>
            </w:pPr>
            <w:r>
              <w:rPr>
                <w:rFonts w:eastAsia="標楷體"/>
                <w:sz w:val="28"/>
                <w:szCs w:val="26"/>
              </w:rPr>
              <w:t>17:00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5A32" w14:textId="77777777" w:rsidR="00443D32" w:rsidRDefault="00396EF3">
            <w:pPr>
              <w:spacing w:line="460" w:lineRule="exact"/>
              <w:textAlignment w:val="auto"/>
              <w:rPr>
                <w:rFonts w:eastAsia="標楷體"/>
                <w:sz w:val="28"/>
                <w:szCs w:val="26"/>
              </w:rPr>
            </w:pPr>
            <w:r>
              <w:rPr>
                <w:rFonts w:eastAsia="標楷體"/>
                <w:sz w:val="28"/>
                <w:szCs w:val="26"/>
              </w:rPr>
              <w:t>活動結束回程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11CB" w14:textId="77777777" w:rsidR="00443D32" w:rsidRDefault="00443D32">
            <w:pPr>
              <w:spacing w:line="460" w:lineRule="exact"/>
              <w:textAlignment w:val="auto"/>
              <w:rPr>
                <w:rFonts w:eastAsia="標楷體"/>
                <w:sz w:val="28"/>
                <w:szCs w:val="26"/>
              </w:rPr>
            </w:pPr>
          </w:p>
        </w:tc>
      </w:tr>
    </w:tbl>
    <w:p w14:paraId="15AC2971" w14:textId="77777777" w:rsidR="00443D32" w:rsidRDefault="00396EF3">
      <w:pPr>
        <w:pStyle w:val="af3"/>
        <w:numPr>
          <w:ilvl w:val="0"/>
          <w:numId w:val="7"/>
        </w:numPr>
        <w:spacing w:line="480" w:lineRule="exact"/>
        <w:jc w:val="both"/>
      </w:pPr>
      <w:proofErr w:type="gramStart"/>
      <w:r>
        <w:rPr>
          <w:rFonts w:eastAsia="標楷體"/>
          <w:b/>
          <w:bCs/>
          <w:sz w:val="28"/>
          <w:szCs w:val="28"/>
        </w:rPr>
        <w:t>走讀路線</w:t>
      </w:r>
      <w:proofErr w:type="gramEnd"/>
      <w:r>
        <w:rPr>
          <w:rFonts w:eastAsia="標楷體"/>
          <w:b/>
          <w:bCs/>
          <w:sz w:val="28"/>
          <w:szCs w:val="28"/>
        </w:rPr>
        <w:t>3</w:t>
      </w:r>
      <w:r>
        <w:rPr>
          <w:rFonts w:eastAsia="標楷體"/>
          <w:b/>
          <w:bCs/>
          <w:sz w:val="28"/>
          <w:szCs w:val="28"/>
        </w:rPr>
        <w:t>：【善化區】</w:t>
      </w:r>
      <w:r>
        <w:rPr>
          <w:rFonts w:eastAsia="標楷體"/>
          <w:b/>
          <w:bCs/>
          <w:sz w:val="28"/>
          <w:szCs w:val="28"/>
        </w:rPr>
        <w:t>+</w:t>
      </w:r>
      <w:r>
        <w:rPr>
          <w:rFonts w:eastAsia="標楷體"/>
          <w:b/>
          <w:bCs/>
          <w:sz w:val="28"/>
          <w:szCs w:val="28"/>
        </w:rPr>
        <w:t>【大內區】夏天幸福的「酪」印</w:t>
      </w:r>
    </w:p>
    <w:p w14:paraId="08BE8A74" w14:textId="77777777" w:rsidR="00443D32" w:rsidRDefault="00396EF3">
      <w:pPr>
        <w:pStyle w:val="af3"/>
        <w:numPr>
          <w:ilvl w:val="3"/>
          <w:numId w:val="9"/>
        </w:numPr>
        <w:spacing w:line="480" w:lineRule="exact"/>
        <w:ind w:left="1134"/>
        <w:jc w:val="both"/>
      </w:pPr>
      <w:r>
        <w:rPr>
          <w:rFonts w:eastAsia="標楷體"/>
          <w:sz w:val="28"/>
          <w:szCs w:val="26"/>
        </w:rPr>
        <w:t>活動日期：</w:t>
      </w:r>
      <w:r>
        <w:rPr>
          <w:rFonts w:eastAsia="標楷體"/>
          <w:sz w:val="28"/>
          <w:szCs w:val="26"/>
        </w:rPr>
        <w:t>113</w:t>
      </w:r>
      <w:r>
        <w:rPr>
          <w:rFonts w:eastAsia="標楷體"/>
          <w:sz w:val="28"/>
          <w:szCs w:val="26"/>
        </w:rPr>
        <w:t>年</w:t>
      </w:r>
      <w:r>
        <w:rPr>
          <w:rFonts w:eastAsia="標楷體"/>
          <w:sz w:val="28"/>
          <w:szCs w:val="26"/>
        </w:rPr>
        <w:t>9</w:t>
      </w:r>
      <w:r>
        <w:rPr>
          <w:rFonts w:eastAsia="標楷體"/>
          <w:sz w:val="28"/>
          <w:szCs w:val="26"/>
        </w:rPr>
        <w:t>月</w:t>
      </w:r>
      <w:r>
        <w:rPr>
          <w:rFonts w:eastAsia="標楷體"/>
          <w:sz w:val="28"/>
          <w:szCs w:val="26"/>
        </w:rPr>
        <w:t>22</w:t>
      </w:r>
      <w:r>
        <w:rPr>
          <w:rFonts w:eastAsia="標楷體"/>
          <w:sz w:val="28"/>
          <w:szCs w:val="26"/>
        </w:rPr>
        <w:t>日</w:t>
      </w:r>
      <w:r>
        <w:rPr>
          <w:rFonts w:eastAsia="標楷體"/>
          <w:sz w:val="28"/>
          <w:szCs w:val="26"/>
        </w:rPr>
        <w:t>(</w:t>
      </w:r>
      <w:r>
        <w:rPr>
          <w:rFonts w:eastAsia="標楷體"/>
          <w:sz w:val="28"/>
          <w:szCs w:val="26"/>
        </w:rPr>
        <w:t>星期日</w:t>
      </w:r>
      <w:r>
        <w:rPr>
          <w:rFonts w:eastAsia="標楷體"/>
          <w:sz w:val="28"/>
          <w:szCs w:val="26"/>
        </w:rPr>
        <w:t xml:space="preserve">) </w:t>
      </w:r>
      <w:r>
        <w:rPr>
          <w:rFonts w:eastAsia="標楷體"/>
          <w:sz w:val="28"/>
          <w:szCs w:val="26"/>
        </w:rPr>
        <w:t>中午</w:t>
      </w:r>
      <w:r>
        <w:rPr>
          <w:rFonts w:eastAsia="標楷體"/>
          <w:sz w:val="28"/>
          <w:szCs w:val="26"/>
        </w:rPr>
        <w:t>12</w:t>
      </w:r>
      <w:r>
        <w:rPr>
          <w:rFonts w:eastAsia="標楷體"/>
          <w:sz w:val="28"/>
          <w:szCs w:val="26"/>
        </w:rPr>
        <w:t>時</w:t>
      </w:r>
      <w:r>
        <w:rPr>
          <w:rFonts w:eastAsia="標楷體"/>
          <w:sz w:val="28"/>
          <w:szCs w:val="26"/>
        </w:rPr>
        <w:t>30</w:t>
      </w:r>
      <w:r>
        <w:rPr>
          <w:rFonts w:eastAsia="標楷體"/>
          <w:sz w:val="28"/>
          <w:szCs w:val="26"/>
        </w:rPr>
        <w:t>分至下午</w:t>
      </w:r>
      <w:r>
        <w:rPr>
          <w:rFonts w:eastAsia="標楷體"/>
          <w:sz w:val="28"/>
          <w:szCs w:val="26"/>
        </w:rPr>
        <w:t>5</w:t>
      </w:r>
      <w:r>
        <w:rPr>
          <w:rFonts w:eastAsia="標楷體"/>
          <w:sz w:val="28"/>
          <w:szCs w:val="26"/>
        </w:rPr>
        <w:t>時</w:t>
      </w:r>
    </w:p>
    <w:p w14:paraId="10D232AD" w14:textId="77777777" w:rsidR="00443D32" w:rsidRDefault="00396EF3">
      <w:pPr>
        <w:pStyle w:val="af3"/>
        <w:numPr>
          <w:ilvl w:val="3"/>
          <w:numId w:val="9"/>
        </w:numPr>
        <w:spacing w:line="480" w:lineRule="exact"/>
        <w:ind w:left="1134"/>
        <w:jc w:val="both"/>
        <w:rPr>
          <w:rFonts w:eastAsia="標楷體"/>
          <w:sz w:val="28"/>
          <w:szCs w:val="26"/>
        </w:rPr>
      </w:pPr>
      <w:r>
        <w:rPr>
          <w:rFonts w:eastAsia="標楷體"/>
          <w:sz w:val="28"/>
          <w:szCs w:val="26"/>
        </w:rPr>
        <w:t>參考繪本：</w:t>
      </w:r>
    </w:p>
    <w:tbl>
      <w:tblPr>
        <w:tblW w:w="8216" w:type="dxa"/>
        <w:jc w:val="center"/>
        <w:tblCellMar>
          <w:left w:w="10" w:type="dxa"/>
          <w:right w:w="10" w:type="dxa"/>
        </w:tblCellMar>
        <w:tblLook w:val="0000" w:firstRow="0" w:lastRow="0" w:firstColumn="0" w:lastColumn="0" w:noHBand="0" w:noVBand="0"/>
      </w:tblPr>
      <w:tblGrid>
        <w:gridCol w:w="2524"/>
        <w:gridCol w:w="2846"/>
        <w:gridCol w:w="2846"/>
      </w:tblGrid>
      <w:tr w:rsidR="00443D32" w14:paraId="4D9FA235" w14:textId="77777777">
        <w:tblPrEx>
          <w:tblCellMar>
            <w:top w:w="0" w:type="dxa"/>
            <w:bottom w:w="0" w:type="dxa"/>
          </w:tblCellMar>
        </w:tblPrEx>
        <w:trPr>
          <w:trHeight w:val="129"/>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EC29A" w14:textId="77777777" w:rsidR="00443D32" w:rsidRDefault="00396EF3">
            <w:pPr>
              <w:spacing w:line="460" w:lineRule="exact"/>
              <w:ind w:left="22"/>
              <w:jc w:val="center"/>
              <w:textAlignment w:val="auto"/>
              <w:rPr>
                <w:rFonts w:eastAsia="標楷體"/>
                <w:sz w:val="28"/>
                <w:szCs w:val="26"/>
              </w:rPr>
            </w:pPr>
            <w:r>
              <w:rPr>
                <w:rFonts w:eastAsia="標楷體"/>
                <w:sz w:val="28"/>
                <w:szCs w:val="26"/>
              </w:rPr>
              <w:t>繪本書名</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C9125" w14:textId="77777777" w:rsidR="00443D32" w:rsidRDefault="00396EF3">
            <w:pPr>
              <w:spacing w:line="460" w:lineRule="exact"/>
              <w:ind w:left="22"/>
              <w:jc w:val="center"/>
              <w:textAlignment w:val="auto"/>
              <w:rPr>
                <w:rFonts w:eastAsia="標楷體"/>
                <w:sz w:val="28"/>
                <w:szCs w:val="26"/>
              </w:rPr>
            </w:pPr>
            <w:r>
              <w:rPr>
                <w:rFonts w:eastAsia="標楷體"/>
                <w:sz w:val="28"/>
                <w:szCs w:val="26"/>
              </w:rPr>
              <w:t>著作學校</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1461" w14:textId="77777777" w:rsidR="00443D32" w:rsidRDefault="00396EF3">
            <w:pPr>
              <w:spacing w:line="460" w:lineRule="exact"/>
              <w:ind w:left="22"/>
              <w:jc w:val="center"/>
              <w:textAlignment w:val="auto"/>
              <w:rPr>
                <w:rFonts w:eastAsia="標楷體"/>
                <w:sz w:val="28"/>
                <w:szCs w:val="26"/>
              </w:rPr>
            </w:pPr>
            <w:r>
              <w:rPr>
                <w:rFonts w:eastAsia="標楷體"/>
                <w:sz w:val="28"/>
                <w:szCs w:val="26"/>
              </w:rPr>
              <w:t>繪本使用語言</w:t>
            </w:r>
          </w:p>
        </w:tc>
      </w:tr>
      <w:tr w:rsidR="00443D32" w14:paraId="598E216D" w14:textId="77777777">
        <w:tblPrEx>
          <w:tblCellMar>
            <w:top w:w="0" w:type="dxa"/>
            <w:bottom w:w="0" w:type="dxa"/>
          </w:tblCellMar>
        </w:tblPrEx>
        <w:trPr>
          <w:trHeight w:val="235"/>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A459" w14:textId="77777777" w:rsidR="00443D32" w:rsidRDefault="00396EF3">
            <w:pPr>
              <w:spacing w:line="460" w:lineRule="exact"/>
              <w:ind w:left="22"/>
              <w:jc w:val="center"/>
              <w:textAlignment w:val="auto"/>
              <w:rPr>
                <w:rFonts w:eastAsia="標楷體"/>
                <w:sz w:val="28"/>
                <w:szCs w:val="26"/>
              </w:rPr>
            </w:pPr>
            <w:proofErr w:type="gramStart"/>
            <w:r>
              <w:rPr>
                <w:rFonts w:eastAsia="標楷體"/>
                <w:sz w:val="28"/>
                <w:szCs w:val="26"/>
              </w:rPr>
              <w:t>阿成的</w:t>
            </w:r>
            <w:proofErr w:type="gramEnd"/>
            <w:r>
              <w:rPr>
                <w:rFonts w:eastAsia="標楷體"/>
                <w:sz w:val="28"/>
                <w:szCs w:val="26"/>
              </w:rPr>
              <w:t>外婆家</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39CAF" w14:textId="77777777" w:rsidR="00443D32" w:rsidRDefault="00396EF3">
            <w:pPr>
              <w:spacing w:line="460" w:lineRule="exact"/>
              <w:ind w:left="22"/>
              <w:jc w:val="center"/>
              <w:textAlignment w:val="auto"/>
              <w:rPr>
                <w:rFonts w:eastAsia="標楷體"/>
                <w:sz w:val="28"/>
                <w:szCs w:val="26"/>
              </w:rPr>
            </w:pPr>
            <w:r>
              <w:rPr>
                <w:rFonts w:eastAsia="標楷體"/>
                <w:sz w:val="28"/>
                <w:szCs w:val="26"/>
              </w:rPr>
              <w:t>善化大成國小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C1CF" w14:textId="77777777" w:rsidR="00443D32" w:rsidRDefault="00396EF3">
            <w:pPr>
              <w:spacing w:line="460" w:lineRule="exact"/>
              <w:ind w:left="22"/>
              <w:jc w:val="center"/>
              <w:textAlignment w:val="auto"/>
              <w:rPr>
                <w:rFonts w:eastAsia="標楷體"/>
                <w:sz w:val="28"/>
                <w:szCs w:val="26"/>
              </w:rPr>
            </w:pPr>
            <w:r>
              <w:rPr>
                <w:rFonts w:eastAsia="標楷體"/>
                <w:sz w:val="28"/>
                <w:szCs w:val="26"/>
              </w:rPr>
              <w:t>國語</w:t>
            </w:r>
          </w:p>
        </w:tc>
      </w:tr>
      <w:tr w:rsidR="00443D32" w14:paraId="3F6AE5FE" w14:textId="77777777">
        <w:tblPrEx>
          <w:tblCellMar>
            <w:top w:w="0" w:type="dxa"/>
            <w:bottom w:w="0" w:type="dxa"/>
          </w:tblCellMar>
        </w:tblPrEx>
        <w:trPr>
          <w:trHeight w:val="129"/>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53CC6" w14:textId="77777777" w:rsidR="00443D32" w:rsidRDefault="00396EF3">
            <w:pPr>
              <w:spacing w:line="460" w:lineRule="exact"/>
              <w:ind w:left="22"/>
              <w:jc w:val="center"/>
              <w:textAlignment w:val="auto"/>
              <w:rPr>
                <w:rFonts w:eastAsia="標楷體"/>
                <w:sz w:val="28"/>
                <w:szCs w:val="26"/>
              </w:rPr>
            </w:pPr>
            <w:r>
              <w:rPr>
                <w:rFonts w:eastAsia="標楷體"/>
                <w:sz w:val="28"/>
                <w:szCs w:val="26"/>
              </w:rPr>
              <w:t>牛</w:t>
            </w:r>
            <w:proofErr w:type="gramStart"/>
            <w:r>
              <w:rPr>
                <w:rFonts w:eastAsia="標楷體"/>
                <w:sz w:val="28"/>
                <w:szCs w:val="26"/>
              </w:rPr>
              <w:t>鈴若響</w:t>
            </w:r>
            <w:proofErr w:type="gramEnd"/>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93A2B" w14:textId="77777777" w:rsidR="00443D32" w:rsidRDefault="00396EF3">
            <w:pPr>
              <w:spacing w:line="460" w:lineRule="exact"/>
              <w:ind w:left="22"/>
              <w:jc w:val="center"/>
              <w:textAlignment w:val="auto"/>
              <w:rPr>
                <w:rFonts w:eastAsia="標楷體"/>
                <w:sz w:val="28"/>
                <w:szCs w:val="26"/>
              </w:rPr>
            </w:pPr>
            <w:r>
              <w:rPr>
                <w:rFonts w:eastAsia="標楷體"/>
                <w:sz w:val="28"/>
                <w:szCs w:val="26"/>
              </w:rPr>
              <w:t>善化國小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94CFA" w14:textId="77777777" w:rsidR="00443D32" w:rsidRDefault="00396EF3">
            <w:pPr>
              <w:spacing w:line="460" w:lineRule="exact"/>
              <w:ind w:left="22"/>
              <w:jc w:val="center"/>
              <w:textAlignment w:val="auto"/>
              <w:rPr>
                <w:rFonts w:eastAsia="標楷體"/>
                <w:sz w:val="28"/>
                <w:szCs w:val="26"/>
              </w:rPr>
            </w:pPr>
            <w:proofErr w:type="gramStart"/>
            <w:r>
              <w:rPr>
                <w:rFonts w:eastAsia="標楷體"/>
                <w:sz w:val="28"/>
                <w:szCs w:val="26"/>
              </w:rPr>
              <w:t>臺</w:t>
            </w:r>
            <w:proofErr w:type="gramEnd"/>
            <w:r>
              <w:rPr>
                <w:rFonts w:eastAsia="標楷體"/>
                <w:sz w:val="28"/>
                <w:szCs w:val="26"/>
              </w:rPr>
              <w:t>語</w:t>
            </w:r>
          </w:p>
        </w:tc>
      </w:tr>
      <w:tr w:rsidR="00443D32" w14:paraId="5F8CBAD5" w14:textId="77777777">
        <w:tblPrEx>
          <w:tblCellMar>
            <w:top w:w="0" w:type="dxa"/>
            <w:bottom w:w="0" w:type="dxa"/>
          </w:tblCellMar>
        </w:tblPrEx>
        <w:trPr>
          <w:trHeight w:val="241"/>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0C95" w14:textId="77777777" w:rsidR="00443D32" w:rsidRDefault="00396EF3">
            <w:pPr>
              <w:spacing w:line="460" w:lineRule="exact"/>
              <w:ind w:left="22"/>
              <w:jc w:val="center"/>
              <w:textAlignment w:val="auto"/>
              <w:rPr>
                <w:rFonts w:eastAsia="標楷體"/>
                <w:sz w:val="28"/>
                <w:szCs w:val="26"/>
              </w:rPr>
            </w:pPr>
            <w:proofErr w:type="gramStart"/>
            <w:r>
              <w:rPr>
                <w:rFonts w:eastAsia="標楷體"/>
                <w:sz w:val="28"/>
                <w:szCs w:val="26"/>
              </w:rPr>
              <w:t>酪印幸福</w:t>
            </w:r>
            <w:proofErr w:type="gramEnd"/>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524D" w14:textId="77777777" w:rsidR="00443D32" w:rsidRDefault="00396EF3">
            <w:pPr>
              <w:spacing w:line="460" w:lineRule="exact"/>
              <w:ind w:left="22"/>
              <w:jc w:val="center"/>
              <w:textAlignment w:val="auto"/>
              <w:rPr>
                <w:rFonts w:eastAsia="標楷體"/>
                <w:sz w:val="28"/>
                <w:szCs w:val="26"/>
              </w:rPr>
            </w:pPr>
            <w:r>
              <w:rPr>
                <w:rFonts w:eastAsia="標楷體"/>
                <w:sz w:val="28"/>
                <w:szCs w:val="26"/>
              </w:rPr>
              <w:t>大內國小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B00DB" w14:textId="77777777" w:rsidR="00443D32" w:rsidRDefault="00396EF3">
            <w:pPr>
              <w:spacing w:line="460" w:lineRule="exact"/>
              <w:ind w:left="22"/>
              <w:jc w:val="center"/>
              <w:textAlignment w:val="auto"/>
              <w:rPr>
                <w:rFonts w:eastAsia="標楷體"/>
                <w:sz w:val="28"/>
                <w:szCs w:val="26"/>
              </w:rPr>
            </w:pPr>
            <w:r>
              <w:rPr>
                <w:rFonts w:eastAsia="標楷體"/>
                <w:sz w:val="28"/>
                <w:szCs w:val="26"/>
              </w:rPr>
              <w:t>國語</w:t>
            </w:r>
          </w:p>
        </w:tc>
      </w:tr>
    </w:tbl>
    <w:p w14:paraId="34E85F29" w14:textId="77777777" w:rsidR="00443D32" w:rsidRDefault="00396EF3">
      <w:pPr>
        <w:pStyle w:val="af3"/>
        <w:numPr>
          <w:ilvl w:val="3"/>
          <w:numId w:val="9"/>
        </w:numPr>
        <w:spacing w:line="480" w:lineRule="exact"/>
        <w:ind w:left="1134"/>
        <w:jc w:val="both"/>
        <w:rPr>
          <w:rFonts w:eastAsia="標楷體"/>
          <w:sz w:val="28"/>
          <w:szCs w:val="26"/>
        </w:rPr>
      </w:pPr>
      <w:r>
        <w:rPr>
          <w:rFonts w:eastAsia="標楷體"/>
          <w:sz w:val="28"/>
          <w:szCs w:val="26"/>
        </w:rPr>
        <w:lastRenderedPageBreak/>
        <w:t>預計人數：每場</w:t>
      </w:r>
      <w:r>
        <w:rPr>
          <w:rFonts w:eastAsia="標楷體"/>
          <w:sz w:val="28"/>
          <w:szCs w:val="26"/>
        </w:rPr>
        <w:t>30</w:t>
      </w:r>
      <w:r>
        <w:rPr>
          <w:rFonts w:eastAsia="標楷體"/>
          <w:sz w:val="28"/>
          <w:szCs w:val="26"/>
        </w:rPr>
        <w:t>人</w:t>
      </w:r>
    </w:p>
    <w:p w14:paraId="5197834E" w14:textId="77777777" w:rsidR="00443D32" w:rsidRDefault="00396EF3">
      <w:pPr>
        <w:pStyle w:val="af3"/>
        <w:numPr>
          <w:ilvl w:val="3"/>
          <w:numId w:val="9"/>
        </w:numPr>
        <w:spacing w:line="480" w:lineRule="exact"/>
        <w:ind w:left="1134"/>
        <w:jc w:val="both"/>
        <w:rPr>
          <w:rFonts w:eastAsia="標楷體"/>
          <w:sz w:val="28"/>
          <w:szCs w:val="26"/>
        </w:rPr>
      </w:pPr>
      <w:r>
        <w:rPr>
          <w:rFonts w:eastAsia="標楷體"/>
          <w:sz w:val="28"/>
          <w:szCs w:val="26"/>
        </w:rPr>
        <w:t>預計行程</w:t>
      </w:r>
      <w:r>
        <w:rPr>
          <w:rFonts w:eastAsia="標楷體"/>
          <w:sz w:val="28"/>
          <w:szCs w:val="26"/>
        </w:rPr>
        <w:t>(</w:t>
      </w:r>
      <w:r>
        <w:rPr>
          <w:rFonts w:eastAsia="標楷體"/>
          <w:sz w:val="28"/>
          <w:szCs w:val="26"/>
        </w:rPr>
        <w:t>巴士</w:t>
      </w:r>
      <w:r>
        <w:rPr>
          <w:rFonts w:eastAsia="標楷體"/>
          <w:sz w:val="28"/>
          <w:szCs w:val="26"/>
        </w:rPr>
        <w:t>)</w:t>
      </w:r>
      <w:r>
        <w:rPr>
          <w:rFonts w:eastAsia="標楷體"/>
          <w:sz w:val="28"/>
          <w:szCs w:val="26"/>
        </w:rPr>
        <w:t>：</w:t>
      </w:r>
    </w:p>
    <w:tbl>
      <w:tblPr>
        <w:tblW w:w="8398" w:type="dxa"/>
        <w:jc w:val="center"/>
        <w:tblCellMar>
          <w:left w:w="10" w:type="dxa"/>
          <w:right w:w="10" w:type="dxa"/>
        </w:tblCellMar>
        <w:tblLook w:val="0000" w:firstRow="0" w:lastRow="0" w:firstColumn="0" w:lastColumn="0" w:noHBand="0" w:noVBand="0"/>
      </w:tblPr>
      <w:tblGrid>
        <w:gridCol w:w="854"/>
        <w:gridCol w:w="1709"/>
        <w:gridCol w:w="2917"/>
        <w:gridCol w:w="2918"/>
      </w:tblGrid>
      <w:tr w:rsidR="00443D32" w14:paraId="04109D17" w14:textId="77777777">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C953841" w14:textId="77777777" w:rsidR="00443D32" w:rsidRDefault="00396EF3">
            <w:pPr>
              <w:spacing w:line="460" w:lineRule="exact"/>
              <w:jc w:val="center"/>
              <w:textAlignment w:val="auto"/>
              <w:rPr>
                <w:rFonts w:eastAsia="標楷體"/>
                <w:sz w:val="28"/>
                <w:szCs w:val="28"/>
              </w:rPr>
            </w:pPr>
            <w:r>
              <w:rPr>
                <w:rFonts w:eastAsia="標楷體"/>
                <w:sz w:val="28"/>
                <w:szCs w:val="28"/>
              </w:rPr>
              <w:t>編號</w:t>
            </w:r>
          </w:p>
        </w:tc>
        <w:tc>
          <w:tcPr>
            <w:tcW w:w="17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39BE530" w14:textId="77777777" w:rsidR="00443D32" w:rsidRDefault="00396EF3">
            <w:pPr>
              <w:spacing w:line="460" w:lineRule="exact"/>
              <w:jc w:val="center"/>
              <w:textAlignment w:val="auto"/>
              <w:rPr>
                <w:rFonts w:eastAsia="標楷體"/>
                <w:sz w:val="28"/>
                <w:szCs w:val="28"/>
              </w:rPr>
            </w:pPr>
            <w:r>
              <w:rPr>
                <w:rFonts w:eastAsia="標楷體"/>
                <w:sz w:val="28"/>
                <w:szCs w:val="28"/>
              </w:rPr>
              <w:t>時間</w:t>
            </w:r>
          </w:p>
        </w:tc>
        <w:tc>
          <w:tcPr>
            <w:tcW w:w="291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EB43888" w14:textId="77777777" w:rsidR="00443D32" w:rsidRDefault="00396EF3">
            <w:pPr>
              <w:spacing w:line="460" w:lineRule="exact"/>
              <w:jc w:val="center"/>
              <w:textAlignment w:val="auto"/>
              <w:rPr>
                <w:rFonts w:eastAsia="標楷體"/>
                <w:sz w:val="28"/>
                <w:szCs w:val="28"/>
              </w:rPr>
            </w:pPr>
            <w:r>
              <w:rPr>
                <w:rFonts w:eastAsia="標楷體"/>
                <w:sz w:val="28"/>
                <w:szCs w:val="28"/>
              </w:rPr>
              <w:t>活動流程</w:t>
            </w:r>
          </w:p>
        </w:tc>
        <w:tc>
          <w:tcPr>
            <w:tcW w:w="29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2E987EE" w14:textId="77777777" w:rsidR="00443D32" w:rsidRDefault="00396EF3">
            <w:pPr>
              <w:spacing w:line="460" w:lineRule="exact"/>
              <w:jc w:val="center"/>
              <w:textAlignment w:val="auto"/>
              <w:rPr>
                <w:rFonts w:eastAsia="標楷體"/>
                <w:sz w:val="28"/>
                <w:szCs w:val="28"/>
              </w:rPr>
            </w:pPr>
            <w:r>
              <w:rPr>
                <w:rFonts w:eastAsia="標楷體"/>
                <w:sz w:val="28"/>
                <w:szCs w:val="28"/>
              </w:rPr>
              <w:t>備註</w:t>
            </w:r>
          </w:p>
        </w:tc>
      </w:tr>
      <w:tr w:rsidR="00443D32" w14:paraId="4D66F950" w14:textId="77777777">
        <w:tblPrEx>
          <w:tblCellMar>
            <w:top w:w="0" w:type="dxa"/>
            <w:bottom w:w="0" w:type="dxa"/>
          </w:tblCellMar>
        </w:tblPrEx>
        <w:trPr>
          <w:trHeight w:val="418"/>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C6736ED" w14:textId="77777777" w:rsidR="00443D32" w:rsidRDefault="00396EF3">
            <w:pPr>
              <w:spacing w:line="460" w:lineRule="exact"/>
              <w:jc w:val="center"/>
              <w:textAlignment w:val="auto"/>
              <w:rPr>
                <w:rFonts w:eastAsia="標楷體"/>
                <w:sz w:val="28"/>
                <w:szCs w:val="28"/>
              </w:rPr>
            </w:pPr>
            <w:r>
              <w:rPr>
                <w:rFonts w:eastAsia="標楷體"/>
                <w:sz w:val="28"/>
                <w:szCs w:val="28"/>
              </w:rPr>
              <w:t>1</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2E515" w14:textId="77777777" w:rsidR="00443D32" w:rsidRDefault="00396EF3">
            <w:pPr>
              <w:spacing w:line="460" w:lineRule="exact"/>
              <w:textAlignment w:val="auto"/>
              <w:rPr>
                <w:rFonts w:eastAsia="標楷體"/>
                <w:sz w:val="28"/>
                <w:szCs w:val="28"/>
              </w:rPr>
            </w:pPr>
            <w:r>
              <w:rPr>
                <w:rFonts w:eastAsia="標楷體"/>
                <w:sz w:val="28"/>
                <w:szCs w:val="28"/>
              </w:rPr>
              <w:t>12:15-12:30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3F4D" w14:textId="77777777" w:rsidR="00443D32" w:rsidRDefault="00396EF3">
            <w:pPr>
              <w:spacing w:line="460" w:lineRule="exact"/>
              <w:textAlignment w:val="auto"/>
              <w:rPr>
                <w:rFonts w:eastAsia="標楷體"/>
                <w:sz w:val="28"/>
                <w:szCs w:val="28"/>
              </w:rPr>
            </w:pPr>
            <w:r>
              <w:rPr>
                <w:rFonts w:eastAsia="標楷體"/>
                <w:sz w:val="28"/>
                <w:szCs w:val="28"/>
              </w:rPr>
              <w:t>集合</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63BC" w14:textId="77777777" w:rsidR="00443D32" w:rsidRDefault="00396EF3">
            <w:pPr>
              <w:spacing w:line="460" w:lineRule="exact"/>
              <w:textAlignment w:val="auto"/>
            </w:pPr>
            <w:proofErr w:type="gramStart"/>
            <w:r>
              <w:rPr>
                <w:rFonts w:eastAsia="標楷體"/>
                <w:sz w:val="28"/>
                <w:szCs w:val="26"/>
              </w:rPr>
              <w:t>臺</w:t>
            </w:r>
            <w:proofErr w:type="gramEnd"/>
            <w:r>
              <w:rPr>
                <w:rFonts w:eastAsia="標楷體"/>
                <w:sz w:val="28"/>
                <w:szCs w:val="28"/>
              </w:rPr>
              <w:t>南車站後站</w:t>
            </w:r>
          </w:p>
        </w:tc>
      </w:tr>
      <w:tr w:rsidR="00443D32" w14:paraId="2F77268D" w14:textId="77777777">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2775FFD" w14:textId="77777777" w:rsidR="00443D32" w:rsidRDefault="00396EF3">
            <w:pPr>
              <w:spacing w:line="460" w:lineRule="exact"/>
              <w:jc w:val="center"/>
              <w:textAlignment w:val="auto"/>
              <w:rPr>
                <w:rFonts w:eastAsia="標楷體"/>
                <w:sz w:val="28"/>
                <w:szCs w:val="28"/>
              </w:rPr>
            </w:pPr>
            <w:r>
              <w:rPr>
                <w:rFonts w:eastAsia="標楷體"/>
                <w:sz w:val="28"/>
                <w:szCs w:val="28"/>
              </w:rPr>
              <w:t>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A0BEE" w14:textId="77777777" w:rsidR="00443D32" w:rsidRDefault="00396EF3">
            <w:pPr>
              <w:spacing w:line="460" w:lineRule="exact"/>
              <w:textAlignment w:val="auto"/>
              <w:rPr>
                <w:rFonts w:eastAsia="標楷體"/>
                <w:sz w:val="28"/>
                <w:szCs w:val="28"/>
              </w:rPr>
            </w:pPr>
            <w:r>
              <w:rPr>
                <w:rFonts w:eastAsia="標楷體"/>
                <w:sz w:val="28"/>
                <w:szCs w:val="28"/>
              </w:rPr>
              <w:t>12:30-13:10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88AF1" w14:textId="77777777" w:rsidR="00443D32" w:rsidRDefault="00396EF3">
            <w:pPr>
              <w:spacing w:line="460" w:lineRule="exact"/>
              <w:textAlignment w:val="auto"/>
              <w:rPr>
                <w:rFonts w:eastAsia="標楷體"/>
                <w:sz w:val="28"/>
                <w:szCs w:val="28"/>
              </w:rPr>
            </w:pPr>
            <w:r>
              <w:rPr>
                <w:rFonts w:eastAsia="標楷體"/>
                <w:sz w:val="28"/>
                <w:szCs w:val="28"/>
              </w:rPr>
              <w:t>移動至善化慶安宮</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3C74" w14:textId="77777777" w:rsidR="00443D32" w:rsidRDefault="00443D32">
            <w:pPr>
              <w:spacing w:line="460" w:lineRule="exact"/>
              <w:textAlignment w:val="auto"/>
              <w:rPr>
                <w:rFonts w:eastAsia="標楷體"/>
                <w:sz w:val="28"/>
                <w:szCs w:val="28"/>
              </w:rPr>
            </w:pPr>
          </w:p>
        </w:tc>
      </w:tr>
      <w:tr w:rsidR="00443D32" w14:paraId="49A02593" w14:textId="77777777">
        <w:tblPrEx>
          <w:tblCellMar>
            <w:top w:w="0" w:type="dxa"/>
            <w:bottom w:w="0" w:type="dxa"/>
          </w:tblCellMar>
        </w:tblPrEx>
        <w:trPr>
          <w:trHeight w:val="824"/>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90EC52B" w14:textId="77777777" w:rsidR="00443D32" w:rsidRDefault="00396EF3">
            <w:pPr>
              <w:spacing w:line="460" w:lineRule="exact"/>
              <w:jc w:val="center"/>
              <w:textAlignment w:val="auto"/>
              <w:rPr>
                <w:rFonts w:eastAsia="標楷體"/>
                <w:sz w:val="28"/>
                <w:szCs w:val="28"/>
              </w:rPr>
            </w:pPr>
            <w:r>
              <w:rPr>
                <w:rFonts w:eastAsia="標楷體"/>
                <w:sz w:val="28"/>
                <w:szCs w:val="28"/>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C336" w14:textId="77777777" w:rsidR="00443D32" w:rsidRDefault="00396EF3">
            <w:pPr>
              <w:spacing w:line="460" w:lineRule="exact"/>
              <w:textAlignment w:val="auto"/>
              <w:rPr>
                <w:rFonts w:eastAsia="標楷體"/>
                <w:sz w:val="28"/>
                <w:szCs w:val="28"/>
              </w:rPr>
            </w:pPr>
            <w:r>
              <w:rPr>
                <w:rFonts w:eastAsia="標楷體"/>
                <w:sz w:val="28"/>
                <w:szCs w:val="28"/>
              </w:rPr>
              <w:t>13:10-13:30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B81F" w14:textId="77777777" w:rsidR="00443D32" w:rsidRDefault="00396EF3">
            <w:pPr>
              <w:spacing w:line="460" w:lineRule="exact"/>
              <w:textAlignment w:val="auto"/>
              <w:rPr>
                <w:rFonts w:eastAsia="標楷體"/>
                <w:sz w:val="28"/>
                <w:szCs w:val="28"/>
              </w:rPr>
            </w:pPr>
            <w:r>
              <w:rPr>
                <w:rFonts w:eastAsia="標楷體"/>
                <w:sz w:val="28"/>
                <w:szCs w:val="28"/>
              </w:rPr>
              <w:t>善化慶安宮拜訪媽祖婆婆</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5E5E" w14:textId="77777777" w:rsidR="00443D32" w:rsidRDefault="00443D32">
            <w:pPr>
              <w:spacing w:line="460" w:lineRule="exact"/>
              <w:textAlignment w:val="auto"/>
              <w:rPr>
                <w:rFonts w:eastAsia="標楷體"/>
                <w:sz w:val="28"/>
                <w:szCs w:val="28"/>
              </w:rPr>
            </w:pPr>
          </w:p>
        </w:tc>
      </w:tr>
      <w:tr w:rsidR="00443D32" w14:paraId="18C278C5" w14:textId="77777777">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FCE41AF" w14:textId="77777777" w:rsidR="00443D32" w:rsidRDefault="00396EF3">
            <w:pPr>
              <w:spacing w:line="460" w:lineRule="exact"/>
              <w:jc w:val="center"/>
              <w:textAlignment w:val="auto"/>
              <w:rPr>
                <w:rFonts w:eastAsia="標楷體"/>
                <w:sz w:val="28"/>
                <w:szCs w:val="28"/>
              </w:rPr>
            </w:pPr>
            <w:r>
              <w:rPr>
                <w:rFonts w:eastAsia="標楷體"/>
                <w:sz w:val="28"/>
                <w:szCs w:val="28"/>
              </w:rPr>
              <w:t>4</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AA2C7" w14:textId="77777777" w:rsidR="00443D32" w:rsidRDefault="00396EF3">
            <w:pPr>
              <w:spacing w:line="460" w:lineRule="exact"/>
              <w:textAlignment w:val="auto"/>
              <w:rPr>
                <w:rFonts w:eastAsia="標楷體"/>
                <w:sz w:val="28"/>
                <w:szCs w:val="28"/>
              </w:rPr>
            </w:pPr>
            <w:r>
              <w:rPr>
                <w:rFonts w:eastAsia="標楷體"/>
                <w:sz w:val="28"/>
                <w:szCs w:val="28"/>
              </w:rPr>
              <w:t>13:30-14:00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7BB9" w14:textId="77777777" w:rsidR="00443D32" w:rsidRDefault="00396EF3">
            <w:pPr>
              <w:spacing w:line="460" w:lineRule="exact"/>
              <w:textAlignment w:val="auto"/>
              <w:rPr>
                <w:rFonts w:eastAsia="標楷體"/>
                <w:sz w:val="28"/>
                <w:szCs w:val="28"/>
              </w:rPr>
            </w:pPr>
            <w:r>
              <w:rPr>
                <w:rFonts w:eastAsia="標楷體"/>
                <w:sz w:val="28"/>
                <w:szCs w:val="28"/>
              </w:rPr>
              <w:t>移動至大內</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E09FF" w14:textId="77777777" w:rsidR="00443D32" w:rsidRDefault="00443D32">
            <w:pPr>
              <w:spacing w:line="460" w:lineRule="exact"/>
              <w:textAlignment w:val="auto"/>
              <w:rPr>
                <w:rFonts w:eastAsia="標楷體"/>
                <w:sz w:val="28"/>
                <w:szCs w:val="28"/>
              </w:rPr>
            </w:pPr>
          </w:p>
        </w:tc>
      </w:tr>
      <w:tr w:rsidR="00443D32" w14:paraId="206A2A7E" w14:textId="77777777">
        <w:tblPrEx>
          <w:tblCellMar>
            <w:top w:w="0" w:type="dxa"/>
            <w:bottom w:w="0" w:type="dxa"/>
          </w:tblCellMar>
        </w:tblPrEx>
        <w:trPr>
          <w:trHeight w:val="824"/>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79FE99E" w14:textId="77777777" w:rsidR="00443D32" w:rsidRDefault="00396EF3">
            <w:pPr>
              <w:spacing w:line="460" w:lineRule="exact"/>
              <w:jc w:val="center"/>
              <w:textAlignment w:val="auto"/>
              <w:rPr>
                <w:rFonts w:eastAsia="標楷體"/>
                <w:sz w:val="28"/>
                <w:szCs w:val="28"/>
              </w:rPr>
            </w:pPr>
            <w:r>
              <w:rPr>
                <w:rFonts w:eastAsia="標楷體"/>
                <w:sz w:val="28"/>
                <w:szCs w:val="28"/>
              </w:rPr>
              <w:t>5</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23A40" w14:textId="77777777" w:rsidR="00443D32" w:rsidRDefault="00396EF3">
            <w:pPr>
              <w:spacing w:line="460" w:lineRule="exact"/>
              <w:textAlignment w:val="auto"/>
              <w:rPr>
                <w:rFonts w:eastAsia="標楷體"/>
                <w:sz w:val="28"/>
                <w:szCs w:val="28"/>
              </w:rPr>
            </w:pPr>
            <w:r>
              <w:rPr>
                <w:rFonts w:eastAsia="標楷體"/>
                <w:sz w:val="28"/>
                <w:szCs w:val="28"/>
              </w:rPr>
              <w:t>14:00-17:00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179CC" w14:textId="77777777" w:rsidR="00443D32" w:rsidRDefault="00396EF3">
            <w:pPr>
              <w:spacing w:line="460" w:lineRule="exact"/>
              <w:textAlignment w:val="auto"/>
              <w:rPr>
                <w:rFonts w:eastAsia="標楷體"/>
                <w:sz w:val="28"/>
                <w:szCs w:val="28"/>
              </w:rPr>
            </w:pPr>
            <w:r>
              <w:rPr>
                <w:rFonts w:eastAsia="標楷體"/>
                <w:sz w:val="28"/>
                <w:szCs w:val="28"/>
              </w:rPr>
              <w:t>大內地景解說</w:t>
            </w:r>
            <w:r>
              <w:rPr>
                <w:rFonts w:eastAsia="標楷體"/>
                <w:sz w:val="28"/>
                <w:szCs w:val="28"/>
              </w:rPr>
              <w:t>+</w:t>
            </w:r>
            <w:r>
              <w:rPr>
                <w:rFonts w:eastAsia="標楷體"/>
                <w:sz w:val="28"/>
                <w:szCs w:val="28"/>
              </w:rPr>
              <w:t>體驗活動</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6B11" w14:textId="77777777" w:rsidR="00443D32" w:rsidRDefault="00396EF3">
            <w:pPr>
              <w:spacing w:line="460" w:lineRule="exact"/>
              <w:jc w:val="both"/>
              <w:textAlignment w:val="auto"/>
              <w:rPr>
                <w:rFonts w:eastAsia="標楷體"/>
                <w:sz w:val="28"/>
                <w:szCs w:val="28"/>
              </w:rPr>
            </w:pPr>
            <w:r>
              <w:rPr>
                <w:rFonts w:eastAsia="標楷體"/>
                <w:sz w:val="28"/>
                <w:szCs w:val="28"/>
              </w:rPr>
              <w:t>酪</w:t>
            </w:r>
            <w:proofErr w:type="gramStart"/>
            <w:r>
              <w:rPr>
                <w:rFonts w:eastAsia="標楷體"/>
                <w:sz w:val="28"/>
                <w:szCs w:val="28"/>
              </w:rPr>
              <w:t>梨田巡田水</w:t>
            </w:r>
            <w:r>
              <w:rPr>
                <w:rFonts w:eastAsia="標楷體"/>
                <w:sz w:val="28"/>
                <w:szCs w:val="28"/>
              </w:rPr>
              <w:t>(</w:t>
            </w:r>
            <w:r>
              <w:rPr>
                <w:rFonts w:eastAsia="標楷體"/>
                <w:sz w:val="28"/>
                <w:szCs w:val="28"/>
              </w:rPr>
              <w:t>採</w:t>
            </w:r>
            <w:proofErr w:type="gramEnd"/>
            <w:r>
              <w:rPr>
                <w:rFonts w:eastAsia="標楷體"/>
                <w:sz w:val="28"/>
                <w:szCs w:val="28"/>
              </w:rPr>
              <w:t>果</w:t>
            </w:r>
            <w:r>
              <w:rPr>
                <w:rFonts w:eastAsia="標楷體"/>
                <w:sz w:val="28"/>
                <w:szCs w:val="28"/>
              </w:rPr>
              <w:t>)+</w:t>
            </w:r>
            <w:r>
              <w:rPr>
                <w:rFonts w:eastAsia="標楷體"/>
                <w:sz w:val="28"/>
                <w:szCs w:val="28"/>
              </w:rPr>
              <w:t>品嚐百</w:t>
            </w:r>
            <w:proofErr w:type="gramStart"/>
            <w:r>
              <w:rPr>
                <w:rFonts w:eastAsia="標楷體"/>
                <w:sz w:val="28"/>
                <w:szCs w:val="28"/>
              </w:rPr>
              <w:t>變酪梨新</w:t>
            </w:r>
            <w:proofErr w:type="gramEnd"/>
            <w:r>
              <w:rPr>
                <w:rFonts w:eastAsia="標楷體"/>
                <w:sz w:val="28"/>
                <w:szCs w:val="28"/>
              </w:rPr>
              <w:t>吃法</w:t>
            </w:r>
          </w:p>
        </w:tc>
      </w:tr>
      <w:tr w:rsidR="00443D32" w14:paraId="39BC44D4" w14:textId="77777777">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3ECE9E9" w14:textId="77777777" w:rsidR="00443D32" w:rsidRDefault="00396EF3">
            <w:pPr>
              <w:spacing w:line="460" w:lineRule="exact"/>
              <w:jc w:val="center"/>
              <w:textAlignment w:val="auto"/>
              <w:rPr>
                <w:rFonts w:eastAsia="標楷體"/>
                <w:sz w:val="28"/>
                <w:szCs w:val="28"/>
              </w:rPr>
            </w:pPr>
            <w:r>
              <w:rPr>
                <w:rFonts w:eastAsia="標楷體"/>
                <w:sz w:val="28"/>
                <w:szCs w:val="28"/>
              </w:rPr>
              <w:t>6</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43B8" w14:textId="77777777" w:rsidR="00443D32" w:rsidRDefault="00396EF3">
            <w:pPr>
              <w:spacing w:line="460" w:lineRule="exact"/>
              <w:textAlignment w:val="auto"/>
              <w:rPr>
                <w:rFonts w:eastAsia="標楷體"/>
                <w:sz w:val="28"/>
                <w:szCs w:val="28"/>
              </w:rPr>
            </w:pPr>
            <w:r>
              <w:rPr>
                <w:rFonts w:eastAsia="標楷體"/>
                <w:sz w:val="28"/>
                <w:szCs w:val="28"/>
              </w:rPr>
              <w:t>17:00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CCE7" w14:textId="77777777" w:rsidR="00443D32" w:rsidRDefault="00396EF3">
            <w:pPr>
              <w:spacing w:line="460" w:lineRule="exact"/>
              <w:textAlignment w:val="auto"/>
              <w:rPr>
                <w:rFonts w:eastAsia="標楷體"/>
                <w:sz w:val="28"/>
                <w:szCs w:val="28"/>
              </w:rPr>
            </w:pPr>
            <w:r>
              <w:rPr>
                <w:rFonts w:eastAsia="標楷體"/>
                <w:sz w:val="28"/>
                <w:szCs w:val="28"/>
              </w:rPr>
              <w:t>活動結束回程</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7257" w14:textId="77777777" w:rsidR="00443D32" w:rsidRDefault="00443D32">
            <w:pPr>
              <w:spacing w:line="460" w:lineRule="exact"/>
              <w:textAlignment w:val="auto"/>
              <w:rPr>
                <w:rFonts w:eastAsia="標楷體"/>
                <w:sz w:val="28"/>
                <w:szCs w:val="28"/>
              </w:rPr>
            </w:pPr>
          </w:p>
        </w:tc>
      </w:tr>
    </w:tbl>
    <w:p w14:paraId="06A95A77" w14:textId="77777777" w:rsidR="00443D32" w:rsidRDefault="00443D32">
      <w:pPr>
        <w:spacing w:line="480" w:lineRule="exact"/>
        <w:ind w:left="375"/>
        <w:jc w:val="both"/>
        <w:rPr>
          <w:rFonts w:eastAsia="標楷體"/>
          <w:sz w:val="28"/>
          <w:szCs w:val="28"/>
        </w:rPr>
      </w:pPr>
    </w:p>
    <w:p w14:paraId="2A003025" w14:textId="77777777" w:rsidR="00443D32" w:rsidRDefault="00396EF3">
      <w:pPr>
        <w:pStyle w:val="af3"/>
        <w:numPr>
          <w:ilvl w:val="0"/>
          <w:numId w:val="6"/>
        </w:numPr>
        <w:spacing w:line="480" w:lineRule="exact"/>
        <w:jc w:val="both"/>
      </w:pPr>
      <w:r>
        <w:rPr>
          <w:rFonts w:ascii="標楷體" w:eastAsia="標楷體" w:hAnsi="標楷體"/>
          <w:sz w:val="28"/>
          <w:szCs w:val="28"/>
        </w:rPr>
        <w:t>作品語言使用：</w:t>
      </w:r>
      <w:r>
        <w:rPr>
          <w:rFonts w:eastAsia="標楷體"/>
          <w:sz w:val="28"/>
          <w:szCs w:val="28"/>
        </w:rPr>
        <w:t>雙語使用（其一為國語，另一語言可自由選用英語或本土語言）。</w:t>
      </w:r>
    </w:p>
    <w:p w14:paraId="6443B5A9" w14:textId="77777777" w:rsidR="00443D32" w:rsidRDefault="00396EF3">
      <w:pPr>
        <w:pStyle w:val="af3"/>
        <w:numPr>
          <w:ilvl w:val="0"/>
          <w:numId w:val="6"/>
        </w:numPr>
        <w:spacing w:line="480" w:lineRule="exact"/>
        <w:jc w:val="both"/>
      </w:pPr>
      <w:r>
        <w:rPr>
          <w:rFonts w:eastAsia="標楷體"/>
          <w:sz w:val="28"/>
          <w:szCs w:val="28"/>
        </w:rPr>
        <w:t>影片格式：參賽隊伍以</w:t>
      </w:r>
      <w:r>
        <w:rPr>
          <w:rFonts w:eastAsia="標楷體"/>
          <w:sz w:val="28"/>
          <w:szCs w:val="28"/>
        </w:rPr>
        <w:t>3</w:t>
      </w:r>
      <w:r>
        <w:rPr>
          <w:rFonts w:eastAsia="標楷體"/>
          <w:sz w:val="28"/>
          <w:szCs w:val="28"/>
        </w:rPr>
        <w:t>分鐘以內影片（影片格式為</w:t>
      </w:r>
      <w:r>
        <w:rPr>
          <w:rFonts w:eastAsia="標楷體"/>
          <w:sz w:val="28"/>
          <w:szCs w:val="28"/>
        </w:rPr>
        <w:t xml:space="preserve"> mpeg-2</w:t>
      </w:r>
      <w:r>
        <w:rPr>
          <w:rFonts w:eastAsia="標楷體"/>
          <w:sz w:val="28"/>
          <w:szCs w:val="28"/>
        </w:rPr>
        <w:t>、</w:t>
      </w:r>
      <w:r>
        <w:rPr>
          <w:rFonts w:eastAsia="標楷體"/>
          <w:sz w:val="28"/>
          <w:szCs w:val="28"/>
        </w:rPr>
        <w:t>mpeg-4</w:t>
      </w:r>
      <w:r>
        <w:rPr>
          <w:rFonts w:eastAsia="標楷體"/>
          <w:sz w:val="28"/>
          <w:szCs w:val="28"/>
        </w:rPr>
        <w:t>、</w:t>
      </w:r>
      <w:r>
        <w:rPr>
          <w:rFonts w:eastAsia="標楷體"/>
          <w:sz w:val="28"/>
          <w:szCs w:val="28"/>
        </w:rPr>
        <w:t xml:space="preserve"> WMV</w:t>
      </w:r>
      <w:r>
        <w:rPr>
          <w:rFonts w:eastAsia="標楷體"/>
          <w:sz w:val="28"/>
          <w:szCs w:val="28"/>
        </w:rPr>
        <w:t>，</w:t>
      </w:r>
      <w:r>
        <w:rPr>
          <w:rFonts w:eastAsia="標楷體"/>
          <w:sz w:val="28"/>
          <w:szCs w:val="28"/>
        </w:rPr>
        <w:t>720x480</w:t>
      </w:r>
      <w:r>
        <w:rPr>
          <w:rFonts w:eastAsia="標楷體"/>
          <w:sz w:val="28"/>
          <w:szCs w:val="28"/>
        </w:rPr>
        <w:t>以上）呈現，可包括照片、影片、圖片、文字</w:t>
      </w:r>
      <w:r>
        <w:rPr>
          <w:rFonts w:eastAsia="標楷體"/>
          <w:sz w:val="28"/>
          <w:szCs w:val="28"/>
        </w:rPr>
        <w:t>…</w:t>
      </w:r>
      <w:proofErr w:type="gramStart"/>
      <w:r>
        <w:rPr>
          <w:rFonts w:eastAsia="標楷體"/>
          <w:sz w:val="28"/>
          <w:szCs w:val="28"/>
        </w:rPr>
        <w:t>…</w:t>
      </w:r>
      <w:proofErr w:type="gramEnd"/>
      <w:r>
        <w:rPr>
          <w:rFonts w:eastAsia="標楷體"/>
          <w:sz w:val="28"/>
          <w:szCs w:val="28"/>
        </w:rPr>
        <w:t>等。參賽隊伍之影片檔案，應提供連結（請自行上傳至雲端或</w:t>
      </w:r>
      <w:proofErr w:type="spellStart"/>
      <w:r>
        <w:rPr>
          <w:rFonts w:eastAsia="標楷體"/>
          <w:sz w:val="28"/>
          <w:szCs w:val="28"/>
        </w:rPr>
        <w:t>youtube</w:t>
      </w:r>
      <w:proofErr w:type="spellEnd"/>
      <w:r>
        <w:rPr>
          <w:rFonts w:eastAsia="標楷體"/>
          <w:sz w:val="28"/>
          <w:szCs w:val="28"/>
        </w:rPr>
        <w:t>設定非公開），送件後不受理更動。</w:t>
      </w:r>
    </w:p>
    <w:p w14:paraId="149CF368" w14:textId="77777777" w:rsidR="00443D32" w:rsidRDefault="00396EF3">
      <w:pPr>
        <w:pStyle w:val="af3"/>
        <w:numPr>
          <w:ilvl w:val="0"/>
          <w:numId w:val="6"/>
        </w:numPr>
        <w:spacing w:line="480" w:lineRule="exact"/>
        <w:jc w:val="both"/>
      </w:pPr>
      <w:r>
        <w:rPr>
          <w:rFonts w:eastAsia="標楷體"/>
          <w:sz w:val="28"/>
          <w:szCs w:val="28"/>
        </w:rPr>
        <w:t>成果評審標準：</w:t>
      </w:r>
    </w:p>
    <w:p w14:paraId="64329C8B" w14:textId="77777777" w:rsidR="00443D32" w:rsidRDefault="00396EF3">
      <w:pPr>
        <w:pStyle w:val="af3"/>
        <w:numPr>
          <w:ilvl w:val="0"/>
          <w:numId w:val="10"/>
        </w:numPr>
        <w:suppressAutoHyphens w:val="0"/>
        <w:snapToGrid w:val="0"/>
        <w:spacing w:before="100" w:after="100"/>
        <w:ind w:left="1498" w:hanging="865"/>
        <w:jc w:val="both"/>
        <w:rPr>
          <w:rFonts w:eastAsia="標楷體"/>
          <w:sz w:val="28"/>
          <w:szCs w:val="28"/>
        </w:rPr>
      </w:pPr>
      <w:r>
        <w:rPr>
          <w:rFonts w:eastAsia="標楷體"/>
          <w:sz w:val="28"/>
          <w:szCs w:val="28"/>
        </w:rPr>
        <w:t>形式審查：主題及規格形式，是否合乎本計畫重點與主題。</w:t>
      </w:r>
    </w:p>
    <w:p w14:paraId="04AC7071" w14:textId="77777777" w:rsidR="00443D32" w:rsidRDefault="00396EF3">
      <w:pPr>
        <w:pStyle w:val="af3"/>
        <w:numPr>
          <w:ilvl w:val="0"/>
          <w:numId w:val="10"/>
        </w:numPr>
        <w:suppressAutoHyphens w:val="0"/>
        <w:snapToGrid w:val="0"/>
        <w:ind w:left="1503" w:hanging="868"/>
        <w:jc w:val="both"/>
        <w:rPr>
          <w:rFonts w:eastAsia="標楷體"/>
          <w:sz w:val="28"/>
          <w:szCs w:val="28"/>
        </w:rPr>
      </w:pPr>
      <w:r>
        <w:rPr>
          <w:rFonts w:eastAsia="標楷體"/>
          <w:sz w:val="28"/>
          <w:szCs w:val="28"/>
        </w:rPr>
        <w:t>內容審查：</w:t>
      </w:r>
    </w:p>
    <w:p w14:paraId="666260C3" w14:textId="77777777" w:rsidR="00443D32" w:rsidRDefault="00396EF3">
      <w:pPr>
        <w:pStyle w:val="af3"/>
        <w:numPr>
          <w:ilvl w:val="0"/>
          <w:numId w:val="11"/>
        </w:numPr>
        <w:suppressAutoHyphens w:val="0"/>
        <w:snapToGrid w:val="0"/>
        <w:ind w:left="1763" w:hanging="357"/>
        <w:rPr>
          <w:rFonts w:eastAsia="標楷體"/>
          <w:sz w:val="28"/>
          <w:szCs w:val="28"/>
        </w:rPr>
      </w:pPr>
      <w:r>
        <w:rPr>
          <w:rFonts w:eastAsia="標楷體"/>
          <w:sz w:val="28"/>
          <w:szCs w:val="28"/>
        </w:rPr>
        <w:t>創作內容符合</w:t>
      </w:r>
      <w:proofErr w:type="gramStart"/>
      <w:r>
        <w:rPr>
          <w:rFonts w:eastAsia="標楷體"/>
          <w:sz w:val="28"/>
          <w:szCs w:val="28"/>
        </w:rPr>
        <w:t>媒體識讀及</w:t>
      </w:r>
      <w:proofErr w:type="gramEnd"/>
      <w:r>
        <w:rPr>
          <w:rFonts w:eastAsia="標楷體"/>
          <w:sz w:val="28"/>
          <w:szCs w:val="28"/>
        </w:rPr>
        <w:t>人文關懷：</w:t>
      </w:r>
      <w:r>
        <w:rPr>
          <w:rFonts w:eastAsia="標楷體"/>
          <w:sz w:val="28"/>
          <w:szCs w:val="28"/>
        </w:rPr>
        <w:t>30</w:t>
      </w:r>
      <w:r>
        <w:rPr>
          <w:rFonts w:eastAsia="標楷體"/>
          <w:sz w:val="28"/>
          <w:szCs w:val="28"/>
        </w:rPr>
        <w:t>％。</w:t>
      </w:r>
    </w:p>
    <w:p w14:paraId="6726FE24" w14:textId="77777777" w:rsidR="00443D32" w:rsidRDefault="00396EF3">
      <w:pPr>
        <w:pStyle w:val="af3"/>
        <w:numPr>
          <w:ilvl w:val="0"/>
          <w:numId w:val="11"/>
        </w:numPr>
        <w:suppressAutoHyphens w:val="0"/>
        <w:snapToGrid w:val="0"/>
        <w:spacing w:before="100" w:after="100"/>
        <w:ind w:left="1764" w:hanging="357"/>
        <w:rPr>
          <w:rFonts w:eastAsia="標楷體"/>
          <w:sz w:val="28"/>
          <w:szCs w:val="28"/>
        </w:rPr>
      </w:pPr>
      <w:r>
        <w:rPr>
          <w:rFonts w:eastAsia="標楷體"/>
          <w:sz w:val="28"/>
          <w:szCs w:val="28"/>
        </w:rPr>
        <w:t>創作形式符合真實報導及創意呈現：</w:t>
      </w:r>
      <w:r>
        <w:rPr>
          <w:rFonts w:eastAsia="標楷體"/>
          <w:sz w:val="28"/>
          <w:szCs w:val="28"/>
        </w:rPr>
        <w:t>40</w:t>
      </w:r>
      <w:r>
        <w:rPr>
          <w:rFonts w:eastAsia="標楷體"/>
          <w:sz w:val="28"/>
          <w:szCs w:val="28"/>
        </w:rPr>
        <w:t>％。</w:t>
      </w:r>
    </w:p>
    <w:p w14:paraId="5DF09B18" w14:textId="77777777" w:rsidR="00443D32" w:rsidRDefault="00396EF3">
      <w:pPr>
        <w:pStyle w:val="af3"/>
        <w:numPr>
          <w:ilvl w:val="0"/>
          <w:numId w:val="11"/>
        </w:numPr>
        <w:suppressAutoHyphens w:val="0"/>
        <w:snapToGrid w:val="0"/>
        <w:ind w:left="1763" w:hanging="357"/>
        <w:rPr>
          <w:rFonts w:eastAsia="標楷體"/>
          <w:sz w:val="28"/>
          <w:szCs w:val="28"/>
        </w:rPr>
      </w:pPr>
      <w:r>
        <w:rPr>
          <w:rFonts w:eastAsia="標楷體"/>
          <w:sz w:val="28"/>
          <w:szCs w:val="28"/>
        </w:rPr>
        <w:t>成品流暢度、版面呈現及完整性：</w:t>
      </w:r>
      <w:r>
        <w:rPr>
          <w:rFonts w:eastAsia="標楷體"/>
          <w:sz w:val="28"/>
          <w:szCs w:val="28"/>
        </w:rPr>
        <w:t>30</w:t>
      </w:r>
      <w:r>
        <w:rPr>
          <w:rFonts w:eastAsia="標楷體"/>
          <w:sz w:val="28"/>
          <w:szCs w:val="28"/>
        </w:rPr>
        <w:t>％。</w:t>
      </w:r>
    </w:p>
    <w:p w14:paraId="727AD6C2" w14:textId="77777777" w:rsidR="00443D32" w:rsidRDefault="00396EF3">
      <w:pPr>
        <w:pStyle w:val="af3"/>
        <w:numPr>
          <w:ilvl w:val="0"/>
          <w:numId w:val="6"/>
        </w:numPr>
        <w:spacing w:line="480" w:lineRule="exact"/>
        <w:jc w:val="both"/>
      </w:pPr>
      <w:r>
        <w:rPr>
          <w:rFonts w:eastAsia="標楷體"/>
          <w:sz w:val="28"/>
          <w:szCs w:val="28"/>
        </w:rPr>
        <w:t>獎項</w:t>
      </w:r>
    </w:p>
    <w:p w14:paraId="6D8DD805" w14:textId="77777777" w:rsidR="00443D32" w:rsidRDefault="00396EF3">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評分組別分為「親子組</w:t>
      </w:r>
      <w:r>
        <w:rPr>
          <w:rFonts w:eastAsia="標楷體"/>
          <w:color w:val="212529"/>
          <w:kern w:val="0"/>
          <w:sz w:val="28"/>
          <w:szCs w:val="28"/>
        </w:rPr>
        <w:t>-</w:t>
      </w:r>
      <w:r>
        <w:rPr>
          <w:rFonts w:eastAsia="標楷體"/>
          <w:color w:val="212529"/>
          <w:kern w:val="0"/>
          <w:sz w:val="28"/>
          <w:szCs w:val="28"/>
        </w:rPr>
        <w:t>國小組」、「親子組</w:t>
      </w:r>
      <w:r>
        <w:rPr>
          <w:rFonts w:eastAsia="標楷體"/>
          <w:color w:val="212529"/>
          <w:kern w:val="0"/>
          <w:sz w:val="28"/>
          <w:szCs w:val="28"/>
        </w:rPr>
        <w:t>-</w:t>
      </w:r>
      <w:r>
        <w:rPr>
          <w:rFonts w:eastAsia="標楷體"/>
          <w:color w:val="212529"/>
          <w:kern w:val="0"/>
          <w:sz w:val="28"/>
          <w:szCs w:val="28"/>
        </w:rPr>
        <w:t>國中組」、「校園團體組</w:t>
      </w:r>
      <w:r>
        <w:rPr>
          <w:rFonts w:eastAsia="標楷體"/>
          <w:color w:val="212529"/>
          <w:kern w:val="0"/>
          <w:sz w:val="28"/>
          <w:szCs w:val="28"/>
        </w:rPr>
        <w:t>-</w:t>
      </w:r>
      <w:r>
        <w:rPr>
          <w:rFonts w:eastAsia="標楷體"/>
          <w:color w:val="212529"/>
          <w:kern w:val="0"/>
          <w:sz w:val="28"/>
          <w:szCs w:val="28"/>
        </w:rPr>
        <w:t>國小組」及「校園團體組</w:t>
      </w:r>
      <w:r>
        <w:rPr>
          <w:rFonts w:eastAsia="標楷體"/>
          <w:color w:val="212529"/>
          <w:kern w:val="0"/>
          <w:sz w:val="28"/>
          <w:szCs w:val="28"/>
        </w:rPr>
        <w:t>-</w:t>
      </w:r>
      <w:r>
        <w:rPr>
          <w:rFonts w:eastAsia="標楷體"/>
          <w:color w:val="212529"/>
          <w:kern w:val="0"/>
          <w:sz w:val="28"/>
          <w:szCs w:val="28"/>
        </w:rPr>
        <w:t>國中組」。</w:t>
      </w:r>
    </w:p>
    <w:p w14:paraId="75A52848" w14:textId="77777777" w:rsidR="00443D32" w:rsidRDefault="00396EF3">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每組各取「特優」</w:t>
      </w:r>
      <w:r>
        <w:rPr>
          <w:rFonts w:eastAsia="標楷體"/>
          <w:color w:val="212529"/>
          <w:kern w:val="0"/>
          <w:sz w:val="28"/>
          <w:szCs w:val="28"/>
        </w:rPr>
        <w:t>3</w:t>
      </w:r>
      <w:r>
        <w:rPr>
          <w:rFonts w:eastAsia="標楷體"/>
          <w:color w:val="212529"/>
          <w:kern w:val="0"/>
          <w:sz w:val="28"/>
          <w:szCs w:val="28"/>
        </w:rPr>
        <w:t>名、「優選」</w:t>
      </w:r>
      <w:r>
        <w:rPr>
          <w:rFonts w:eastAsia="標楷體"/>
          <w:color w:val="212529"/>
          <w:kern w:val="0"/>
          <w:sz w:val="28"/>
          <w:szCs w:val="28"/>
        </w:rPr>
        <w:t>5</w:t>
      </w:r>
      <w:r>
        <w:rPr>
          <w:rFonts w:eastAsia="標楷體"/>
          <w:color w:val="212529"/>
          <w:kern w:val="0"/>
          <w:sz w:val="28"/>
          <w:szCs w:val="28"/>
        </w:rPr>
        <w:t>名、「佳作」</w:t>
      </w:r>
      <w:r>
        <w:rPr>
          <w:rFonts w:eastAsia="標楷體"/>
          <w:color w:val="212529"/>
          <w:kern w:val="0"/>
          <w:sz w:val="28"/>
          <w:szCs w:val="28"/>
        </w:rPr>
        <w:t>10</w:t>
      </w:r>
      <w:r>
        <w:rPr>
          <w:rFonts w:eastAsia="標楷體"/>
          <w:color w:val="212529"/>
          <w:kern w:val="0"/>
          <w:sz w:val="28"/>
          <w:szCs w:val="28"/>
        </w:rPr>
        <w:t>名為原則，惟評審委員仍得視作品水準，予以從缺或名額流用。</w:t>
      </w:r>
    </w:p>
    <w:p w14:paraId="5C0744B8" w14:textId="77777777" w:rsidR="00443D32" w:rsidRDefault="00396EF3">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lastRenderedPageBreak/>
        <w:t>特優：頒發獎狀及禮券</w:t>
      </w:r>
      <w:r>
        <w:rPr>
          <w:rFonts w:eastAsia="標楷體"/>
          <w:color w:val="212529"/>
          <w:kern w:val="0"/>
          <w:sz w:val="28"/>
          <w:szCs w:val="28"/>
        </w:rPr>
        <w:t>6,000</w:t>
      </w:r>
      <w:r>
        <w:rPr>
          <w:rFonts w:eastAsia="標楷體"/>
          <w:color w:val="212529"/>
          <w:kern w:val="0"/>
          <w:sz w:val="28"/>
          <w:szCs w:val="28"/>
        </w:rPr>
        <w:t>元。</w:t>
      </w:r>
    </w:p>
    <w:p w14:paraId="1DE43CB5" w14:textId="77777777" w:rsidR="00443D32" w:rsidRDefault="00396EF3">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優選：頒發獎狀及禮券</w:t>
      </w:r>
      <w:r>
        <w:rPr>
          <w:rFonts w:eastAsia="標楷體"/>
          <w:color w:val="212529"/>
          <w:kern w:val="0"/>
          <w:sz w:val="28"/>
          <w:szCs w:val="28"/>
        </w:rPr>
        <w:t>3,000</w:t>
      </w:r>
      <w:r>
        <w:rPr>
          <w:rFonts w:eastAsia="標楷體"/>
          <w:color w:val="212529"/>
          <w:kern w:val="0"/>
          <w:sz w:val="28"/>
          <w:szCs w:val="28"/>
        </w:rPr>
        <w:t>元。</w:t>
      </w:r>
    </w:p>
    <w:p w14:paraId="57F9BAE1" w14:textId="77777777" w:rsidR="00443D32" w:rsidRDefault="00396EF3">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佳作：頒發獎狀及禮券</w:t>
      </w:r>
      <w:r>
        <w:rPr>
          <w:rFonts w:eastAsia="標楷體"/>
          <w:color w:val="212529"/>
          <w:kern w:val="0"/>
          <w:sz w:val="28"/>
          <w:szCs w:val="28"/>
        </w:rPr>
        <w:t>1,500</w:t>
      </w:r>
      <w:r>
        <w:rPr>
          <w:rFonts w:eastAsia="標楷體"/>
          <w:color w:val="212529"/>
          <w:kern w:val="0"/>
          <w:sz w:val="28"/>
          <w:szCs w:val="28"/>
        </w:rPr>
        <w:t>元。</w:t>
      </w:r>
    </w:p>
    <w:p w14:paraId="22831C63" w14:textId="77777777" w:rsidR="00443D32" w:rsidRDefault="00396EF3">
      <w:pPr>
        <w:pStyle w:val="af3"/>
        <w:numPr>
          <w:ilvl w:val="0"/>
          <w:numId w:val="12"/>
        </w:numPr>
        <w:suppressAutoHyphens w:val="0"/>
        <w:snapToGrid w:val="0"/>
        <w:spacing w:before="100" w:after="100"/>
        <w:ind w:left="1560" w:hanging="851"/>
        <w:jc w:val="both"/>
        <w:rPr>
          <w:rFonts w:eastAsia="標楷體"/>
          <w:color w:val="212529"/>
          <w:kern w:val="0"/>
          <w:sz w:val="28"/>
          <w:szCs w:val="28"/>
        </w:rPr>
      </w:pPr>
      <w:r>
        <w:rPr>
          <w:rFonts w:eastAsia="標楷體"/>
          <w:color w:val="212529"/>
          <w:kern w:val="0"/>
          <w:sz w:val="28"/>
          <w:szCs w:val="28"/>
        </w:rPr>
        <w:t>校園團體組之指導教師則依「</w:t>
      </w:r>
      <w:proofErr w:type="gramStart"/>
      <w:r>
        <w:rPr>
          <w:rFonts w:eastAsia="標楷體"/>
          <w:color w:val="212529"/>
          <w:kern w:val="0"/>
          <w:sz w:val="28"/>
          <w:szCs w:val="28"/>
        </w:rPr>
        <w:t>臺</w:t>
      </w:r>
      <w:proofErr w:type="gramEnd"/>
      <w:r>
        <w:rPr>
          <w:rFonts w:eastAsia="標楷體"/>
          <w:color w:val="212529"/>
          <w:kern w:val="0"/>
          <w:sz w:val="28"/>
          <w:szCs w:val="28"/>
        </w:rPr>
        <w:t>南市立高級中等以下學校教職員獎懲案件作業規定」專案敘獎，惟指導學生獲特優、優選、佳作者，其指導獎勵以最高</w:t>
      </w:r>
      <w:r>
        <w:rPr>
          <w:rFonts w:eastAsia="標楷體"/>
          <w:color w:val="212529"/>
          <w:kern w:val="0"/>
          <w:sz w:val="28"/>
          <w:szCs w:val="28"/>
        </w:rPr>
        <w:t>1</w:t>
      </w:r>
      <w:r>
        <w:rPr>
          <w:rFonts w:eastAsia="標楷體"/>
          <w:color w:val="212529"/>
          <w:kern w:val="0"/>
          <w:sz w:val="28"/>
          <w:szCs w:val="28"/>
        </w:rPr>
        <w:t>項為限，不重複給獎。同時指導</w:t>
      </w:r>
      <w:proofErr w:type="gramStart"/>
      <w:r>
        <w:rPr>
          <w:rFonts w:eastAsia="標楷體"/>
          <w:color w:val="212529"/>
          <w:kern w:val="0"/>
          <w:sz w:val="28"/>
          <w:szCs w:val="28"/>
        </w:rPr>
        <w:t>多組者</w:t>
      </w:r>
      <w:proofErr w:type="gramEnd"/>
      <w:r>
        <w:rPr>
          <w:rFonts w:eastAsia="標楷體"/>
          <w:color w:val="212529"/>
          <w:kern w:val="0"/>
          <w:sz w:val="28"/>
          <w:szCs w:val="28"/>
        </w:rPr>
        <w:t>，亦以最高</w:t>
      </w:r>
      <w:r>
        <w:rPr>
          <w:rFonts w:eastAsia="標楷體"/>
          <w:color w:val="212529"/>
          <w:kern w:val="0"/>
          <w:sz w:val="28"/>
          <w:szCs w:val="28"/>
        </w:rPr>
        <w:t>1</w:t>
      </w:r>
      <w:r>
        <w:rPr>
          <w:rFonts w:eastAsia="標楷體"/>
          <w:color w:val="212529"/>
          <w:kern w:val="0"/>
          <w:sz w:val="28"/>
          <w:szCs w:val="28"/>
        </w:rPr>
        <w:t>項為限。</w:t>
      </w:r>
    </w:p>
    <w:p w14:paraId="1AE4C2DB" w14:textId="77777777" w:rsidR="00443D32" w:rsidRDefault="00396EF3">
      <w:pPr>
        <w:pStyle w:val="af3"/>
        <w:numPr>
          <w:ilvl w:val="0"/>
          <w:numId w:val="6"/>
        </w:numPr>
        <w:spacing w:line="480" w:lineRule="exact"/>
        <w:jc w:val="both"/>
        <w:rPr>
          <w:rFonts w:ascii="標楷體" w:eastAsia="標楷體" w:hAnsi="標楷體"/>
          <w:sz w:val="28"/>
        </w:rPr>
      </w:pPr>
      <w:r>
        <w:rPr>
          <w:rFonts w:ascii="標楷體" w:eastAsia="標楷體" w:hAnsi="標楷體"/>
          <w:sz w:val="28"/>
        </w:rPr>
        <w:t>報名期間與作品繳交說明</w:t>
      </w:r>
    </w:p>
    <w:p w14:paraId="55140A93" w14:textId="77777777" w:rsidR="00443D32" w:rsidRDefault="00396EF3">
      <w:pPr>
        <w:pStyle w:val="af3"/>
        <w:numPr>
          <w:ilvl w:val="0"/>
          <w:numId w:val="13"/>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為提供</w:t>
      </w:r>
      <w:proofErr w:type="gramStart"/>
      <w:r>
        <w:rPr>
          <w:rFonts w:eastAsia="標楷體"/>
          <w:color w:val="212529"/>
          <w:kern w:val="0"/>
          <w:sz w:val="28"/>
          <w:szCs w:val="28"/>
        </w:rPr>
        <w:t>更多親子</w:t>
      </w:r>
      <w:proofErr w:type="gramEnd"/>
      <w:r>
        <w:rPr>
          <w:rFonts w:eastAsia="標楷體"/>
          <w:color w:val="212529"/>
          <w:kern w:val="0"/>
          <w:sz w:val="28"/>
          <w:szCs w:val="28"/>
        </w:rPr>
        <w:t>與師生瞭解本計畫，</w:t>
      </w:r>
      <w:proofErr w:type="gramStart"/>
      <w:r>
        <w:rPr>
          <w:rFonts w:eastAsia="標楷體"/>
          <w:color w:val="212529"/>
          <w:kern w:val="0"/>
          <w:sz w:val="28"/>
          <w:szCs w:val="28"/>
        </w:rPr>
        <w:t>特</w:t>
      </w:r>
      <w:proofErr w:type="gramEnd"/>
      <w:r>
        <w:rPr>
          <w:rFonts w:eastAsia="標楷體"/>
          <w:color w:val="212529"/>
          <w:kern w:val="0"/>
          <w:sz w:val="28"/>
          <w:szCs w:val="28"/>
        </w:rPr>
        <w:t>於安南區和順國小辦理實體說明會</w:t>
      </w:r>
      <w:r>
        <w:rPr>
          <w:rFonts w:eastAsia="標楷體"/>
          <w:color w:val="212529"/>
          <w:kern w:val="0"/>
          <w:sz w:val="28"/>
          <w:szCs w:val="28"/>
        </w:rPr>
        <w:t>1</w:t>
      </w:r>
      <w:r>
        <w:rPr>
          <w:rFonts w:eastAsia="標楷體"/>
          <w:color w:val="212529"/>
          <w:kern w:val="0"/>
          <w:sz w:val="28"/>
          <w:szCs w:val="28"/>
        </w:rPr>
        <w:t>場次，日期為</w:t>
      </w:r>
      <w:r>
        <w:rPr>
          <w:rFonts w:eastAsia="標楷體"/>
          <w:color w:val="212529"/>
          <w:kern w:val="0"/>
          <w:sz w:val="28"/>
          <w:szCs w:val="28"/>
        </w:rPr>
        <w:t>113</w:t>
      </w:r>
      <w:r>
        <w:rPr>
          <w:rFonts w:eastAsia="標楷體"/>
          <w:color w:val="212529"/>
          <w:kern w:val="0"/>
          <w:sz w:val="28"/>
          <w:szCs w:val="28"/>
        </w:rPr>
        <w:t>年</w:t>
      </w:r>
      <w:r>
        <w:rPr>
          <w:rFonts w:eastAsia="標楷體"/>
          <w:color w:val="212529"/>
          <w:kern w:val="0"/>
          <w:sz w:val="28"/>
          <w:szCs w:val="28"/>
        </w:rPr>
        <w:t>8</w:t>
      </w:r>
      <w:r>
        <w:rPr>
          <w:rFonts w:eastAsia="標楷體"/>
          <w:color w:val="212529"/>
          <w:kern w:val="0"/>
          <w:sz w:val="28"/>
          <w:szCs w:val="28"/>
        </w:rPr>
        <w:t>月</w:t>
      </w:r>
      <w:r>
        <w:rPr>
          <w:rFonts w:eastAsia="標楷體"/>
          <w:color w:val="212529"/>
          <w:kern w:val="0"/>
          <w:sz w:val="28"/>
          <w:szCs w:val="28"/>
        </w:rPr>
        <w:t>26</w:t>
      </w:r>
      <w:r>
        <w:rPr>
          <w:rFonts w:eastAsia="標楷體"/>
          <w:color w:val="212529"/>
          <w:kern w:val="0"/>
          <w:sz w:val="28"/>
          <w:szCs w:val="28"/>
        </w:rPr>
        <w:t>（星期一）上午</w:t>
      </w:r>
      <w:r>
        <w:rPr>
          <w:rFonts w:eastAsia="標楷體"/>
          <w:color w:val="212529"/>
          <w:kern w:val="0"/>
          <w:sz w:val="28"/>
          <w:szCs w:val="28"/>
        </w:rPr>
        <w:t>10</w:t>
      </w:r>
      <w:r>
        <w:rPr>
          <w:rFonts w:eastAsia="標楷體"/>
          <w:color w:val="212529"/>
          <w:kern w:val="0"/>
          <w:sz w:val="28"/>
          <w:szCs w:val="28"/>
        </w:rPr>
        <w:t>時。</w:t>
      </w:r>
    </w:p>
    <w:p w14:paraId="7CE67A06" w14:textId="77777777" w:rsidR="00443D32" w:rsidRDefault="00396EF3">
      <w:pPr>
        <w:pStyle w:val="af3"/>
        <w:numPr>
          <w:ilvl w:val="0"/>
          <w:numId w:val="13"/>
        </w:numPr>
        <w:suppressAutoHyphens w:val="0"/>
        <w:snapToGrid w:val="0"/>
        <w:spacing w:before="100" w:after="100"/>
        <w:ind w:left="1560" w:hanging="851"/>
        <w:jc w:val="both"/>
      </w:pPr>
      <w:r>
        <w:rPr>
          <w:rFonts w:eastAsia="標楷體"/>
          <w:b/>
          <w:color w:val="212529"/>
          <w:kern w:val="0"/>
          <w:sz w:val="28"/>
          <w:szCs w:val="28"/>
        </w:rPr>
        <w:t>報名期間：即日起至</w:t>
      </w:r>
      <w:r>
        <w:rPr>
          <w:rFonts w:eastAsia="標楷體"/>
          <w:b/>
          <w:color w:val="212529"/>
          <w:kern w:val="0"/>
          <w:sz w:val="28"/>
          <w:szCs w:val="28"/>
        </w:rPr>
        <w:t>113</w:t>
      </w:r>
      <w:r>
        <w:rPr>
          <w:rFonts w:eastAsia="標楷體"/>
          <w:b/>
          <w:color w:val="212529"/>
          <w:kern w:val="0"/>
          <w:sz w:val="28"/>
          <w:szCs w:val="28"/>
        </w:rPr>
        <w:t>年</w:t>
      </w:r>
      <w:r>
        <w:rPr>
          <w:rFonts w:eastAsia="標楷體"/>
          <w:b/>
          <w:color w:val="212529"/>
          <w:kern w:val="0"/>
          <w:sz w:val="28"/>
          <w:szCs w:val="28"/>
        </w:rPr>
        <w:t>8</w:t>
      </w:r>
      <w:r>
        <w:rPr>
          <w:rFonts w:eastAsia="標楷體"/>
          <w:b/>
          <w:color w:val="212529"/>
          <w:kern w:val="0"/>
          <w:sz w:val="28"/>
          <w:szCs w:val="28"/>
        </w:rPr>
        <w:t>月</w:t>
      </w:r>
      <w:r>
        <w:rPr>
          <w:rFonts w:eastAsia="標楷體"/>
          <w:b/>
          <w:color w:val="212529"/>
          <w:kern w:val="0"/>
          <w:sz w:val="28"/>
          <w:szCs w:val="28"/>
        </w:rPr>
        <w:t>31</w:t>
      </w:r>
      <w:r>
        <w:rPr>
          <w:rFonts w:eastAsia="標楷體"/>
          <w:b/>
          <w:color w:val="212529"/>
          <w:kern w:val="0"/>
          <w:sz w:val="28"/>
          <w:szCs w:val="28"/>
        </w:rPr>
        <w:t>日</w:t>
      </w:r>
      <w:proofErr w:type="gramStart"/>
      <w:r>
        <w:rPr>
          <w:rFonts w:eastAsia="標楷體"/>
          <w:b/>
          <w:color w:val="212529"/>
          <w:kern w:val="0"/>
          <w:sz w:val="28"/>
          <w:szCs w:val="28"/>
        </w:rPr>
        <w:t>（</w:t>
      </w:r>
      <w:proofErr w:type="gramEnd"/>
      <w:r>
        <w:rPr>
          <w:rFonts w:eastAsia="標楷體"/>
          <w:b/>
          <w:color w:val="212529"/>
          <w:kern w:val="0"/>
          <w:sz w:val="28"/>
          <w:szCs w:val="28"/>
        </w:rPr>
        <w:t>報名網頁：</w:t>
      </w:r>
      <w:hyperlink r:id="rId7" w:history="1">
        <w:r>
          <w:rPr>
            <w:rStyle w:val="a4"/>
            <w:rFonts w:eastAsia="標楷體"/>
            <w:b/>
            <w:kern w:val="0"/>
            <w:sz w:val="28"/>
            <w:szCs w:val="28"/>
          </w:rPr>
          <w:t>htt</w:t>
        </w:r>
        <w:bookmarkStart w:id="1" w:name="_Hlt172104049"/>
        <w:bookmarkStart w:id="2" w:name="_Hlt172104050"/>
        <w:r>
          <w:rPr>
            <w:rStyle w:val="a4"/>
            <w:rFonts w:eastAsia="標楷體"/>
            <w:b/>
            <w:kern w:val="0"/>
            <w:sz w:val="28"/>
            <w:szCs w:val="28"/>
          </w:rPr>
          <w:t>p</w:t>
        </w:r>
        <w:bookmarkEnd w:id="1"/>
        <w:bookmarkEnd w:id="2"/>
        <w:r>
          <w:rPr>
            <w:rStyle w:val="a4"/>
            <w:rFonts w:eastAsia="標楷體"/>
            <w:b/>
            <w:kern w:val="0"/>
            <w:sz w:val="28"/>
            <w:szCs w:val="28"/>
          </w:rPr>
          <w:t>s://forms.gle/6kY8W57r8jVxhqHg8</w:t>
        </w:r>
      </w:hyperlink>
      <w:proofErr w:type="gramStart"/>
      <w:r>
        <w:rPr>
          <w:rFonts w:eastAsia="標楷體"/>
          <w:b/>
          <w:color w:val="212529"/>
          <w:kern w:val="0"/>
          <w:sz w:val="28"/>
          <w:szCs w:val="28"/>
        </w:rPr>
        <w:t>）</w:t>
      </w:r>
      <w:proofErr w:type="gramEnd"/>
      <w:r>
        <w:rPr>
          <w:rFonts w:eastAsia="標楷體"/>
          <w:color w:val="212529"/>
          <w:kern w:val="0"/>
          <w:sz w:val="28"/>
          <w:szCs w:val="28"/>
        </w:rPr>
        <w:t>。報名隊伍應填報「</w:t>
      </w:r>
      <w:proofErr w:type="gramStart"/>
      <w:r>
        <w:rPr>
          <w:rFonts w:eastAsia="標楷體"/>
          <w:color w:val="212529"/>
          <w:kern w:val="0"/>
          <w:sz w:val="28"/>
          <w:szCs w:val="28"/>
        </w:rPr>
        <w:t>113</w:t>
      </w:r>
      <w:proofErr w:type="gramEnd"/>
      <w:r>
        <w:rPr>
          <w:rFonts w:eastAsia="標楷體"/>
          <w:color w:val="212529"/>
          <w:kern w:val="0"/>
          <w:sz w:val="28"/>
          <w:szCs w:val="28"/>
        </w:rPr>
        <w:t>年度「家鄉繪</w:t>
      </w:r>
      <w:proofErr w:type="gramStart"/>
      <w:r>
        <w:rPr>
          <w:rFonts w:eastAsia="標楷體"/>
          <w:color w:val="212529"/>
          <w:kern w:val="0"/>
          <w:sz w:val="28"/>
          <w:szCs w:val="28"/>
        </w:rPr>
        <w:t>本親子走讀</w:t>
      </w:r>
      <w:proofErr w:type="gramEnd"/>
      <w:r>
        <w:rPr>
          <w:rFonts w:eastAsia="標楷體"/>
          <w:color w:val="212529"/>
          <w:kern w:val="0"/>
          <w:sz w:val="28"/>
          <w:szCs w:val="28"/>
        </w:rPr>
        <w:t>」</w:t>
      </w:r>
      <w:proofErr w:type="gramStart"/>
      <w:r>
        <w:rPr>
          <w:rFonts w:eastAsia="標楷體"/>
          <w:color w:val="212529"/>
          <w:kern w:val="0"/>
          <w:sz w:val="28"/>
          <w:szCs w:val="28"/>
        </w:rPr>
        <w:t>」</w:t>
      </w:r>
      <w:proofErr w:type="gramEnd"/>
      <w:r>
        <w:rPr>
          <w:rFonts w:eastAsia="標楷體"/>
          <w:color w:val="212529"/>
          <w:kern w:val="0"/>
          <w:sz w:val="28"/>
          <w:szCs w:val="28"/>
        </w:rPr>
        <w:t>（擇</w:t>
      </w:r>
      <w:proofErr w:type="gramStart"/>
      <w:r>
        <w:rPr>
          <w:rFonts w:eastAsia="標楷體"/>
          <w:color w:val="212529"/>
          <w:kern w:val="0"/>
          <w:sz w:val="28"/>
          <w:szCs w:val="28"/>
        </w:rPr>
        <w:t>一</w:t>
      </w:r>
      <w:proofErr w:type="gramEnd"/>
      <w:r>
        <w:rPr>
          <w:rFonts w:eastAsia="標楷體"/>
          <w:color w:val="212529"/>
          <w:kern w:val="0"/>
          <w:sz w:val="28"/>
          <w:szCs w:val="28"/>
        </w:rPr>
        <w:t>填寫親子組或校園團體組）報名表（附件</w:t>
      </w:r>
      <w:r>
        <w:rPr>
          <w:rFonts w:eastAsia="標楷體"/>
          <w:color w:val="212529"/>
          <w:kern w:val="0"/>
          <w:sz w:val="28"/>
          <w:szCs w:val="28"/>
        </w:rPr>
        <w:t>1-1</w:t>
      </w:r>
      <w:r>
        <w:rPr>
          <w:rFonts w:eastAsia="標楷體"/>
          <w:color w:val="212529"/>
          <w:kern w:val="0"/>
          <w:sz w:val="28"/>
          <w:szCs w:val="28"/>
        </w:rPr>
        <w:t>、</w:t>
      </w:r>
      <w:r>
        <w:rPr>
          <w:rFonts w:eastAsia="標楷體"/>
          <w:color w:val="212529"/>
          <w:kern w:val="0"/>
          <w:sz w:val="28"/>
          <w:szCs w:val="28"/>
        </w:rPr>
        <w:t>1-2</w:t>
      </w:r>
      <w:r>
        <w:rPr>
          <w:rFonts w:eastAsia="標楷體"/>
          <w:color w:val="212529"/>
          <w:kern w:val="0"/>
          <w:sz w:val="28"/>
          <w:szCs w:val="28"/>
        </w:rPr>
        <w:t>）。</w:t>
      </w:r>
    </w:p>
    <w:p w14:paraId="30E4231B" w14:textId="77777777" w:rsidR="00443D32" w:rsidRDefault="00396EF3">
      <w:pPr>
        <w:pStyle w:val="af3"/>
        <w:numPr>
          <w:ilvl w:val="0"/>
          <w:numId w:val="13"/>
        </w:numPr>
        <w:suppressAutoHyphens w:val="0"/>
        <w:snapToGrid w:val="0"/>
        <w:spacing w:before="100" w:after="100"/>
        <w:ind w:left="1560" w:hanging="851"/>
        <w:jc w:val="both"/>
      </w:pPr>
      <w:r>
        <w:rPr>
          <w:rFonts w:eastAsia="標楷體"/>
          <w:b/>
          <w:color w:val="212529"/>
          <w:kern w:val="0"/>
          <w:sz w:val="28"/>
          <w:szCs w:val="28"/>
        </w:rPr>
        <w:t>作品繳交日期：</w:t>
      </w:r>
      <w:r>
        <w:rPr>
          <w:rFonts w:eastAsia="標楷體"/>
          <w:b/>
          <w:color w:val="212529"/>
          <w:kern w:val="0"/>
          <w:sz w:val="28"/>
          <w:szCs w:val="28"/>
        </w:rPr>
        <w:t>113</w:t>
      </w:r>
      <w:r>
        <w:rPr>
          <w:rFonts w:eastAsia="標楷體"/>
          <w:b/>
          <w:color w:val="212529"/>
          <w:kern w:val="0"/>
          <w:sz w:val="28"/>
          <w:szCs w:val="28"/>
        </w:rPr>
        <w:t>年</w:t>
      </w:r>
      <w:r>
        <w:rPr>
          <w:rFonts w:eastAsia="標楷體"/>
          <w:b/>
          <w:kern w:val="0"/>
          <w:sz w:val="28"/>
          <w:szCs w:val="28"/>
        </w:rPr>
        <w:t>10</w:t>
      </w:r>
      <w:r>
        <w:rPr>
          <w:rFonts w:eastAsia="標楷體"/>
          <w:b/>
          <w:color w:val="212529"/>
          <w:kern w:val="0"/>
          <w:sz w:val="28"/>
          <w:szCs w:val="28"/>
        </w:rPr>
        <w:t>月</w:t>
      </w:r>
      <w:r>
        <w:rPr>
          <w:rFonts w:eastAsia="標楷體"/>
          <w:b/>
          <w:color w:val="212529"/>
          <w:kern w:val="0"/>
          <w:sz w:val="28"/>
          <w:szCs w:val="28"/>
        </w:rPr>
        <w:t>1</w:t>
      </w:r>
      <w:r>
        <w:rPr>
          <w:rFonts w:eastAsia="標楷體"/>
          <w:b/>
          <w:color w:val="212529"/>
          <w:kern w:val="0"/>
          <w:sz w:val="28"/>
          <w:szCs w:val="28"/>
        </w:rPr>
        <w:t>日至</w:t>
      </w:r>
      <w:r>
        <w:rPr>
          <w:rFonts w:eastAsia="標楷體"/>
          <w:b/>
          <w:color w:val="212529"/>
          <w:kern w:val="0"/>
          <w:sz w:val="28"/>
          <w:szCs w:val="28"/>
        </w:rPr>
        <w:t>10</w:t>
      </w:r>
      <w:r>
        <w:rPr>
          <w:rFonts w:eastAsia="標楷體"/>
          <w:b/>
          <w:color w:val="212529"/>
          <w:kern w:val="0"/>
          <w:sz w:val="28"/>
          <w:szCs w:val="28"/>
        </w:rPr>
        <w:t>月</w:t>
      </w:r>
      <w:r>
        <w:rPr>
          <w:rFonts w:eastAsia="標楷體"/>
          <w:b/>
          <w:color w:val="212529"/>
          <w:kern w:val="0"/>
          <w:sz w:val="28"/>
          <w:szCs w:val="28"/>
        </w:rPr>
        <w:t>31</w:t>
      </w:r>
      <w:r>
        <w:rPr>
          <w:rFonts w:eastAsia="標楷體"/>
          <w:b/>
          <w:color w:val="212529"/>
          <w:kern w:val="0"/>
          <w:sz w:val="28"/>
          <w:szCs w:val="28"/>
        </w:rPr>
        <w:t>日</w:t>
      </w:r>
      <w:proofErr w:type="gramStart"/>
      <w:r>
        <w:rPr>
          <w:rFonts w:eastAsia="標楷體"/>
          <w:color w:val="212529"/>
          <w:kern w:val="0"/>
          <w:sz w:val="28"/>
          <w:szCs w:val="28"/>
        </w:rPr>
        <w:t>（</w:t>
      </w:r>
      <w:proofErr w:type="gramEnd"/>
      <w:r>
        <w:rPr>
          <w:rFonts w:eastAsia="標楷體"/>
          <w:color w:val="212529"/>
          <w:kern w:val="0"/>
          <w:sz w:val="28"/>
          <w:szCs w:val="28"/>
        </w:rPr>
        <w:t>9</w:t>
      </w:r>
      <w:r>
        <w:rPr>
          <w:rFonts w:eastAsia="標楷體"/>
          <w:color w:val="212529"/>
          <w:kern w:val="0"/>
          <w:sz w:val="28"/>
          <w:szCs w:val="28"/>
        </w:rPr>
        <w:t>月份前由承辦學校以電子信件通知各組窗口，說明作品繳交資料填報網頁。報名隊伍需於</w:t>
      </w:r>
      <w:r>
        <w:rPr>
          <w:rFonts w:eastAsia="標楷體"/>
          <w:color w:val="212529"/>
          <w:kern w:val="0"/>
          <w:sz w:val="28"/>
          <w:szCs w:val="28"/>
        </w:rPr>
        <w:t>10</w:t>
      </w:r>
      <w:r>
        <w:rPr>
          <w:rFonts w:eastAsia="標楷體"/>
          <w:color w:val="212529"/>
          <w:kern w:val="0"/>
          <w:sz w:val="28"/>
          <w:szCs w:val="28"/>
        </w:rPr>
        <w:t>月</w:t>
      </w:r>
      <w:r>
        <w:rPr>
          <w:rFonts w:eastAsia="標楷體"/>
          <w:color w:val="212529"/>
          <w:kern w:val="0"/>
          <w:sz w:val="28"/>
          <w:szCs w:val="28"/>
        </w:rPr>
        <w:t>31</w:t>
      </w:r>
      <w:r>
        <w:rPr>
          <w:rFonts w:eastAsia="標楷體"/>
          <w:color w:val="212529"/>
          <w:kern w:val="0"/>
          <w:sz w:val="28"/>
          <w:szCs w:val="28"/>
        </w:rPr>
        <w:t>日前填報作品連結資料及「受訪者同意書」（附件</w:t>
      </w:r>
      <w:r>
        <w:rPr>
          <w:rFonts w:eastAsia="標楷體"/>
          <w:color w:val="212529"/>
          <w:kern w:val="0"/>
          <w:sz w:val="28"/>
          <w:szCs w:val="28"/>
        </w:rPr>
        <w:t>2</w:t>
      </w:r>
      <w:r>
        <w:rPr>
          <w:rFonts w:eastAsia="標楷體"/>
          <w:color w:val="212529"/>
          <w:kern w:val="0"/>
          <w:sz w:val="28"/>
          <w:szCs w:val="28"/>
        </w:rPr>
        <w:t>，無則免附），以填報系統登載填報完成時間為</w:t>
      </w:r>
      <w:proofErr w:type="gramStart"/>
      <w:r>
        <w:rPr>
          <w:rFonts w:eastAsia="標楷體"/>
          <w:color w:val="212529"/>
          <w:kern w:val="0"/>
          <w:sz w:val="28"/>
          <w:szCs w:val="28"/>
        </w:rPr>
        <w:t>憑</w:t>
      </w:r>
      <w:proofErr w:type="gramEnd"/>
      <w:r>
        <w:rPr>
          <w:rFonts w:eastAsia="標楷體"/>
          <w:color w:val="212529"/>
          <w:kern w:val="0"/>
          <w:sz w:val="28"/>
          <w:szCs w:val="28"/>
        </w:rPr>
        <w:t>。</w:t>
      </w:r>
    </w:p>
    <w:p w14:paraId="3B237E14" w14:textId="77777777" w:rsidR="00443D32" w:rsidRDefault="00396EF3">
      <w:pPr>
        <w:pStyle w:val="af3"/>
        <w:numPr>
          <w:ilvl w:val="0"/>
          <w:numId w:val="13"/>
        </w:numPr>
        <w:suppressAutoHyphens w:val="0"/>
        <w:snapToGrid w:val="0"/>
        <w:spacing w:before="100" w:after="100"/>
        <w:ind w:left="1560" w:hanging="851"/>
        <w:jc w:val="both"/>
      </w:pPr>
      <w:r>
        <w:rPr>
          <w:rFonts w:eastAsia="標楷體"/>
          <w:sz w:val="28"/>
          <w:szCs w:val="28"/>
        </w:rPr>
        <w:t>六年級、九年級參加者，避免畢業後資料變動，須註明可收件之地址及電話，以便獎狀、禮券或回</w:t>
      </w:r>
      <w:r>
        <w:rPr>
          <w:rFonts w:eastAsia="標楷體"/>
          <w:sz w:val="28"/>
          <w:szCs w:val="28"/>
        </w:rPr>
        <w:t>郵資料寄送。</w:t>
      </w:r>
    </w:p>
    <w:p w14:paraId="5BA892BD" w14:textId="77777777" w:rsidR="00443D32" w:rsidRDefault="00396EF3">
      <w:pPr>
        <w:pStyle w:val="af3"/>
        <w:numPr>
          <w:ilvl w:val="0"/>
          <w:numId w:val="13"/>
        </w:numPr>
        <w:suppressAutoHyphens w:val="0"/>
        <w:snapToGrid w:val="0"/>
        <w:spacing w:before="100" w:after="100"/>
        <w:ind w:left="1560" w:hanging="851"/>
        <w:jc w:val="both"/>
        <w:rPr>
          <w:rFonts w:eastAsia="標楷體"/>
          <w:color w:val="212529"/>
          <w:kern w:val="0"/>
          <w:sz w:val="28"/>
          <w:szCs w:val="28"/>
        </w:rPr>
      </w:pPr>
      <w:r>
        <w:rPr>
          <w:rFonts w:eastAsia="標楷體"/>
          <w:color w:val="212529"/>
          <w:kern w:val="0"/>
          <w:sz w:val="28"/>
          <w:szCs w:val="28"/>
        </w:rPr>
        <w:t>計畫承辦窗口：</w:t>
      </w:r>
      <w:proofErr w:type="gramStart"/>
      <w:r>
        <w:rPr>
          <w:rFonts w:eastAsia="標楷體"/>
          <w:color w:val="212529"/>
          <w:kern w:val="0"/>
          <w:sz w:val="28"/>
          <w:szCs w:val="28"/>
        </w:rPr>
        <w:t>臺</w:t>
      </w:r>
      <w:proofErr w:type="gramEnd"/>
      <w:r>
        <w:rPr>
          <w:rFonts w:eastAsia="標楷體"/>
          <w:color w:val="212529"/>
          <w:kern w:val="0"/>
          <w:sz w:val="28"/>
          <w:szCs w:val="28"/>
        </w:rPr>
        <w:t>南市安南區和順國小教務處收。活動洽詢電話：（</w:t>
      </w:r>
      <w:r>
        <w:rPr>
          <w:rFonts w:eastAsia="標楷體"/>
          <w:color w:val="212529"/>
          <w:kern w:val="0"/>
          <w:sz w:val="28"/>
          <w:szCs w:val="28"/>
        </w:rPr>
        <w:t>06</w:t>
      </w:r>
      <w:r>
        <w:rPr>
          <w:rFonts w:eastAsia="標楷體"/>
          <w:color w:val="212529"/>
          <w:kern w:val="0"/>
          <w:sz w:val="28"/>
          <w:szCs w:val="28"/>
        </w:rPr>
        <w:t>）</w:t>
      </w:r>
      <w:r>
        <w:rPr>
          <w:rFonts w:eastAsia="標楷體"/>
          <w:color w:val="212529"/>
          <w:kern w:val="0"/>
          <w:sz w:val="28"/>
          <w:szCs w:val="28"/>
        </w:rPr>
        <w:t xml:space="preserve">3563568 </w:t>
      </w:r>
      <w:r>
        <w:rPr>
          <w:rFonts w:eastAsia="標楷體"/>
          <w:color w:val="212529"/>
          <w:kern w:val="0"/>
          <w:sz w:val="28"/>
          <w:szCs w:val="28"/>
        </w:rPr>
        <w:t>轉</w:t>
      </w:r>
      <w:r>
        <w:rPr>
          <w:rFonts w:eastAsia="標楷體"/>
          <w:color w:val="212529"/>
          <w:kern w:val="0"/>
          <w:sz w:val="28"/>
          <w:szCs w:val="28"/>
        </w:rPr>
        <w:t xml:space="preserve"> 152</w:t>
      </w:r>
      <w:r>
        <w:rPr>
          <w:rFonts w:eastAsia="標楷體"/>
          <w:color w:val="212529"/>
          <w:kern w:val="0"/>
          <w:sz w:val="28"/>
          <w:szCs w:val="28"/>
        </w:rPr>
        <w:t>教務處。</w:t>
      </w:r>
    </w:p>
    <w:p w14:paraId="6D1255D1" w14:textId="77777777" w:rsidR="00443D32" w:rsidRDefault="00396EF3">
      <w:pPr>
        <w:pStyle w:val="af3"/>
        <w:numPr>
          <w:ilvl w:val="0"/>
          <w:numId w:val="6"/>
        </w:numPr>
        <w:spacing w:line="480" w:lineRule="exact"/>
        <w:jc w:val="both"/>
      </w:pPr>
      <w:r>
        <w:rPr>
          <w:rFonts w:eastAsia="標楷體"/>
          <w:sz w:val="28"/>
          <w:szCs w:val="28"/>
        </w:rPr>
        <w:t>注意事項</w:t>
      </w:r>
    </w:p>
    <w:p w14:paraId="7373281C" w14:textId="77777777" w:rsidR="00443D32" w:rsidRDefault="00396EF3">
      <w:pPr>
        <w:pStyle w:val="af3"/>
        <w:numPr>
          <w:ilvl w:val="0"/>
          <w:numId w:val="14"/>
        </w:numPr>
        <w:suppressAutoHyphens w:val="0"/>
        <w:snapToGrid w:val="0"/>
        <w:spacing w:before="100" w:after="100"/>
        <w:ind w:left="1560" w:hanging="851"/>
        <w:jc w:val="both"/>
        <w:rPr>
          <w:rFonts w:eastAsia="標楷體"/>
          <w:sz w:val="28"/>
          <w:szCs w:val="26"/>
        </w:rPr>
      </w:pPr>
      <w:r>
        <w:rPr>
          <w:rFonts w:eastAsia="標楷體"/>
          <w:sz w:val="28"/>
          <w:szCs w:val="26"/>
        </w:rPr>
        <w:t>報名</w:t>
      </w:r>
      <w:proofErr w:type="gramStart"/>
      <w:r>
        <w:rPr>
          <w:rFonts w:eastAsia="標楷體"/>
          <w:sz w:val="28"/>
          <w:szCs w:val="26"/>
        </w:rPr>
        <w:t>者均需事先</w:t>
      </w:r>
      <w:proofErr w:type="gramEnd"/>
      <w:r>
        <w:rPr>
          <w:rFonts w:eastAsia="標楷體"/>
          <w:sz w:val="28"/>
          <w:szCs w:val="26"/>
        </w:rPr>
        <w:t>閱讀</w:t>
      </w:r>
      <w:proofErr w:type="gramStart"/>
      <w:r>
        <w:rPr>
          <w:rFonts w:eastAsia="標楷體"/>
          <w:sz w:val="28"/>
          <w:szCs w:val="26"/>
        </w:rPr>
        <w:t>實際走讀路線</w:t>
      </w:r>
      <w:proofErr w:type="gramEnd"/>
      <w:r>
        <w:rPr>
          <w:rFonts w:eastAsia="標楷體"/>
          <w:sz w:val="28"/>
          <w:szCs w:val="26"/>
        </w:rPr>
        <w:t>之參考繪本，</w:t>
      </w:r>
      <w:proofErr w:type="gramStart"/>
      <w:r>
        <w:rPr>
          <w:rFonts w:eastAsia="標楷體"/>
          <w:sz w:val="28"/>
          <w:szCs w:val="26"/>
        </w:rPr>
        <w:t>俾便走讀時</w:t>
      </w:r>
      <w:proofErr w:type="gramEnd"/>
      <w:r>
        <w:rPr>
          <w:rFonts w:eastAsia="標楷體"/>
          <w:sz w:val="28"/>
          <w:szCs w:val="26"/>
        </w:rPr>
        <w:t>能更貼近與深入路線故事與其產業或建築文化。繪本可於各校圖書館（室）借</w:t>
      </w:r>
      <w:proofErr w:type="gramStart"/>
      <w:r>
        <w:rPr>
          <w:rFonts w:eastAsia="標楷體"/>
          <w:sz w:val="28"/>
          <w:szCs w:val="26"/>
        </w:rPr>
        <w:t>閱</w:t>
      </w:r>
      <w:proofErr w:type="gramEnd"/>
      <w:r>
        <w:rPr>
          <w:rFonts w:eastAsia="標楷體"/>
          <w:sz w:val="28"/>
          <w:szCs w:val="26"/>
        </w:rPr>
        <w:t>，或透過</w:t>
      </w:r>
      <w:proofErr w:type="gramStart"/>
      <w:r>
        <w:rPr>
          <w:rFonts w:eastAsia="標楷體"/>
          <w:sz w:val="28"/>
          <w:szCs w:val="26"/>
        </w:rPr>
        <w:t>臺</w:t>
      </w:r>
      <w:proofErr w:type="gramEnd"/>
      <w:r>
        <w:rPr>
          <w:rFonts w:eastAsia="標楷體"/>
          <w:sz w:val="28"/>
          <w:szCs w:val="26"/>
        </w:rPr>
        <w:t>南市立圖書館館藏借</w:t>
      </w:r>
      <w:proofErr w:type="gramStart"/>
      <w:r>
        <w:rPr>
          <w:rFonts w:eastAsia="標楷體"/>
          <w:sz w:val="28"/>
          <w:szCs w:val="26"/>
        </w:rPr>
        <w:t>閱</w:t>
      </w:r>
      <w:proofErr w:type="gramEnd"/>
      <w:r>
        <w:rPr>
          <w:rFonts w:eastAsia="標楷體"/>
          <w:sz w:val="28"/>
          <w:szCs w:val="26"/>
        </w:rPr>
        <w:t>。</w:t>
      </w:r>
    </w:p>
    <w:p w14:paraId="23D6BDAC" w14:textId="77777777" w:rsidR="00443D32" w:rsidRDefault="00396EF3">
      <w:pPr>
        <w:pStyle w:val="af3"/>
        <w:numPr>
          <w:ilvl w:val="0"/>
          <w:numId w:val="14"/>
        </w:numPr>
        <w:suppressAutoHyphens w:val="0"/>
        <w:snapToGrid w:val="0"/>
        <w:spacing w:before="100" w:after="100"/>
        <w:ind w:left="1560" w:hanging="851"/>
        <w:jc w:val="both"/>
        <w:rPr>
          <w:rFonts w:eastAsia="標楷體"/>
          <w:sz w:val="28"/>
          <w:szCs w:val="26"/>
        </w:rPr>
      </w:pPr>
      <w:proofErr w:type="gramStart"/>
      <w:r>
        <w:rPr>
          <w:rFonts w:eastAsia="標楷體"/>
          <w:sz w:val="28"/>
          <w:szCs w:val="26"/>
        </w:rPr>
        <w:t>本走讀</w:t>
      </w:r>
      <w:proofErr w:type="gramEnd"/>
      <w:r>
        <w:rPr>
          <w:rFonts w:eastAsia="標楷體"/>
          <w:sz w:val="28"/>
          <w:szCs w:val="26"/>
        </w:rPr>
        <w:t>活動全程</w:t>
      </w:r>
      <w:proofErr w:type="gramStart"/>
      <w:r>
        <w:rPr>
          <w:rFonts w:eastAsia="標楷體"/>
          <w:sz w:val="28"/>
          <w:szCs w:val="26"/>
        </w:rPr>
        <w:t>採</w:t>
      </w:r>
      <w:proofErr w:type="gramEnd"/>
      <w:r>
        <w:rPr>
          <w:rFonts w:eastAsia="標楷體"/>
          <w:sz w:val="28"/>
          <w:szCs w:val="26"/>
        </w:rPr>
        <w:t>國語、閩南語導</w:t>
      </w:r>
      <w:proofErr w:type="gramStart"/>
      <w:r>
        <w:rPr>
          <w:rFonts w:eastAsia="標楷體"/>
          <w:sz w:val="28"/>
          <w:szCs w:val="26"/>
        </w:rPr>
        <w:t>覽</w:t>
      </w:r>
      <w:proofErr w:type="gramEnd"/>
      <w:r>
        <w:rPr>
          <w:rFonts w:eastAsia="標楷體"/>
          <w:sz w:val="28"/>
          <w:szCs w:val="26"/>
        </w:rPr>
        <w:t>說明，參與者需具有閩南語基礎溝通能力。</w:t>
      </w:r>
    </w:p>
    <w:p w14:paraId="003740F0" w14:textId="77777777" w:rsidR="00443D32" w:rsidRDefault="00396EF3">
      <w:pPr>
        <w:pStyle w:val="af3"/>
        <w:numPr>
          <w:ilvl w:val="0"/>
          <w:numId w:val="14"/>
        </w:numPr>
        <w:suppressAutoHyphens w:val="0"/>
        <w:snapToGrid w:val="0"/>
        <w:spacing w:before="100" w:after="100"/>
        <w:ind w:left="1560" w:hanging="851"/>
        <w:jc w:val="both"/>
      </w:pPr>
      <w:r>
        <w:rPr>
          <w:rFonts w:ascii="標楷體" w:eastAsia="標楷體" w:hAnsi="標楷體"/>
          <w:sz w:val="28"/>
          <w:szCs w:val="28"/>
        </w:rPr>
        <w:t>活動均免費，活動期間天氣炎熱，請自備飲用水、防</w:t>
      </w:r>
      <w:proofErr w:type="gramStart"/>
      <w:r>
        <w:rPr>
          <w:rFonts w:ascii="標楷體" w:eastAsia="標楷體" w:hAnsi="標楷體"/>
          <w:sz w:val="28"/>
          <w:szCs w:val="28"/>
        </w:rPr>
        <w:t>曬</w:t>
      </w:r>
      <w:proofErr w:type="gramEnd"/>
      <w:r>
        <w:rPr>
          <w:rFonts w:ascii="標楷體" w:eastAsia="標楷體" w:hAnsi="標楷體"/>
          <w:sz w:val="28"/>
          <w:szCs w:val="28"/>
        </w:rPr>
        <w:t>用品及雨具。</w:t>
      </w:r>
    </w:p>
    <w:p w14:paraId="62C2D54F" w14:textId="77777777" w:rsidR="00443D32" w:rsidRDefault="00396EF3">
      <w:pPr>
        <w:pStyle w:val="af3"/>
        <w:numPr>
          <w:ilvl w:val="0"/>
          <w:numId w:val="14"/>
        </w:numPr>
        <w:suppressAutoHyphens w:val="0"/>
        <w:snapToGrid w:val="0"/>
        <w:spacing w:before="100" w:after="100"/>
        <w:ind w:left="1560" w:hanging="851"/>
        <w:jc w:val="both"/>
        <w:rPr>
          <w:rFonts w:eastAsia="標楷體"/>
          <w:sz w:val="28"/>
          <w:szCs w:val="28"/>
        </w:rPr>
      </w:pPr>
      <w:r>
        <w:rPr>
          <w:rFonts w:eastAsia="標楷體"/>
          <w:sz w:val="28"/>
          <w:szCs w:val="28"/>
        </w:rPr>
        <w:lastRenderedPageBreak/>
        <w:t>成果影片所引用資料及檔案應注意智慧財產權規範，其影片內使用文圖著作權衍生權責由參賽隊伍自負。獲獎作品需無條件授權本局進行政策成果宣導使用，並進行必要</w:t>
      </w:r>
      <w:proofErr w:type="gramStart"/>
      <w:r>
        <w:rPr>
          <w:rFonts w:eastAsia="標楷體"/>
          <w:sz w:val="28"/>
          <w:szCs w:val="28"/>
        </w:rPr>
        <w:t>刪</w:t>
      </w:r>
      <w:proofErr w:type="gramEnd"/>
      <w:r>
        <w:rPr>
          <w:rFonts w:eastAsia="標楷體"/>
          <w:sz w:val="28"/>
          <w:szCs w:val="28"/>
        </w:rPr>
        <w:t>修。</w:t>
      </w:r>
    </w:p>
    <w:p w14:paraId="677E1249" w14:textId="77777777" w:rsidR="00443D32" w:rsidRDefault="00396EF3">
      <w:pPr>
        <w:pStyle w:val="af3"/>
        <w:numPr>
          <w:ilvl w:val="0"/>
          <w:numId w:val="14"/>
        </w:numPr>
        <w:suppressAutoHyphens w:val="0"/>
        <w:snapToGrid w:val="0"/>
        <w:spacing w:before="100" w:after="100"/>
        <w:ind w:left="1560" w:hanging="851"/>
        <w:jc w:val="both"/>
      </w:pPr>
      <w:r>
        <w:rPr>
          <w:rFonts w:ascii="標楷體" w:eastAsia="標楷體" w:hAnsi="標楷體"/>
          <w:sz w:val="28"/>
          <w:szCs w:val="28"/>
        </w:rPr>
        <w:t>為鼓勵各校後續發展在地家鄉繪</w:t>
      </w:r>
      <w:proofErr w:type="gramStart"/>
      <w:r>
        <w:rPr>
          <w:rFonts w:ascii="標楷體" w:eastAsia="標楷體" w:hAnsi="標楷體"/>
          <w:sz w:val="28"/>
          <w:szCs w:val="28"/>
        </w:rPr>
        <w:t>本走讀</w:t>
      </w:r>
      <w:proofErr w:type="gramEnd"/>
      <w:r>
        <w:rPr>
          <w:rFonts w:ascii="標楷體" w:eastAsia="標楷體" w:hAnsi="標楷體"/>
          <w:sz w:val="28"/>
          <w:szCs w:val="28"/>
        </w:rPr>
        <w:t>路線，本市「家鄉故事繪本」核定學校（如附件</w:t>
      </w:r>
      <w:r>
        <w:rPr>
          <w:rFonts w:ascii="標楷體" w:eastAsia="標楷體" w:hAnsi="標楷體"/>
          <w:sz w:val="28"/>
          <w:szCs w:val="28"/>
        </w:rPr>
        <w:t>3</w:t>
      </w:r>
      <w:r>
        <w:rPr>
          <w:rFonts w:ascii="標楷體" w:eastAsia="標楷體" w:hAnsi="標楷體"/>
          <w:sz w:val="28"/>
          <w:szCs w:val="28"/>
        </w:rPr>
        <w:t>）優先錄取。如報名人數超過實地踏查人數，則依據報名網頁登載之報名順序依序錄取。</w:t>
      </w:r>
    </w:p>
    <w:p w14:paraId="6A9079E5" w14:textId="77777777" w:rsidR="00443D32" w:rsidRDefault="00396EF3">
      <w:pPr>
        <w:pStyle w:val="af3"/>
        <w:numPr>
          <w:ilvl w:val="0"/>
          <w:numId w:val="6"/>
        </w:numPr>
        <w:spacing w:line="480" w:lineRule="exact"/>
        <w:jc w:val="both"/>
        <w:rPr>
          <w:rFonts w:eastAsia="標楷體"/>
          <w:sz w:val="28"/>
          <w:szCs w:val="28"/>
        </w:rPr>
      </w:pPr>
      <w:r>
        <w:rPr>
          <w:rFonts w:eastAsia="標楷體"/>
          <w:sz w:val="28"/>
          <w:szCs w:val="28"/>
        </w:rPr>
        <w:t>獲獎公告</w:t>
      </w:r>
    </w:p>
    <w:p w14:paraId="43A13E4D" w14:textId="77777777" w:rsidR="00443D32" w:rsidRDefault="00396EF3">
      <w:pPr>
        <w:pStyle w:val="af3"/>
        <w:numPr>
          <w:ilvl w:val="0"/>
          <w:numId w:val="15"/>
        </w:numPr>
        <w:suppressAutoHyphens w:val="0"/>
        <w:snapToGrid w:val="0"/>
        <w:spacing w:before="100" w:after="100"/>
        <w:ind w:left="1560" w:hanging="851"/>
        <w:rPr>
          <w:rFonts w:eastAsia="標楷體"/>
          <w:sz w:val="28"/>
          <w:szCs w:val="28"/>
        </w:rPr>
      </w:pPr>
      <w:r>
        <w:rPr>
          <w:rFonts w:eastAsia="標楷體"/>
          <w:sz w:val="28"/>
          <w:szCs w:val="28"/>
        </w:rPr>
        <w:t>預計</w:t>
      </w:r>
      <w:r>
        <w:rPr>
          <w:rFonts w:eastAsia="標楷體"/>
          <w:sz w:val="28"/>
          <w:szCs w:val="28"/>
        </w:rPr>
        <w:t>113</w:t>
      </w:r>
      <w:r>
        <w:rPr>
          <w:rFonts w:eastAsia="標楷體"/>
          <w:sz w:val="28"/>
          <w:szCs w:val="28"/>
        </w:rPr>
        <w:t>年</w:t>
      </w:r>
      <w:r>
        <w:rPr>
          <w:rFonts w:eastAsia="標楷體"/>
          <w:sz w:val="28"/>
          <w:szCs w:val="28"/>
        </w:rPr>
        <w:t>11</w:t>
      </w:r>
      <w:r>
        <w:rPr>
          <w:rFonts w:eastAsia="標楷體"/>
          <w:sz w:val="28"/>
          <w:szCs w:val="28"/>
        </w:rPr>
        <w:t>月底函知各校。</w:t>
      </w:r>
    </w:p>
    <w:p w14:paraId="1BDFF055" w14:textId="77777777" w:rsidR="00443D32" w:rsidRDefault="00396EF3">
      <w:pPr>
        <w:pStyle w:val="af3"/>
        <w:numPr>
          <w:ilvl w:val="0"/>
          <w:numId w:val="15"/>
        </w:numPr>
        <w:suppressAutoHyphens w:val="0"/>
        <w:snapToGrid w:val="0"/>
        <w:spacing w:before="100" w:after="100"/>
        <w:ind w:left="1560" w:hanging="851"/>
        <w:rPr>
          <w:rFonts w:eastAsia="標楷體"/>
          <w:sz w:val="28"/>
          <w:szCs w:val="28"/>
        </w:rPr>
      </w:pPr>
      <w:r>
        <w:rPr>
          <w:rFonts w:eastAsia="標楷體"/>
          <w:sz w:val="28"/>
          <w:szCs w:val="28"/>
        </w:rPr>
        <w:t>獎狀及禮券預計於</w:t>
      </w:r>
      <w:r>
        <w:rPr>
          <w:rFonts w:eastAsia="標楷體"/>
          <w:sz w:val="28"/>
          <w:szCs w:val="28"/>
        </w:rPr>
        <w:t>113</w:t>
      </w:r>
      <w:r>
        <w:rPr>
          <w:rFonts w:eastAsia="標楷體"/>
          <w:sz w:val="28"/>
          <w:szCs w:val="28"/>
        </w:rPr>
        <w:t>年</w:t>
      </w:r>
      <w:r>
        <w:rPr>
          <w:rFonts w:eastAsia="標楷體"/>
          <w:sz w:val="28"/>
          <w:szCs w:val="28"/>
        </w:rPr>
        <w:t>12</w:t>
      </w:r>
      <w:r>
        <w:rPr>
          <w:rFonts w:eastAsia="標楷體"/>
          <w:sz w:val="28"/>
          <w:szCs w:val="28"/>
        </w:rPr>
        <w:t>月前寄出。</w:t>
      </w:r>
    </w:p>
    <w:p w14:paraId="7913B6FB" w14:textId="77777777" w:rsidR="00443D32" w:rsidRDefault="00396EF3">
      <w:pPr>
        <w:pStyle w:val="af3"/>
        <w:numPr>
          <w:ilvl w:val="0"/>
          <w:numId w:val="2"/>
        </w:numPr>
        <w:tabs>
          <w:tab w:val="left" w:pos="567"/>
          <w:tab w:val="left" w:pos="709"/>
        </w:tabs>
        <w:spacing w:before="180" w:after="180" w:line="400" w:lineRule="exact"/>
      </w:pPr>
      <w:r>
        <w:rPr>
          <w:rFonts w:eastAsia="標楷體"/>
          <w:b/>
          <w:sz w:val="32"/>
          <w:szCs w:val="32"/>
        </w:rPr>
        <w:t>活動經費</w:t>
      </w:r>
    </w:p>
    <w:p w14:paraId="045FADAE" w14:textId="77777777" w:rsidR="00443D32" w:rsidRDefault="00396EF3">
      <w:pPr>
        <w:pStyle w:val="af3"/>
        <w:tabs>
          <w:tab w:val="left" w:pos="567"/>
          <w:tab w:val="left" w:pos="709"/>
        </w:tabs>
        <w:spacing w:before="180" w:after="180" w:line="400" w:lineRule="exact"/>
        <w:rPr>
          <w:rFonts w:eastAsia="標楷體"/>
          <w:sz w:val="28"/>
          <w:szCs w:val="32"/>
        </w:rPr>
      </w:pPr>
      <w:proofErr w:type="gramStart"/>
      <w:r>
        <w:rPr>
          <w:rFonts w:eastAsia="標楷體"/>
          <w:sz w:val="28"/>
          <w:szCs w:val="32"/>
        </w:rPr>
        <w:t>臺</w:t>
      </w:r>
      <w:proofErr w:type="gramEnd"/>
      <w:r>
        <w:rPr>
          <w:rFonts w:eastAsia="標楷體"/>
          <w:sz w:val="28"/>
          <w:szCs w:val="32"/>
        </w:rPr>
        <w:t>南市</w:t>
      </w:r>
      <w:r>
        <w:rPr>
          <w:rFonts w:eastAsia="標楷體"/>
          <w:sz w:val="28"/>
          <w:szCs w:val="32"/>
        </w:rPr>
        <w:t>113</w:t>
      </w:r>
      <w:r>
        <w:rPr>
          <w:rFonts w:eastAsia="標楷體"/>
          <w:sz w:val="28"/>
          <w:szCs w:val="32"/>
        </w:rPr>
        <w:t>年閱讀推動總體計畫經費及本局預算經費項下支應。</w:t>
      </w:r>
    </w:p>
    <w:p w14:paraId="65968E4D" w14:textId="77777777" w:rsidR="00443D32" w:rsidRDefault="00396EF3">
      <w:pPr>
        <w:pStyle w:val="af3"/>
        <w:numPr>
          <w:ilvl w:val="0"/>
          <w:numId w:val="2"/>
        </w:numPr>
        <w:tabs>
          <w:tab w:val="left" w:pos="567"/>
          <w:tab w:val="left" w:pos="709"/>
        </w:tabs>
        <w:snapToGrid w:val="0"/>
        <w:spacing w:before="180" w:after="180" w:line="400" w:lineRule="exact"/>
        <w:ind w:left="482" w:hanging="482"/>
        <w:rPr>
          <w:rFonts w:eastAsia="標楷體"/>
          <w:b/>
          <w:sz w:val="32"/>
          <w:szCs w:val="32"/>
        </w:rPr>
        <w:sectPr w:rsidR="00443D32">
          <w:headerReference w:type="default" r:id="rId8"/>
          <w:footerReference w:type="default" r:id="rId9"/>
          <w:pgSz w:w="11906" w:h="16838"/>
          <w:pgMar w:top="1418" w:right="1287" w:bottom="1702" w:left="1797" w:header="284" w:footer="1153" w:gutter="0"/>
          <w:cols w:space="720"/>
          <w:docGrid w:type="lines" w:linePitch="15401"/>
        </w:sectPr>
      </w:pPr>
      <w:r>
        <w:rPr>
          <w:rFonts w:eastAsia="標楷體"/>
          <w:b/>
          <w:sz w:val="32"/>
          <w:szCs w:val="32"/>
        </w:rPr>
        <w:t>辦理本案有功人員，依據「</w:t>
      </w:r>
      <w:proofErr w:type="gramStart"/>
      <w:r>
        <w:rPr>
          <w:rFonts w:eastAsia="標楷體"/>
          <w:b/>
          <w:sz w:val="32"/>
          <w:szCs w:val="32"/>
        </w:rPr>
        <w:t>臺</w:t>
      </w:r>
      <w:proofErr w:type="gramEnd"/>
      <w:r>
        <w:rPr>
          <w:rFonts w:eastAsia="標楷體"/>
          <w:b/>
          <w:sz w:val="32"/>
          <w:szCs w:val="32"/>
        </w:rPr>
        <w:t>南市立高級中等以下學</w:t>
      </w:r>
      <w:r>
        <w:rPr>
          <w:rFonts w:eastAsia="標楷體"/>
          <w:b/>
          <w:sz w:val="32"/>
          <w:szCs w:val="32"/>
        </w:rPr>
        <w:t>校教職員獎懲案件作業規定」辦理敘獎。</w:t>
      </w:r>
    </w:p>
    <w:p w14:paraId="5BDE129D" w14:textId="77777777" w:rsidR="00443D32" w:rsidRDefault="00396EF3">
      <w:pPr>
        <w:widowControl/>
        <w:spacing w:before="100" w:after="100"/>
      </w:pPr>
      <w:r>
        <w:rPr>
          <w:rFonts w:eastAsia="標楷體"/>
          <w:b/>
          <w:bCs/>
          <w:noProof/>
          <w:sz w:val="36"/>
          <w:szCs w:val="36"/>
        </w:rPr>
        <w:lastRenderedPageBreak/>
        <mc:AlternateContent>
          <mc:Choice Requires="wps">
            <w:drawing>
              <wp:anchor distT="0" distB="0" distL="114300" distR="114300" simplePos="0" relativeHeight="251659264" behindDoc="0" locked="0" layoutInCell="1" allowOverlap="1" wp14:anchorId="54555F80" wp14:editId="6A3D9CA5">
                <wp:simplePos x="0" y="0"/>
                <wp:positionH relativeFrom="column">
                  <wp:posOffset>4534537</wp:posOffset>
                </wp:positionH>
                <wp:positionV relativeFrom="paragraph">
                  <wp:posOffset>-170178</wp:posOffset>
                </wp:positionV>
                <wp:extent cx="1019812" cy="485775"/>
                <wp:effectExtent l="0" t="0" r="27938" b="28575"/>
                <wp:wrapNone/>
                <wp:docPr id="1"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14:paraId="69586C69" w14:textId="77777777" w:rsidR="00443D32" w:rsidRDefault="00396EF3">
                            <w:pPr>
                              <w:rPr>
                                <w:sz w:val="32"/>
                                <w:szCs w:val="28"/>
                              </w:rPr>
                            </w:pPr>
                            <w:r>
                              <w:rPr>
                                <w:sz w:val="32"/>
                                <w:szCs w:val="28"/>
                              </w:rPr>
                              <w:t>附件</w:t>
                            </w:r>
                            <w:r>
                              <w:rPr>
                                <w:sz w:val="32"/>
                                <w:szCs w:val="28"/>
                              </w:rPr>
                              <w:t>1-1</w:t>
                            </w:r>
                          </w:p>
                        </w:txbxContent>
                      </wps:txbx>
                      <wps:bodyPr vert="horz" wrap="square" lIns="91440" tIns="45720" rIns="91440" bIns="45720" anchor="t" anchorCtr="0" compatLnSpc="1">
                        <a:noAutofit/>
                      </wps:bodyPr>
                    </wps:wsp>
                  </a:graphicData>
                </a:graphic>
              </wp:anchor>
            </w:drawing>
          </mc:Choice>
          <mc:Fallback>
            <w:pict>
              <v:shapetype w14:anchorId="54555F80" id="_x0000_t202" coordsize="21600,21600" o:spt="202" path="m,l,21600r21600,l21600,xe">
                <v:stroke joinstyle="miter"/>
                <v:path gradientshapeok="t" o:connecttype="rect"/>
              </v:shapetype>
              <v:shape id="文字方塊 2" o:spid="_x0000_s1026" type="#_x0000_t202" style="position:absolute;margin-left:357.05pt;margin-top:-13.4pt;width:80.3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" strokeweight=".17625mm">
                <v:textbox>
                  <w:txbxContent>
                    <w:p w14:paraId="69586C69" w14:textId="77777777" w:rsidR="00443D32" w:rsidRDefault="00396EF3">
                      <w:pPr>
                        <w:rPr>
                          <w:sz w:val="32"/>
                          <w:szCs w:val="28"/>
                        </w:rPr>
                      </w:pPr>
                      <w:r>
                        <w:rPr>
                          <w:sz w:val="32"/>
                          <w:szCs w:val="28"/>
                        </w:rPr>
                        <w:t>附件</w:t>
                      </w:r>
                      <w:r>
                        <w:rPr>
                          <w:sz w:val="32"/>
                          <w:szCs w:val="28"/>
                        </w:rPr>
                        <w:t>1-1</w:t>
                      </w:r>
                    </w:p>
                  </w:txbxContent>
                </v:textbox>
              </v:shape>
            </w:pict>
          </mc:Fallback>
        </mc:AlternateContent>
      </w:r>
    </w:p>
    <w:p w14:paraId="717CE76D" w14:textId="77777777" w:rsidR="00443D32" w:rsidRDefault="00396EF3">
      <w:pPr>
        <w:widowControl/>
        <w:snapToGrid w:val="0"/>
        <w:jc w:val="center"/>
        <w:rPr>
          <w:rFonts w:eastAsia="標楷體"/>
          <w:b/>
          <w:bCs/>
          <w:sz w:val="36"/>
          <w:szCs w:val="36"/>
        </w:rPr>
      </w:pPr>
      <w:proofErr w:type="gramStart"/>
      <w:r>
        <w:rPr>
          <w:rFonts w:eastAsia="標楷體"/>
          <w:b/>
          <w:bCs/>
          <w:sz w:val="36"/>
          <w:szCs w:val="36"/>
        </w:rPr>
        <w:t>113</w:t>
      </w:r>
      <w:proofErr w:type="gramEnd"/>
      <w:r>
        <w:rPr>
          <w:rFonts w:eastAsia="標楷體"/>
          <w:b/>
          <w:bCs/>
          <w:sz w:val="36"/>
          <w:szCs w:val="36"/>
        </w:rPr>
        <w:t>年度「家鄉繪</w:t>
      </w:r>
      <w:proofErr w:type="gramStart"/>
      <w:r>
        <w:rPr>
          <w:rFonts w:eastAsia="標楷體"/>
          <w:b/>
          <w:bCs/>
          <w:sz w:val="36"/>
          <w:szCs w:val="36"/>
        </w:rPr>
        <w:t>本親子走讀</w:t>
      </w:r>
      <w:proofErr w:type="gramEnd"/>
      <w:r>
        <w:rPr>
          <w:rFonts w:eastAsia="標楷體"/>
          <w:b/>
          <w:bCs/>
          <w:sz w:val="36"/>
          <w:szCs w:val="36"/>
        </w:rPr>
        <w:t>」（親子組）報名表</w:t>
      </w:r>
    </w:p>
    <w:tbl>
      <w:tblPr>
        <w:tblW w:w="10503" w:type="dxa"/>
        <w:tblInd w:w="-754" w:type="dxa"/>
        <w:tblCellMar>
          <w:left w:w="10" w:type="dxa"/>
          <w:right w:w="10" w:type="dxa"/>
        </w:tblCellMar>
        <w:tblLook w:val="0000" w:firstRow="0" w:lastRow="0" w:firstColumn="0" w:lastColumn="0" w:noHBand="0" w:noVBand="0"/>
      </w:tblPr>
      <w:tblGrid>
        <w:gridCol w:w="875"/>
        <w:gridCol w:w="2039"/>
        <w:gridCol w:w="2757"/>
        <w:gridCol w:w="1723"/>
        <w:gridCol w:w="3109"/>
      </w:tblGrid>
      <w:tr w:rsidR="00443D32" w14:paraId="240668A6"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72AFF" w14:textId="77777777" w:rsidR="00443D32" w:rsidRDefault="00396EF3">
            <w:pPr>
              <w:widowControl/>
              <w:snapToGrid w:val="0"/>
              <w:rPr>
                <w:rFonts w:eastAsia="標楷體"/>
                <w:b/>
                <w:bCs/>
                <w:sz w:val="28"/>
                <w:szCs w:val="28"/>
              </w:rPr>
            </w:pPr>
            <w:r>
              <w:rPr>
                <w:rFonts w:eastAsia="標楷體"/>
                <w:b/>
                <w:bCs/>
                <w:sz w:val="28"/>
                <w:szCs w:val="28"/>
              </w:rPr>
              <w:t>作品題目</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94FC6" w14:textId="77777777" w:rsidR="00443D32" w:rsidRDefault="00443D32">
            <w:pPr>
              <w:widowControl/>
              <w:snapToGrid w:val="0"/>
              <w:rPr>
                <w:rFonts w:eastAsia="標楷體"/>
                <w:b/>
                <w:bCs/>
                <w:sz w:val="28"/>
                <w:szCs w:val="28"/>
              </w:rPr>
            </w:pPr>
          </w:p>
        </w:tc>
      </w:tr>
      <w:tr w:rsidR="00443D32" w14:paraId="050E44CD"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97CC0" w14:textId="77777777" w:rsidR="00443D32" w:rsidRDefault="00396EF3">
            <w:pPr>
              <w:widowControl/>
              <w:snapToGrid w:val="0"/>
              <w:rPr>
                <w:rFonts w:eastAsia="標楷體"/>
                <w:b/>
                <w:bCs/>
                <w:sz w:val="28"/>
                <w:szCs w:val="28"/>
              </w:rPr>
            </w:pPr>
            <w:r>
              <w:rPr>
                <w:rFonts w:eastAsia="標楷體"/>
                <w:b/>
                <w:bCs/>
                <w:sz w:val="28"/>
                <w:szCs w:val="28"/>
              </w:rPr>
              <w:t>使用繪本書名</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3A06D" w14:textId="77777777" w:rsidR="00443D32" w:rsidRDefault="00443D32">
            <w:pPr>
              <w:widowControl/>
              <w:snapToGrid w:val="0"/>
              <w:rPr>
                <w:rFonts w:eastAsia="標楷體"/>
                <w:b/>
                <w:bCs/>
                <w:sz w:val="28"/>
                <w:szCs w:val="28"/>
              </w:rPr>
            </w:pPr>
          </w:p>
        </w:tc>
      </w:tr>
      <w:tr w:rsidR="00443D32" w14:paraId="027FCC00" w14:textId="77777777">
        <w:tblPrEx>
          <w:tblCellMar>
            <w:top w:w="0" w:type="dxa"/>
            <w:bottom w:w="0" w:type="dxa"/>
          </w:tblCellMar>
        </w:tblPrEx>
        <w:trPr>
          <w:trHeight w:val="265"/>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21FBA" w14:textId="77777777" w:rsidR="00443D32" w:rsidRDefault="00396EF3">
            <w:pPr>
              <w:widowControl/>
              <w:snapToGrid w:val="0"/>
              <w:rPr>
                <w:rFonts w:eastAsia="標楷體"/>
                <w:b/>
                <w:bCs/>
                <w:sz w:val="28"/>
                <w:szCs w:val="28"/>
              </w:rPr>
            </w:pPr>
            <w:r>
              <w:rPr>
                <w:rFonts w:eastAsia="標楷體"/>
                <w:b/>
                <w:bCs/>
                <w:sz w:val="28"/>
                <w:szCs w:val="28"/>
              </w:rPr>
              <w:t>申請組別</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7DF57" w14:textId="77777777" w:rsidR="00443D32" w:rsidRDefault="00396EF3">
            <w:pPr>
              <w:widowControl/>
              <w:snapToGrid w:val="0"/>
            </w:pPr>
            <w:r>
              <w:rPr>
                <w:rFonts w:ascii="標楷體" w:eastAsia="標楷體" w:hAnsi="標楷體"/>
                <w:b/>
                <w:bCs/>
                <w:sz w:val="28"/>
                <w:szCs w:val="28"/>
              </w:rPr>
              <w:t>□</w:t>
            </w:r>
            <w:r>
              <w:rPr>
                <w:rFonts w:ascii="標楷體" w:eastAsia="標楷體" w:hAnsi="標楷體"/>
                <w:b/>
                <w:bCs/>
                <w:sz w:val="28"/>
                <w:szCs w:val="28"/>
              </w:rPr>
              <w:t>國小組</w:t>
            </w:r>
            <w:r>
              <w:rPr>
                <w:rFonts w:ascii="標楷體" w:eastAsia="標楷體" w:hAnsi="標楷體"/>
                <w:b/>
                <w:bCs/>
                <w:sz w:val="28"/>
                <w:szCs w:val="28"/>
              </w:rPr>
              <w:t xml:space="preserve">   □</w:t>
            </w:r>
            <w:r>
              <w:rPr>
                <w:rFonts w:ascii="標楷體" w:eastAsia="標楷體" w:hAnsi="標楷體"/>
                <w:b/>
                <w:bCs/>
                <w:sz w:val="28"/>
                <w:szCs w:val="28"/>
              </w:rPr>
              <w:t>國中組</w:t>
            </w:r>
          </w:p>
        </w:tc>
      </w:tr>
      <w:tr w:rsidR="00443D32" w14:paraId="26FAB14F" w14:textId="77777777">
        <w:tblPrEx>
          <w:tblCellMar>
            <w:top w:w="0" w:type="dxa"/>
            <w:bottom w:w="0" w:type="dxa"/>
          </w:tblCellMar>
        </w:tblPrEx>
        <w:trPr>
          <w:trHeight w:val="861"/>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1C2BC" w14:textId="77777777" w:rsidR="00443D32" w:rsidRDefault="00396EF3">
            <w:pPr>
              <w:widowControl/>
              <w:snapToGrid w:val="0"/>
              <w:rPr>
                <w:rFonts w:eastAsia="標楷體"/>
                <w:b/>
                <w:bCs/>
                <w:sz w:val="28"/>
                <w:szCs w:val="28"/>
              </w:rPr>
            </w:pPr>
            <w:r>
              <w:rPr>
                <w:rFonts w:eastAsia="標楷體"/>
                <w:b/>
                <w:bCs/>
                <w:sz w:val="28"/>
                <w:szCs w:val="28"/>
              </w:rPr>
              <w:t>作者資料</w:t>
            </w:r>
          </w:p>
          <w:p w14:paraId="5358A2FB" w14:textId="77777777" w:rsidR="00443D32" w:rsidRDefault="00396EF3">
            <w:pPr>
              <w:widowControl/>
              <w:snapToGrid w:val="0"/>
              <w:rPr>
                <w:rFonts w:eastAsia="標楷體"/>
                <w:b/>
                <w:bCs/>
                <w:sz w:val="28"/>
                <w:szCs w:val="28"/>
              </w:rPr>
            </w:pPr>
            <w:r>
              <w:rPr>
                <w:rFonts w:eastAsia="標楷體"/>
                <w:b/>
                <w:bCs/>
                <w:sz w:val="28"/>
                <w:szCs w:val="28"/>
              </w:rPr>
              <w:t>（至多</w:t>
            </w:r>
            <w:r>
              <w:rPr>
                <w:rFonts w:eastAsia="標楷體"/>
                <w:b/>
                <w:bCs/>
                <w:sz w:val="28"/>
                <w:szCs w:val="28"/>
              </w:rPr>
              <w:t>3</w:t>
            </w:r>
            <w:r>
              <w:rPr>
                <w:rFonts w:eastAsia="標楷體"/>
                <w:b/>
                <w:bCs/>
                <w:sz w:val="28"/>
                <w:szCs w:val="28"/>
              </w:rPr>
              <w:t>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14B55" w14:textId="77777777" w:rsidR="00443D32" w:rsidRDefault="00396EF3">
            <w:pPr>
              <w:widowControl/>
              <w:snapToGrid w:val="0"/>
              <w:rPr>
                <w:rFonts w:eastAsia="標楷體"/>
                <w:b/>
                <w:bCs/>
                <w:sz w:val="28"/>
                <w:szCs w:val="28"/>
              </w:rPr>
            </w:pPr>
            <w:r>
              <w:rPr>
                <w:rFonts w:eastAsia="標楷體"/>
                <w:b/>
                <w:bCs/>
                <w:sz w:val="28"/>
                <w:szCs w:val="28"/>
              </w:rPr>
              <w:t>學校名稱</w:t>
            </w:r>
          </w:p>
          <w:p w14:paraId="3763AEAE" w14:textId="77777777" w:rsidR="00443D32" w:rsidRDefault="00396EF3">
            <w:pPr>
              <w:widowControl/>
              <w:snapToGrid w:val="0"/>
            </w:pPr>
            <w:r>
              <w:rPr>
                <w:rFonts w:eastAsia="標楷體"/>
              </w:rPr>
              <w:t>不同學校請分列於作者姓名後</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128E6" w14:textId="77777777" w:rsidR="00443D32" w:rsidRDefault="00443D32">
            <w:pPr>
              <w:widowControl/>
              <w:snapToGrid w:val="0"/>
              <w:rPr>
                <w:rFonts w:eastAsia="標楷體"/>
                <w:b/>
                <w:bCs/>
                <w:sz w:val="28"/>
                <w:szCs w:val="28"/>
              </w:rPr>
            </w:pPr>
          </w:p>
        </w:tc>
      </w:tr>
      <w:tr w:rsidR="00443D32" w14:paraId="06A860E2"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0EE8D" w14:textId="77777777" w:rsidR="00443D32" w:rsidRDefault="00443D32">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C82AB" w14:textId="77777777" w:rsidR="00443D32" w:rsidRDefault="00396EF3">
            <w:pPr>
              <w:widowControl/>
              <w:snapToGrid w:val="0"/>
              <w:rPr>
                <w:rFonts w:eastAsia="標楷體"/>
                <w:b/>
                <w:bCs/>
                <w:sz w:val="28"/>
                <w:szCs w:val="28"/>
              </w:rPr>
            </w:pPr>
            <w:r>
              <w:rPr>
                <w:rFonts w:eastAsia="標楷體"/>
                <w:b/>
                <w:bCs/>
                <w:sz w:val="28"/>
                <w:szCs w:val="28"/>
              </w:rPr>
              <w:t>作者</w:t>
            </w:r>
            <w:r>
              <w:rPr>
                <w:rFonts w:eastAsia="標楷體"/>
                <w:b/>
                <w:bCs/>
                <w:sz w:val="28"/>
                <w:szCs w:val="28"/>
              </w:rPr>
              <w:t>1</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DC63F" w14:textId="77777777" w:rsidR="00443D32" w:rsidRDefault="00443D32">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B167B" w14:textId="77777777" w:rsidR="00443D32" w:rsidRDefault="00396EF3">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A6459" w14:textId="77777777" w:rsidR="00443D32" w:rsidRDefault="00396EF3">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443D32" w14:paraId="055A27CC"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7A93" w14:textId="77777777" w:rsidR="00443D32" w:rsidRDefault="00443D32">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FFCEC" w14:textId="77777777" w:rsidR="00443D32" w:rsidRDefault="00396EF3">
            <w:pPr>
              <w:widowControl/>
              <w:snapToGrid w:val="0"/>
              <w:rPr>
                <w:rFonts w:eastAsia="標楷體"/>
                <w:b/>
                <w:bCs/>
                <w:sz w:val="28"/>
                <w:szCs w:val="28"/>
              </w:rPr>
            </w:pPr>
            <w:r>
              <w:rPr>
                <w:rFonts w:eastAsia="標楷體"/>
                <w:b/>
                <w:bCs/>
                <w:sz w:val="28"/>
                <w:szCs w:val="28"/>
              </w:rPr>
              <w:t>作者</w:t>
            </w:r>
            <w:r>
              <w:rPr>
                <w:rFonts w:eastAsia="標楷體"/>
                <w:b/>
                <w:bCs/>
                <w:sz w:val="28"/>
                <w:szCs w:val="28"/>
              </w:rPr>
              <w:t>2</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6A0F6" w14:textId="77777777" w:rsidR="00443D32" w:rsidRDefault="00443D32">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9ABD2" w14:textId="77777777" w:rsidR="00443D32" w:rsidRDefault="00396EF3">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188CF" w14:textId="77777777" w:rsidR="00443D32" w:rsidRDefault="00396EF3">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443D32" w14:paraId="6EC117D0"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5723B" w14:textId="77777777" w:rsidR="00443D32" w:rsidRDefault="00443D32">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C3952" w14:textId="77777777" w:rsidR="00443D32" w:rsidRDefault="00396EF3">
            <w:pPr>
              <w:widowControl/>
              <w:snapToGrid w:val="0"/>
              <w:rPr>
                <w:rFonts w:eastAsia="標楷體"/>
                <w:b/>
                <w:bCs/>
                <w:sz w:val="28"/>
                <w:szCs w:val="28"/>
              </w:rPr>
            </w:pPr>
            <w:r>
              <w:rPr>
                <w:rFonts w:eastAsia="標楷體"/>
                <w:b/>
                <w:bCs/>
                <w:sz w:val="28"/>
                <w:szCs w:val="28"/>
              </w:rPr>
              <w:t>作者</w:t>
            </w:r>
            <w:r>
              <w:rPr>
                <w:rFonts w:eastAsia="標楷體"/>
                <w:b/>
                <w:bCs/>
                <w:sz w:val="28"/>
                <w:szCs w:val="28"/>
              </w:rPr>
              <w:t>3</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FCA3F" w14:textId="77777777" w:rsidR="00443D32" w:rsidRDefault="00443D32">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E82FD" w14:textId="77777777" w:rsidR="00443D32" w:rsidRDefault="00396EF3">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41548" w14:textId="77777777" w:rsidR="00443D32" w:rsidRDefault="00396EF3">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443D32" w14:paraId="38B27026" w14:textId="77777777">
        <w:tblPrEx>
          <w:tblCellMar>
            <w:top w:w="0" w:type="dxa"/>
            <w:bottom w:w="0" w:type="dxa"/>
          </w:tblCellMar>
        </w:tblPrEx>
        <w:trPr>
          <w:trHeight w:val="789"/>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B6A4C" w14:textId="77777777" w:rsidR="00443D32" w:rsidRDefault="00396EF3">
            <w:pPr>
              <w:widowControl/>
              <w:snapToGrid w:val="0"/>
              <w:rPr>
                <w:rFonts w:eastAsia="標楷體"/>
                <w:b/>
                <w:bCs/>
                <w:sz w:val="28"/>
                <w:szCs w:val="28"/>
              </w:rPr>
            </w:pPr>
            <w:r>
              <w:rPr>
                <w:rFonts w:eastAsia="標楷體"/>
                <w:b/>
                <w:bCs/>
                <w:sz w:val="28"/>
                <w:szCs w:val="28"/>
              </w:rPr>
              <w:t>指導家長資料</w:t>
            </w:r>
          </w:p>
          <w:p w14:paraId="30E9A706" w14:textId="77777777" w:rsidR="00443D32" w:rsidRDefault="00396EF3">
            <w:pPr>
              <w:widowControl/>
              <w:snapToGrid w:val="0"/>
              <w:rPr>
                <w:rFonts w:eastAsia="標楷體"/>
                <w:b/>
                <w:bCs/>
                <w:sz w:val="28"/>
                <w:szCs w:val="28"/>
              </w:rPr>
            </w:pPr>
            <w:r>
              <w:rPr>
                <w:rFonts w:eastAsia="標楷體"/>
                <w:b/>
                <w:bCs/>
                <w:sz w:val="28"/>
                <w:szCs w:val="28"/>
              </w:rPr>
              <w:t>（至多</w:t>
            </w:r>
            <w:r>
              <w:rPr>
                <w:rFonts w:eastAsia="標楷體"/>
                <w:b/>
                <w:bCs/>
                <w:sz w:val="28"/>
                <w:szCs w:val="28"/>
              </w:rPr>
              <w:t>3</w:t>
            </w:r>
            <w:r>
              <w:rPr>
                <w:rFonts w:eastAsia="標楷體"/>
                <w:b/>
                <w:bCs/>
                <w:sz w:val="28"/>
                <w:szCs w:val="28"/>
              </w:rPr>
              <w:t>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95A9D" w14:textId="77777777" w:rsidR="00443D32" w:rsidRDefault="00396EF3">
            <w:pPr>
              <w:widowControl/>
              <w:snapToGrid w:val="0"/>
              <w:rPr>
                <w:rFonts w:eastAsia="標楷體"/>
                <w:b/>
                <w:bCs/>
                <w:sz w:val="28"/>
                <w:szCs w:val="28"/>
              </w:rPr>
            </w:pPr>
            <w:r>
              <w:rPr>
                <w:rFonts w:eastAsia="標楷體"/>
                <w:b/>
                <w:bCs/>
                <w:sz w:val="28"/>
                <w:szCs w:val="28"/>
              </w:rPr>
              <w:t>指導家長</w:t>
            </w:r>
            <w:r>
              <w:rPr>
                <w:rFonts w:eastAsia="標楷體"/>
                <w:b/>
                <w:bCs/>
                <w:sz w:val="28"/>
                <w:szCs w:val="28"/>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5F84F" w14:textId="77777777" w:rsidR="00443D32" w:rsidRDefault="00443D32">
            <w:pPr>
              <w:widowControl/>
              <w:snapToGrid w:val="0"/>
              <w:rPr>
                <w:rFonts w:eastAsia="標楷體"/>
                <w:b/>
                <w:bCs/>
                <w:sz w:val="28"/>
                <w:szCs w:val="28"/>
              </w:rPr>
            </w:pPr>
          </w:p>
          <w:p w14:paraId="66A3EAE4" w14:textId="77777777" w:rsidR="00443D32" w:rsidRDefault="00443D32">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71C8C" w14:textId="77777777" w:rsidR="00443D32" w:rsidRDefault="00396EF3">
            <w:pPr>
              <w:widowControl/>
              <w:snapToGrid w:val="0"/>
              <w:jc w:val="center"/>
              <w:rPr>
                <w:rFonts w:eastAsia="標楷體"/>
                <w:b/>
                <w:bCs/>
                <w:sz w:val="28"/>
                <w:szCs w:val="28"/>
              </w:rPr>
            </w:pPr>
            <w:r>
              <w:rPr>
                <w:rFonts w:eastAsia="標楷體"/>
                <w:b/>
                <w:bCs/>
                <w:sz w:val="28"/>
                <w:szCs w:val="28"/>
              </w:rPr>
              <w:t>聯絡方式</w:t>
            </w:r>
          </w:p>
          <w:p w14:paraId="298EFA08" w14:textId="77777777" w:rsidR="00443D32" w:rsidRDefault="00396EF3">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AD035" w14:textId="77777777" w:rsidR="00443D32" w:rsidRDefault="00443D32">
            <w:pPr>
              <w:widowControl/>
              <w:snapToGrid w:val="0"/>
              <w:rPr>
                <w:rFonts w:eastAsia="標楷體"/>
                <w:b/>
                <w:bCs/>
                <w:sz w:val="28"/>
                <w:szCs w:val="28"/>
              </w:rPr>
            </w:pPr>
          </w:p>
        </w:tc>
      </w:tr>
      <w:tr w:rsidR="00443D32" w14:paraId="1EA332E6"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5350D" w14:textId="77777777" w:rsidR="00443D32" w:rsidRDefault="00443D32">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10600" w14:textId="77777777" w:rsidR="00443D32" w:rsidRDefault="00396EF3">
            <w:pPr>
              <w:widowControl/>
              <w:snapToGrid w:val="0"/>
              <w:rPr>
                <w:rFonts w:eastAsia="標楷體"/>
                <w:b/>
                <w:bCs/>
                <w:sz w:val="28"/>
                <w:szCs w:val="28"/>
              </w:rPr>
            </w:pPr>
            <w:r>
              <w:rPr>
                <w:rFonts w:eastAsia="標楷體"/>
                <w:b/>
                <w:bCs/>
                <w:sz w:val="28"/>
                <w:szCs w:val="28"/>
              </w:rPr>
              <w:t>指導家長</w:t>
            </w:r>
            <w:r>
              <w:rPr>
                <w:rFonts w:eastAsia="標楷體"/>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FCC0C" w14:textId="77777777" w:rsidR="00443D32" w:rsidRDefault="00443D32">
            <w:pPr>
              <w:widowControl/>
              <w:snapToGrid w:val="0"/>
              <w:rPr>
                <w:rFonts w:eastAsia="標楷體"/>
                <w:b/>
                <w:bCs/>
                <w:sz w:val="28"/>
                <w:szCs w:val="28"/>
              </w:rPr>
            </w:pPr>
          </w:p>
          <w:p w14:paraId="2223BBFC" w14:textId="77777777" w:rsidR="00443D32" w:rsidRDefault="00443D32">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F666F" w14:textId="77777777" w:rsidR="00443D32" w:rsidRDefault="00396EF3">
            <w:pPr>
              <w:widowControl/>
              <w:snapToGrid w:val="0"/>
              <w:jc w:val="center"/>
              <w:rPr>
                <w:rFonts w:eastAsia="標楷體"/>
                <w:b/>
                <w:bCs/>
                <w:sz w:val="28"/>
                <w:szCs w:val="28"/>
              </w:rPr>
            </w:pPr>
            <w:r>
              <w:rPr>
                <w:rFonts w:eastAsia="標楷體"/>
                <w:b/>
                <w:bCs/>
                <w:sz w:val="28"/>
                <w:szCs w:val="28"/>
              </w:rPr>
              <w:t>聯絡方式</w:t>
            </w:r>
          </w:p>
          <w:p w14:paraId="2E399524" w14:textId="77777777" w:rsidR="00443D32" w:rsidRDefault="00396EF3">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B5BF1" w14:textId="77777777" w:rsidR="00443D32" w:rsidRDefault="00443D32">
            <w:pPr>
              <w:widowControl/>
              <w:snapToGrid w:val="0"/>
              <w:rPr>
                <w:rFonts w:eastAsia="標楷體"/>
                <w:b/>
                <w:bCs/>
                <w:sz w:val="28"/>
                <w:szCs w:val="28"/>
              </w:rPr>
            </w:pPr>
          </w:p>
        </w:tc>
      </w:tr>
      <w:tr w:rsidR="00443D32" w14:paraId="559D740A"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46F41" w14:textId="77777777" w:rsidR="00443D32" w:rsidRDefault="00443D32">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F850" w14:textId="77777777" w:rsidR="00443D32" w:rsidRDefault="00396EF3">
            <w:pPr>
              <w:widowControl/>
              <w:snapToGrid w:val="0"/>
              <w:rPr>
                <w:rFonts w:eastAsia="標楷體"/>
                <w:b/>
                <w:bCs/>
                <w:sz w:val="28"/>
                <w:szCs w:val="28"/>
              </w:rPr>
            </w:pPr>
            <w:r>
              <w:rPr>
                <w:rFonts w:eastAsia="標楷體"/>
                <w:b/>
                <w:bCs/>
                <w:sz w:val="28"/>
                <w:szCs w:val="28"/>
              </w:rPr>
              <w:t>指導家長</w:t>
            </w:r>
            <w:r>
              <w:rPr>
                <w:rFonts w:eastAsia="標楷體"/>
                <w:b/>
                <w:bCs/>
                <w:sz w:val="28"/>
                <w:szCs w:val="28"/>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EFDE3" w14:textId="77777777" w:rsidR="00443D32" w:rsidRDefault="00443D32">
            <w:pPr>
              <w:widowControl/>
              <w:snapToGrid w:val="0"/>
              <w:rPr>
                <w:rFonts w:eastAsia="標楷體"/>
                <w:b/>
                <w:bCs/>
                <w:sz w:val="28"/>
                <w:szCs w:val="28"/>
              </w:rPr>
            </w:pPr>
          </w:p>
          <w:p w14:paraId="7DFECBB9" w14:textId="77777777" w:rsidR="00443D32" w:rsidRDefault="00443D32">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A6561" w14:textId="77777777" w:rsidR="00443D32" w:rsidRDefault="00396EF3">
            <w:pPr>
              <w:widowControl/>
              <w:snapToGrid w:val="0"/>
              <w:jc w:val="center"/>
              <w:rPr>
                <w:rFonts w:eastAsia="標楷體"/>
                <w:b/>
                <w:bCs/>
                <w:sz w:val="28"/>
                <w:szCs w:val="28"/>
              </w:rPr>
            </w:pPr>
            <w:r>
              <w:rPr>
                <w:rFonts w:eastAsia="標楷體"/>
                <w:b/>
                <w:bCs/>
                <w:sz w:val="28"/>
                <w:szCs w:val="28"/>
              </w:rPr>
              <w:t>聯絡方式</w:t>
            </w:r>
          </w:p>
          <w:p w14:paraId="7F7006BD" w14:textId="77777777" w:rsidR="00443D32" w:rsidRDefault="00396EF3">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F6BF6" w14:textId="77777777" w:rsidR="00443D32" w:rsidRDefault="00443D32">
            <w:pPr>
              <w:widowControl/>
              <w:snapToGrid w:val="0"/>
              <w:rPr>
                <w:rFonts w:eastAsia="標楷體"/>
                <w:b/>
                <w:bCs/>
                <w:sz w:val="28"/>
                <w:szCs w:val="28"/>
              </w:rPr>
            </w:pPr>
          </w:p>
        </w:tc>
      </w:tr>
      <w:tr w:rsidR="00443D32" w14:paraId="780BA2B4" w14:textId="77777777">
        <w:tblPrEx>
          <w:tblCellMar>
            <w:top w:w="0" w:type="dxa"/>
            <w:bottom w:w="0" w:type="dxa"/>
          </w:tblCellMar>
        </w:tblPrEx>
        <w:trPr>
          <w:trHeight w:val="61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97BE7" w14:textId="77777777" w:rsidR="00443D32" w:rsidRDefault="00443D32">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2FF59" w14:textId="77777777" w:rsidR="00443D32" w:rsidRDefault="00396EF3">
            <w:pPr>
              <w:widowControl/>
              <w:snapToGrid w:val="0"/>
              <w:rPr>
                <w:rFonts w:eastAsia="標楷體"/>
                <w:b/>
                <w:bCs/>
                <w:sz w:val="28"/>
                <w:szCs w:val="28"/>
              </w:rPr>
            </w:pPr>
            <w:proofErr w:type="gramStart"/>
            <w:r>
              <w:rPr>
                <w:rFonts w:eastAsia="標楷體"/>
                <w:b/>
                <w:bCs/>
                <w:sz w:val="28"/>
                <w:szCs w:val="28"/>
              </w:rPr>
              <w:t>本組聯絡</w:t>
            </w:r>
            <w:proofErr w:type="gramEnd"/>
            <w:r>
              <w:rPr>
                <w:rFonts w:eastAsia="標楷體"/>
                <w:b/>
                <w:bCs/>
                <w:sz w:val="28"/>
                <w:szCs w:val="28"/>
              </w:rPr>
              <w:t>窗口</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AB62D" w14:textId="77777777" w:rsidR="00443D32" w:rsidRDefault="00443D32">
            <w:pPr>
              <w:widowControl/>
              <w:snapToGrid w:val="0"/>
              <w:rPr>
                <w:rFonts w:eastAsia="標楷體"/>
                <w:b/>
                <w:bCs/>
                <w:sz w:val="28"/>
                <w:szCs w:val="28"/>
              </w:rPr>
            </w:pPr>
          </w:p>
        </w:tc>
      </w:tr>
      <w:tr w:rsidR="00443D32" w14:paraId="1AD47D24"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6DC2BB" w14:textId="77777777" w:rsidR="00443D32" w:rsidRDefault="00396EF3">
            <w:pPr>
              <w:widowControl/>
              <w:snapToGrid w:val="0"/>
              <w:rPr>
                <w:rFonts w:eastAsia="標楷體"/>
                <w:b/>
                <w:bCs/>
                <w:sz w:val="28"/>
                <w:szCs w:val="28"/>
              </w:rPr>
            </w:pPr>
            <w:r>
              <w:rPr>
                <w:rFonts w:eastAsia="標楷體"/>
                <w:b/>
                <w:bCs/>
                <w:sz w:val="28"/>
                <w:szCs w:val="28"/>
              </w:rPr>
              <w:t>製作理念（</w:t>
            </w:r>
            <w:r>
              <w:rPr>
                <w:rFonts w:eastAsia="標楷體"/>
                <w:b/>
                <w:bCs/>
                <w:sz w:val="28"/>
                <w:szCs w:val="28"/>
              </w:rPr>
              <w:t>200-250</w:t>
            </w:r>
            <w:r>
              <w:rPr>
                <w:rFonts w:eastAsia="標楷體"/>
                <w:b/>
                <w:bCs/>
                <w:sz w:val="28"/>
                <w:szCs w:val="28"/>
              </w:rPr>
              <w:t>字描述）</w:t>
            </w:r>
          </w:p>
        </w:tc>
      </w:tr>
      <w:tr w:rsidR="00443D32" w14:paraId="57665399" w14:textId="77777777">
        <w:tblPrEx>
          <w:tblCellMar>
            <w:top w:w="0" w:type="dxa"/>
            <w:bottom w:w="0" w:type="dxa"/>
          </w:tblCellMar>
        </w:tblPrEx>
        <w:trPr>
          <w:trHeight w:val="782"/>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195A2" w14:textId="77777777" w:rsidR="00443D32" w:rsidRDefault="00443D32">
            <w:pPr>
              <w:widowControl/>
              <w:snapToGrid w:val="0"/>
              <w:jc w:val="both"/>
              <w:rPr>
                <w:rFonts w:eastAsia="標楷體"/>
                <w:b/>
                <w:bCs/>
                <w:sz w:val="28"/>
                <w:szCs w:val="28"/>
              </w:rPr>
            </w:pPr>
          </w:p>
        </w:tc>
      </w:tr>
      <w:tr w:rsidR="00443D32" w14:paraId="5F69A9B7"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BA1F611" w14:textId="77777777" w:rsidR="00443D32" w:rsidRDefault="00396EF3">
            <w:pPr>
              <w:widowControl/>
              <w:snapToGrid w:val="0"/>
              <w:rPr>
                <w:rFonts w:eastAsia="標楷體"/>
                <w:b/>
                <w:bCs/>
                <w:sz w:val="28"/>
                <w:szCs w:val="28"/>
              </w:rPr>
            </w:pPr>
            <w:r>
              <w:rPr>
                <w:rFonts w:eastAsia="標楷體"/>
                <w:b/>
                <w:bCs/>
                <w:sz w:val="28"/>
                <w:szCs w:val="28"/>
              </w:rPr>
              <w:t>切結事項（本欄未簽具，則視同不參與本計畫）</w:t>
            </w:r>
          </w:p>
        </w:tc>
      </w:tr>
      <w:tr w:rsidR="00443D32" w14:paraId="0E0B38A9" w14:textId="77777777">
        <w:tblPrEx>
          <w:tblCellMar>
            <w:top w:w="0" w:type="dxa"/>
            <w:bottom w:w="0" w:type="dxa"/>
          </w:tblCellMar>
        </w:tblPrEx>
        <w:trPr>
          <w:trHeight w:val="1946"/>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0AC84" w14:textId="77777777" w:rsidR="00443D32" w:rsidRDefault="00396EF3">
            <w:pPr>
              <w:widowControl/>
              <w:snapToGrid w:val="0"/>
              <w:jc w:val="both"/>
              <w:rPr>
                <w:rFonts w:eastAsia="標楷體"/>
                <w:b/>
                <w:bCs/>
                <w:sz w:val="28"/>
                <w:szCs w:val="28"/>
              </w:rPr>
            </w:pPr>
            <w:r>
              <w:rPr>
                <w:rFonts w:eastAsia="標楷體"/>
                <w:b/>
                <w:bCs/>
                <w:sz w:val="28"/>
                <w:szCs w:val="28"/>
              </w:rPr>
              <w:t>本人已熟知計畫實施所列規範，倘違反規範而獲獎者，獎狀、獎券收回，不得異議。</w:t>
            </w:r>
          </w:p>
          <w:p w14:paraId="76073864" w14:textId="77777777" w:rsidR="00443D32" w:rsidRDefault="00396EF3">
            <w:pPr>
              <w:widowControl/>
              <w:snapToGrid w:val="0"/>
              <w:jc w:val="both"/>
              <w:rPr>
                <w:rFonts w:eastAsia="標楷體"/>
                <w:b/>
                <w:bCs/>
                <w:sz w:val="28"/>
                <w:szCs w:val="28"/>
              </w:rPr>
            </w:pPr>
            <w:r>
              <w:rPr>
                <w:rFonts w:eastAsia="標楷體"/>
                <w:b/>
                <w:bCs/>
                <w:sz w:val="28"/>
                <w:szCs w:val="28"/>
              </w:rPr>
              <w:t>具結人：（全部指導老師及參賽者具結）</w:t>
            </w:r>
          </w:p>
        </w:tc>
      </w:tr>
    </w:tbl>
    <w:p w14:paraId="5F896743" w14:textId="77777777" w:rsidR="00443D32" w:rsidRDefault="00396EF3">
      <w:pPr>
        <w:widowControl/>
        <w:snapToGrid w:val="0"/>
        <w:ind w:left="-708"/>
      </w:pPr>
      <w:r>
        <w:rPr>
          <w:rFonts w:eastAsia="標楷體"/>
          <w:b/>
          <w:bCs/>
          <w:szCs w:val="28"/>
        </w:rPr>
        <w:t>※</w:t>
      </w:r>
      <w:r>
        <w:rPr>
          <w:rFonts w:eastAsia="標楷體"/>
          <w:b/>
          <w:bCs/>
          <w:szCs w:val="28"/>
        </w:rPr>
        <w:t>活動報名表正本掃描後，電子檔寄送至和順國小教務處信箱：</w:t>
      </w:r>
      <w:r>
        <w:rPr>
          <w:rFonts w:eastAsia="標楷體"/>
          <w:color w:val="212529"/>
          <w:kern w:val="0"/>
          <w:szCs w:val="28"/>
        </w:rPr>
        <w:t>mikeychin@tn.edu.tw</w:t>
      </w:r>
      <w:r>
        <w:rPr>
          <w:rFonts w:eastAsia="標楷體"/>
          <w:b/>
          <w:bCs/>
          <w:szCs w:val="28"/>
        </w:rPr>
        <w:t>。</w:t>
      </w:r>
    </w:p>
    <w:p w14:paraId="354B5433" w14:textId="77777777" w:rsidR="00443D32" w:rsidRDefault="00396EF3">
      <w:pPr>
        <w:pageBreakBefore/>
        <w:widowControl/>
        <w:suppressAutoHyphens w:val="0"/>
      </w:pPr>
      <w:r>
        <w:rPr>
          <w:rFonts w:eastAsia="標楷體"/>
          <w:b/>
          <w:bCs/>
          <w:noProof/>
          <w:sz w:val="36"/>
          <w:szCs w:val="36"/>
        </w:rPr>
        <w:lastRenderedPageBreak/>
        <mc:AlternateContent>
          <mc:Choice Requires="wps">
            <w:drawing>
              <wp:anchor distT="0" distB="0" distL="114300" distR="114300" simplePos="0" relativeHeight="251662336" behindDoc="0" locked="0" layoutInCell="1" allowOverlap="1" wp14:anchorId="58AF5C67" wp14:editId="5A78BBED">
                <wp:simplePos x="0" y="0"/>
                <wp:positionH relativeFrom="column">
                  <wp:posOffset>4124328</wp:posOffset>
                </wp:positionH>
                <wp:positionV relativeFrom="paragraph">
                  <wp:posOffset>-295908</wp:posOffset>
                </wp:positionV>
                <wp:extent cx="1019812" cy="485775"/>
                <wp:effectExtent l="0" t="0" r="27938" b="28575"/>
                <wp:wrapNone/>
                <wp:docPr id="2"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14:paraId="4864F97B" w14:textId="77777777" w:rsidR="00443D32" w:rsidRDefault="00396EF3">
                            <w:pPr>
                              <w:rPr>
                                <w:sz w:val="32"/>
                                <w:szCs w:val="28"/>
                              </w:rPr>
                            </w:pPr>
                            <w:r>
                              <w:rPr>
                                <w:sz w:val="32"/>
                                <w:szCs w:val="28"/>
                              </w:rPr>
                              <w:t>附件</w:t>
                            </w:r>
                            <w:r>
                              <w:rPr>
                                <w:sz w:val="32"/>
                                <w:szCs w:val="28"/>
                              </w:rPr>
                              <w:t>1-2</w:t>
                            </w:r>
                          </w:p>
                        </w:txbxContent>
                      </wps:txbx>
                      <wps:bodyPr vert="horz" wrap="square" lIns="91440" tIns="45720" rIns="91440" bIns="45720" anchor="t" anchorCtr="0" compatLnSpc="1">
                        <a:noAutofit/>
                      </wps:bodyPr>
                    </wps:wsp>
                  </a:graphicData>
                </a:graphic>
              </wp:anchor>
            </w:drawing>
          </mc:Choice>
          <mc:Fallback>
            <w:pict>
              <v:shape w14:anchorId="58AF5C67" id="_x0000_s1027" type="#_x0000_t202" style="position:absolute;margin-left:324.75pt;margin-top:-23.3pt;width:80.3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" strokeweight=".17625mm">
                <v:textbox>
                  <w:txbxContent>
                    <w:p w14:paraId="4864F97B" w14:textId="77777777" w:rsidR="00443D32" w:rsidRDefault="00396EF3">
                      <w:pPr>
                        <w:rPr>
                          <w:sz w:val="32"/>
                          <w:szCs w:val="28"/>
                        </w:rPr>
                      </w:pPr>
                      <w:r>
                        <w:rPr>
                          <w:sz w:val="32"/>
                          <w:szCs w:val="28"/>
                        </w:rPr>
                        <w:t>附件</w:t>
                      </w:r>
                      <w:r>
                        <w:rPr>
                          <w:sz w:val="32"/>
                          <w:szCs w:val="28"/>
                        </w:rPr>
                        <w:t>1-2</w:t>
                      </w:r>
                    </w:p>
                  </w:txbxContent>
                </v:textbox>
              </v:shape>
            </w:pict>
          </mc:Fallback>
        </mc:AlternateContent>
      </w:r>
    </w:p>
    <w:p w14:paraId="25EA00B8" w14:textId="77777777" w:rsidR="00443D32" w:rsidRDefault="00396EF3">
      <w:pPr>
        <w:widowControl/>
        <w:suppressAutoHyphens w:val="0"/>
        <w:jc w:val="center"/>
        <w:rPr>
          <w:rFonts w:eastAsia="標楷體"/>
          <w:b/>
          <w:bCs/>
          <w:sz w:val="36"/>
          <w:szCs w:val="36"/>
        </w:rPr>
      </w:pPr>
      <w:proofErr w:type="gramStart"/>
      <w:r>
        <w:rPr>
          <w:rFonts w:eastAsia="標楷體"/>
          <w:b/>
          <w:bCs/>
          <w:sz w:val="36"/>
          <w:szCs w:val="36"/>
        </w:rPr>
        <w:t>113</w:t>
      </w:r>
      <w:proofErr w:type="gramEnd"/>
      <w:r>
        <w:rPr>
          <w:rFonts w:eastAsia="標楷體"/>
          <w:b/>
          <w:bCs/>
          <w:sz w:val="36"/>
          <w:szCs w:val="36"/>
        </w:rPr>
        <w:t>年度「家鄉繪</w:t>
      </w:r>
      <w:proofErr w:type="gramStart"/>
      <w:r>
        <w:rPr>
          <w:rFonts w:eastAsia="標楷體"/>
          <w:b/>
          <w:bCs/>
          <w:sz w:val="36"/>
          <w:szCs w:val="36"/>
        </w:rPr>
        <w:t>本親子走讀</w:t>
      </w:r>
      <w:proofErr w:type="gramEnd"/>
      <w:r>
        <w:rPr>
          <w:rFonts w:eastAsia="標楷體"/>
          <w:b/>
          <w:bCs/>
          <w:sz w:val="36"/>
          <w:szCs w:val="36"/>
        </w:rPr>
        <w:t>」（校園團體組）報名表</w:t>
      </w:r>
    </w:p>
    <w:tbl>
      <w:tblPr>
        <w:tblW w:w="10503" w:type="dxa"/>
        <w:tblInd w:w="-754" w:type="dxa"/>
        <w:tblCellMar>
          <w:left w:w="10" w:type="dxa"/>
          <w:right w:w="10" w:type="dxa"/>
        </w:tblCellMar>
        <w:tblLook w:val="0000" w:firstRow="0" w:lastRow="0" w:firstColumn="0" w:lastColumn="0" w:noHBand="0" w:noVBand="0"/>
      </w:tblPr>
      <w:tblGrid>
        <w:gridCol w:w="875"/>
        <w:gridCol w:w="2039"/>
        <w:gridCol w:w="2757"/>
        <w:gridCol w:w="1723"/>
        <w:gridCol w:w="3109"/>
      </w:tblGrid>
      <w:tr w:rsidR="00443D32" w14:paraId="7883D2F9"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A64AB" w14:textId="77777777" w:rsidR="00443D32" w:rsidRDefault="00396EF3">
            <w:pPr>
              <w:widowControl/>
              <w:suppressAutoHyphens w:val="0"/>
              <w:rPr>
                <w:rFonts w:eastAsia="標楷體"/>
                <w:b/>
                <w:bCs/>
                <w:sz w:val="28"/>
                <w:szCs w:val="28"/>
              </w:rPr>
            </w:pPr>
            <w:r>
              <w:rPr>
                <w:rFonts w:eastAsia="標楷體"/>
                <w:b/>
                <w:bCs/>
                <w:sz w:val="28"/>
                <w:szCs w:val="28"/>
              </w:rPr>
              <w:t>作品題目</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4B515" w14:textId="77777777" w:rsidR="00443D32" w:rsidRDefault="00443D32">
            <w:pPr>
              <w:widowControl/>
              <w:suppressAutoHyphens w:val="0"/>
              <w:rPr>
                <w:rFonts w:eastAsia="標楷體"/>
                <w:b/>
                <w:bCs/>
                <w:sz w:val="28"/>
                <w:szCs w:val="28"/>
              </w:rPr>
            </w:pPr>
          </w:p>
        </w:tc>
      </w:tr>
      <w:tr w:rsidR="00443D32" w14:paraId="6D36D3C0"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18D78" w14:textId="77777777" w:rsidR="00443D32" w:rsidRDefault="00396EF3">
            <w:pPr>
              <w:widowControl/>
              <w:suppressAutoHyphens w:val="0"/>
              <w:rPr>
                <w:rFonts w:eastAsia="標楷體"/>
                <w:b/>
                <w:bCs/>
                <w:sz w:val="28"/>
                <w:szCs w:val="28"/>
              </w:rPr>
            </w:pPr>
            <w:r>
              <w:rPr>
                <w:rFonts w:eastAsia="標楷體"/>
                <w:b/>
                <w:bCs/>
                <w:sz w:val="28"/>
                <w:szCs w:val="28"/>
              </w:rPr>
              <w:t>使用繪本書名</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D2DE8" w14:textId="77777777" w:rsidR="00443D32" w:rsidRDefault="00443D32">
            <w:pPr>
              <w:widowControl/>
              <w:suppressAutoHyphens w:val="0"/>
              <w:rPr>
                <w:rFonts w:eastAsia="標楷體"/>
                <w:b/>
                <w:bCs/>
                <w:sz w:val="28"/>
                <w:szCs w:val="28"/>
              </w:rPr>
            </w:pPr>
          </w:p>
        </w:tc>
      </w:tr>
      <w:tr w:rsidR="00443D32" w14:paraId="772F2750" w14:textId="77777777">
        <w:tblPrEx>
          <w:tblCellMar>
            <w:top w:w="0" w:type="dxa"/>
            <w:bottom w:w="0" w:type="dxa"/>
          </w:tblCellMar>
        </w:tblPrEx>
        <w:trPr>
          <w:trHeight w:val="250"/>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6EF9" w14:textId="77777777" w:rsidR="00443D32" w:rsidRDefault="00396EF3">
            <w:pPr>
              <w:widowControl/>
              <w:suppressAutoHyphens w:val="0"/>
              <w:rPr>
                <w:rFonts w:eastAsia="標楷體"/>
                <w:b/>
                <w:bCs/>
                <w:sz w:val="28"/>
                <w:szCs w:val="28"/>
              </w:rPr>
            </w:pPr>
            <w:r>
              <w:rPr>
                <w:rFonts w:eastAsia="標楷體"/>
                <w:b/>
                <w:bCs/>
                <w:sz w:val="28"/>
                <w:szCs w:val="28"/>
              </w:rPr>
              <w:t>申請組別</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C3AF8" w14:textId="77777777" w:rsidR="00443D32" w:rsidRDefault="00396EF3">
            <w:pPr>
              <w:widowControl/>
              <w:suppressAutoHyphens w:val="0"/>
            </w:pPr>
            <w:r>
              <w:rPr>
                <w:rFonts w:ascii="標楷體" w:eastAsia="標楷體" w:hAnsi="標楷體"/>
                <w:b/>
                <w:bCs/>
                <w:sz w:val="28"/>
                <w:szCs w:val="28"/>
              </w:rPr>
              <w:t>□</w:t>
            </w:r>
            <w:r>
              <w:rPr>
                <w:rFonts w:ascii="標楷體" w:eastAsia="標楷體" w:hAnsi="標楷體"/>
                <w:b/>
                <w:bCs/>
                <w:sz w:val="28"/>
                <w:szCs w:val="28"/>
              </w:rPr>
              <w:t>國小組</w:t>
            </w:r>
            <w:r>
              <w:rPr>
                <w:rFonts w:ascii="標楷體" w:eastAsia="標楷體" w:hAnsi="標楷體"/>
                <w:b/>
                <w:bCs/>
                <w:sz w:val="28"/>
                <w:szCs w:val="28"/>
              </w:rPr>
              <w:t xml:space="preserve">   □</w:t>
            </w:r>
            <w:r>
              <w:rPr>
                <w:rFonts w:ascii="標楷體" w:eastAsia="標楷體" w:hAnsi="標楷體"/>
                <w:b/>
                <w:bCs/>
                <w:sz w:val="28"/>
                <w:szCs w:val="28"/>
              </w:rPr>
              <w:t>國中組</w:t>
            </w:r>
          </w:p>
        </w:tc>
      </w:tr>
      <w:tr w:rsidR="00443D32" w14:paraId="389A1023" w14:textId="77777777">
        <w:tblPrEx>
          <w:tblCellMar>
            <w:top w:w="0" w:type="dxa"/>
            <w:bottom w:w="0" w:type="dxa"/>
          </w:tblCellMar>
        </w:tblPrEx>
        <w:trPr>
          <w:trHeight w:val="861"/>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257E" w14:textId="77777777" w:rsidR="00443D32" w:rsidRDefault="00396EF3">
            <w:pPr>
              <w:widowControl/>
              <w:suppressAutoHyphens w:val="0"/>
              <w:rPr>
                <w:rFonts w:eastAsia="標楷體"/>
                <w:b/>
                <w:bCs/>
                <w:sz w:val="28"/>
                <w:szCs w:val="28"/>
              </w:rPr>
            </w:pPr>
            <w:r>
              <w:rPr>
                <w:rFonts w:eastAsia="標楷體"/>
                <w:b/>
                <w:bCs/>
                <w:sz w:val="28"/>
                <w:szCs w:val="28"/>
              </w:rPr>
              <w:t>作者資料</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F2F50" w14:textId="77777777" w:rsidR="00443D32" w:rsidRDefault="00396EF3">
            <w:pPr>
              <w:widowControl/>
              <w:suppressAutoHyphens w:val="0"/>
              <w:rPr>
                <w:rFonts w:eastAsia="標楷體"/>
                <w:b/>
                <w:bCs/>
                <w:sz w:val="28"/>
                <w:szCs w:val="28"/>
              </w:rPr>
            </w:pPr>
            <w:r>
              <w:rPr>
                <w:rFonts w:eastAsia="標楷體"/>
                <w:b/>
                <w:bCs/>
                <w:sz w:val="28"/>
                <w:szCs w:val="28"/>
              </w:rPr>
              <w:t>送件學校</w:t>
            </w:r>
            <w:proofErr w:type="gramStart"/>
            <w:r>
              <w:rPr>
                <w:rFonts w:eastAsia="標楷體"/>
                <w:b/>
                <w:bCs/>
                <w:sz w:val="28"/>
                <w:szCs w:val="28"/>
              </w:rPr>
              <w:t>校</w:t>
            </w:r>
            <w:proofErr w:type="gramEnd"/>
            <w:r>
              <w:rPr>
                <w:rFonts w:eastAsia="標楷體"/>
                <w:b/>
                <w:bCs/>
                <w:sz w:val="28"/>
                <w:szCs w:val="28"/>
              </w:rPr>
              <w:t>名</w:t>
            </w:r>
          </w:p>
          <w:p w14:paraId="3866D00D" w14:textId="77777777" w:rsidR="00443D32" w:rsidRDefault="00396EF3">
            <w:pPr>
              <w:widowControl/>
              <w:suppressAutoHyphens w:val="0"/>
            </w:pPr>
            <w:r>
              <w:rPr>
                <w:rFonts w:eastAsia="標楷體"/>
              </w:rPr>
              <w:t>不同學校請分列於作者姓名後</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86135" w14:textId="77777777" w:rsidR="00443D32" w:rsidRDefault="00443D32">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609F8" w14:textId="77777777" w:rsidR="00443D32" w:rsidRDefault="00396EF3">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1</w:t>
            </w:r>
            <w:r>
              <w:rPr>
                <w:rFonts w:eastAsia="標楷體"/>
                <w:b/>
                <w:bCs/>
                <w:sz w:val="28"/>
                <w:szCs w:val="28"/>
              </w:rPr>
              <w:t>姓名</w:t>
            </w:r>
          </w:p>
          <w:p w14:paraId="02792F29" w14:textId="77777777" w:rsidR="00443D32" w:rsidRDefault="00396EF3">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2F6FC" w14:textId="77777777" w:rsidR="00443D32" w:rsidRDefault="00443D32">
            <w:pPr>
              <w:widowControl/>
              <w:suppressAutoHyphens w:val="0"/>
              <w:rPr>
                <w:rFonts w:eastAsia="標楷體"/>
                <w:b/>
                <w:bCs/>
                <w:sz w:val="28"/>
                <w:szCs w:val="28"/>
              </w:rPr>
            </w:pPr>
          </w:p>
        </w:tc>
      </w:tr>
      <w:tr w:rsidR="00443D32" w14:paraId="2EBA10A3"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9E4F6" w14:textId="77777777" w:rsidR="00443D32" w:rsidRDefault="00443D32">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6777" w14:textId="77777777" w:rsidR="00443D32" w:rsidRDefault="00396EF3">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2</w:t>
            </w:r>
            <w:r>
              <w:rPr>
                <w:rFonts w:eastAsia="標楷體"/>
                <w:b/>
                <w:bCs/>
                <w:sz w:val="28"/>
                <w:szCs w:val="28"/>
              </w:rPr>
              <w:t>姓名</w:t>
            </w:r>
          </w:p>
          <w:p w14:paraId="056B1F9E" w14:textId="77777777" w:rsidR="00443D32" w:rsidRDefault="00396EF3">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8ACA3" w14:textId="77777777" w:rsidR="00443D32" w:rsidRDefault="00443D32">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3EAEA" w14:textId="77777777" w:rsidR="00443D32" w:rsidRDefault="00396EF3">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3</w:t>
            </w:r>
            <w:r>
              <w:rPr>
                <w:rFonts w:eastAsia="標楷體"/>
                <w:b/>
                <w:bCs/>
                <w:sz w:val="28"/>
                <w:szCs w:val="28"/>
              </w:rPr>
              <w:t>姓名</w:t>
            </w:r>
          </w:p>
          <w:p w14:paraId="6687FD08" w14:textId="77777777" w:rsidR="00443D32" w:rsidRDefault="00396EF3">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2F693" w14:textId="77777777" w:rsidR="00443D32" w:rsidRDefault="00443D32">
            <w:pPr>
              <w:widowControl/>
              <w:suppressAutoHyphens w:val="0"/>
              <w:rPr>
                <w:rFonts w:eastAsia="標楷體"/>
                <w:b/>
                <w:bCs/>
                <w:sz w:val="28"/>
                <w:szCs w:val="28"/>
              </w:rPr>
            </w:pPr>
          </w:p>
        </w:tc>
      </w:tr>
      <w:tr w:rsidR="00443D32" w14:paraId="2D2F06B0"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D0FA3" w14:textId="77777777" w:rsidR="00443D32" w:rsidRDefault="00443D32">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DB28F" w14:textId="77777777" w:rsidR="00443D32" w:rsidRDefault="00396EF3">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4</w:t>
            </w:r>
            <w:r>
              <w:rPr>
                <w:rFonts w:eastAsia="標楷體"/>
                <w:b/>
                <w:bCs/>
                <w:sz w:val="28"/>
                <w:szCs w:val="28"/>
              </w:rPr>
              <w:t>姓名</w:t>
            </w:r>
          </w:p>
          <w:p w14:paraId="45E809B1" w14:textId="77777777" w:rsidR="00443D32" w:rsidRDefault="00396EF3">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89AF2" w14:textId="77777777" w:rsidR="00443D32" w:rsidRDefault="00443D32">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D3957" w14:textId="77777777" w:rsidR="00443D32" w:rsidRDefault="00396EF3">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5</w:t>
            </w:r>
            <w:r>
              <w:rPr>
                <w:rFonts w:eastAsia="標楷體"/>
                <w:b/>
                <w:bCs/>
                <w:sz w:val="28"/>
                <w:szCs w:val="28"/>
              </w:rPr>
              <w:t>姓名</w:t>
            </w:r>
          </w:p>
          <w:p w14:paraId="22BD8929" w14:textId="77777777" w:rsidR="00443D32" w:rsidRDefault="00396EF3">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3B978" w14:textId="77777777" w:rsidR="00443D32" w:rsidRDefault="00443D32">
            <w:pPr>
              <w:widowControl/>
              <w:suppressAutoHyphens w:val="0"/>
              <w:rPr>
                <w:rFonts w:eastAsia="標楷體"/>
                <w:b/>
                <w:bCs/>
                <w:sz w:val="28"/>
                <w:szCs w:val="28"/>
              </w:rPr>
            </w:pPr>
          </w:p>
        </w:tc>
      </w:tr>
      <w:tr w:rsidR="00443D32" w14:paraId="61B0AA49" w14:textId="77777777">
        <w:tblPrEx>
          <w:tblCellMar>
            <w:top w:w="0" w:type="dxa"/>
            <w:bottom w:w="0" w:type="dxa"/>
          </w:tblCellMar>
        </w:tblPrEx>
        <w:trPr>
          <w:trHeight w:val="789"/>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05C77" w14:textId="77777777" w:rsidR="00443D32" w:rsidRDefault="00396EF3">
            <w:pPr>
              <w:widowControl/>
              <w:suppressAutoHyphens w:val="0"/>
              <w:rPr>
                <w:rFonts w:eastAsia="標楷體"/>
                <w:b/>
                <w:bCs/>
                <w:sz w:val="28"/>
                <w:szCs w:val="28"/>
              </w:rPr>
            </w:pPr>
            <w:r>
              <w:rPr>
                <w:rFonts w:eastAsia="標楷體"/>
                <w:b/>
                <w:bCs/>
                <w:sz w:val="28"/>
                <w:szCs w:val="28"/>
              </w:rPr>
              <w:t>指導教師資料</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8027D" w14:textId="77777777" w:rsidR="00443D32" w:rsidRDefault="00396EF3">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47DA2" w14:textId="77777777" w:rsidR="00443D32" w:rsidRDefault="00443D32">
            <w:pPr>
              <w:widowControl/>
              <w:suppressAutoHyphens w:val="0"/>
              <w:rPr>
                <w:rFonts w:eastAsia="標楷體"/>
                <w:b/>
                <w:bCs/>
                <w:sz w:val="28"/>
                <w:szCs w:val="28"/>
              </w:rPr>
            </w:pPr>
          </w:p>
          <w:p w14:paraId="12E47A42" w14:textId="77777777" w:rsidR="00443D32" w:rsidRDefault="00443D32">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2F79D" w14:textId="77777777" w:rsidR="00443D32" w:rsidRDefault="00396EF3">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2205E" w14:textId="77777777" w:rsidR="00443D32" w:rsidRDefault="00443D32">
            <w:pPr>
              <w:widowControl/>
              <w:suppressAutoHyphens w:val="0"/>
              <w:rPr>
                <w:rFonts w:eastAsia="標楷體"/>
                <w:b/>
                <w:bCs/>
                <w:sz w:val="28"/>
                <w:szCs w:val="28"/>
              </w:rPr>
            </w:pPr>
          </w:p>
        </w:tc>
      </w:tr>
      <w:tr w:rsidR="00443D32" w14:paraId="4539880F"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1A130" w14:textId="77777777" w:rsidR="00443D32" w:rsidRDefault="00443D32">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9323" w14:textId="77777777" w:rsidR="00443D32" w:rsidRDefault="00396EF3">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6AAB7" w14:textId="77777777" w:rsidR="00443D32" w:rsidRDefault="00443D32">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FF1D8" w14:textId="77777777" w:rsidR="00443D32" w:rsidRDefault="00396EF3">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DAA42" w14:textId="77777777" w:rsidR="00443D32" w:rsidRDefault="00443D32">
            <w:pPr>
              <w:widowControl/>
              <w:suppressAutoHyphens w:val="0"/>
              <w:rPr>
                <w:rFonts w:eastAsia="標楷體"/>
                <w:b/>
                <w:bCs/>
                <w:sz w:val="28"/>
                <w:szCs w:val="28"/>
              </w:rPr>
            </w:pPr>
          </w:p>
        </w:tc>
      </w:tr>
      <w:tr w:rsidR="00443D32" w14:paraId="5956B86D"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5785F" w14:textId="77777777" w:rsidR="00443D32" w:rsidRDefault="00443D32">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7B4F1" w14:textId="77777777" w:rsidR="00443D32" w:rsidRDefault="00396EF3">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578FD" w14:textId="77777777" w:rsidR="00443D32" w:rsidRDefault="00443D32">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F4A12" w14:textId="77777777" w:rsidR="00443D32" w:rsidRDefault="00396EF3">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944F2" w14:textId="77777777" w:rsidR="00443D32" w:rsidRDefault="00443D32">
            <w:pPr>
              <w:widowControl/>
              <w:suppressAutoHyphens w:val="0"/>
              <w:rPr>
                <w:rFonts w:eastAsia="標楷體"/>
                <w:b/>
                <w:bCs/>
                <w:sz w:val="28"/>
                <w:szCs w:val="28"/>
              </w:rPr>
            </w:pPr>
          </w:p>
        </w:tc>
      </w:tr>
      <w:tr w:rsidR="00443D32" w14:paraId="6EE0B969" w14:textId="77777777">
        <w:tblPrEx>
          <w:tblCellMar>
            <w:top w:w="0" w:type="dxa"/>
            <w:bottom w:w="0" w:type="dxa"/>
          </w:tblCellMar>
        </w:tblPrEx>
        <w:trPr>
          <w:trHeight w:val="61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E167F" w14:textId="77777777" w:rsidR="00443D32" w:rsidRDefault="00443D32">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1EB5E" w14:textId="77777777" w:rsidR="00443D32" w:rsidRDefault="00396EF3">
            <w:pPr>
              <w:widowControl/>
              <w:suppressAutoHyphens w:val="0"/>
              <w:rPr>
                <w:rFonts w:eastAsia="標楷體"/>
                <w:b/>
                <w:bCs/>
                <w:sz w:val="28"/>
                <w:szCs w:val="28"/>
              </w:rPr>
            </w:pPr>
            <w:r>
              <w:rPr>
                <w:rFonts w:eastAsia="標楷體"/>
                <w:b/>
                <w:bCs/>
                <w:sz w:val="28"/>
                <w:szCs w:val="28"/>
              </w:rPr>
              <w:t>聯絡窗口教師姓名</w:t>
            </w:r>
            <w:r>
              <w:rPr>
                <w:rFonts w:eastAsia="標楷體"/>
                <w:b/>
                <w:bCs/>
                <w:sz w:val="28"/>
                <w:szCs w:val="28"/>
              </w:rPr>
              <w:t>/</w:t>
            </w:r>
            <w:r>
              <w:rPr>
                <w:rFonts w:eastAsia="標楷體"/>
                <w:b/>
                <w:bCs/>
                <w:sz w:val="28"/>
                <w:szCs w:val="28"/>
              </w:rPr>
              <w:t>聯絡電話</w:t>
            </w:r>
            <w:r>
              <w:rPr>
                <w:rFonts w:eastAsia="標楷體"/>
                <w:b/>
                <w:bCs/>
                <w:sz w:val="28"/>
                <w:szCs w:val="28"/>
              </w:rPr>
              <w:t>/e-mail</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F37E8" w14:textId="77777777" w:rsidR="00443D32" w:rsidRDefault="00443D32">
            <w:pPr>
              <w:widowControl/>
              <w:suppressAutoHyphens w:val="0"/>
              <w:rPr>
                <w:rFonts w:eastAsia="標楷體"/>
                <w:b/>
                <w:bCs/>
                <w:sz w:val="28"/>
                <w:szCs w:val="28"/>
              </w:rPr>
            </w:pPr>
          </w:p>
        </w:tc>
      </w:tr>
      <w:tr w:rsidR="00443D32" w14:paraId="36EBAFE8"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35F458" w14:textId="77777777" w:rsidR="00443D32" w:rsidRDefault="00396EF3">
            <w:pPr>
              <w:widowControl/>
              <w:suppressAutoHyphens w:val="0"/>
              <w:rPr>
                <w:rFonts w:eastAsia="標楷體"/>
                <w:b/>
                <w:bCs/>
                <w:sz w:val="28"/>
                <w:szCs w:val="28"/>
              </w:rPr>
            </w:pPr>
            <w:r>
              <w:rPr>
                <w:rFonts w:eastAsia="標楷體"/>
                <w:b/>
                <w:bCs/>
                <w:sz w:val="28"/>
                <w:szCs w:val="28"/>
              </w:rPr>
              <w:t>製作理念（</w:t>
            </w:r>
            <w:r>
              <w:rPr>
                <w:rFonts w:eastAsia="標楷體"/>
                <w:b/>
                <w:bCs/>
                <w:sz w:val="28"/>
                <w:szCs w:val="28"/>
              </w:rPr>
              <w:t>200-250</w:t>
            </w:r>
            <w:r>
              <w:rPr>
                <w:rFonts w:eastAsia="標楷體"/>
                <w:b/>
                <w:bCs/>
                <w:sz w:val="28"/>
                <w:szCs w:val="28"/>
              </w:rPr>
              <w:t>字描述）</w:t>
            </w:r>
          </w:p>
        </w:tc>
      </w:tr>
      <w:tr w:rsidR="00443D32" w14:paraId="3C566C57" w14:textId="77777777">
        <w:tblPrEx>
          <w:tblCellMar>
            <w:top w:w="0" w:type="dxa"/>
            <w:bottom w:w="0" w:type="dxa"/>
          </w:tblCellMar>
        </w:tblPrEx>
        <w:trPr>
          <w:trHeight w:val="842"/>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2C41" w14:textId="77777777" w:rsidR="00443D32" w:rsidRDefault="00443D32">
            <w:pPr>
              <w:widowControl/>
              <w:suppressAutoHyphens w:val="0"/>
              <w:rPr>
                <w:rFonts w:eastAsia="標楷體"/>
                <w:b/>
                <w:bCs/>
                <w:sz w:val="28"/>
                <w:szCs w:val="28"/>
              </w:rPr>
            </w:pPr>
          </w:p>
        </w:tc>
      </w:tr>
      <w:tr w:rsidR="00443D32" w14:paraId="0CA30C07"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871E52" w14:textId="77777777" w:rsidR="00443D32" w:rsidRDefault="00396EF3">
            <w:pPr>
              <w:widowControl/>
              <w:suppressAutoHyphens w:val="0"/>
              <w:rPr>
                <w:rFonts w:eastAsia="標楷體"/>
                <w:b/>
                <w:bCs/>
                <w:sz w:val="28"/>
                <w:szCs w:val="28"/>
              </w:rPr>
            </w:pPr>
            <w:r>
              <w:rPr>
                <w:rFonts w:eastAsia="標楷體"/>
                <w:b/>
                <w:bCs/>
                <w:sz w:val="28"/>
                <w:szCs w:val="28"/>
              </w:rPr>
              <w:t>切結事項（本欄未簽具，則視同不參與本計畫）</w:t>
            </w:r>
          </w:p>
        </w:tc>
      </w:tr>
      <w:tr w:rsidR="00443D32" w14:paraId="5A1F3A3B" w14:textId="77777777">
        <w:tblPrEx>
          <w:tblCellMar>
            <w:top w:w="0" w:type="dxa"/>
            <w:bottom w:w="0" w:type="dxa"/>
          </w:tblCellMar>
        </w:tblPrEx>
        <w:trPr>
          <w:trHeight w:val="2004"/>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3305" w14:textId="77777777" w:rsidR="00443D32" w:rsidRDefault="00396EF3">
            <w:pPr>
              <w:widowControl/>
              <w:suppressAutoHyphens w:val="0"/>
              <w:rPr>
                <w:rFonts w:eastAsia="標楷體"/>
                <w:b/>
                <w:bCs/>
                <w:sz w:val="28"/>
                <w:szCs w:val="28"/>
              </w:rPr>
            </w:pPr>
            <w:r>
              <w:rPr>
                <w:rFonts w:eastAsia="標楷體"/>
                <w:b/>
                <w:bCs/>
                <w:sz w:val="28"/>
                <w:szCs w:val="28"/>
              </w:rPr>
              <w:t>本人已熟知計畫實施所列規範，倘違反規範而獲獎者，獎狀、獎券收回，不得異議。</w:t>
            </w:r>
          </w:p>
          <w:p w14:paraId="3CDF35C9" w14:textId="77777777" w:rsidR="00443D32" w:rsidRDefault="00396EF3">
            <w:pPr>
              <w:widowControl/>
              <w:suppressAutoHyphens w:val="0"/>
              <w:rPr>
                <w:rFonts w:eastAsia="標楷體"/>
                <w:b/>
                <w:bCs/>
                <w:sz w:val="28"/>
                <w:szCs w:val="28"/>
              </w:rPr>
            </w:pPr>
            <w:r>
              <w:rPr>
                <w:rFonts w:eastAsia="標楷體"/>
                <w:b/>
                <w:bCs/>
                <w:sz w:val="28"/>
                <w:szCs w:val="28"/>
              </w:rPr>
              <w:t>具結人：（全部指導老師及參賽者具結）</w:t>
            </w:r>
          </w:p>
        </w:tc>
      </w:tr>
    </w:tbl>
    <w:p w14:paraId="7B09DDF2" w14:textId="77777777" w:rsidR="00443D32" w:rsidRDefault="00396EF3">
      <w:pPr>
        <w:widowControl/>
        <w:snapToGrid w:val="0"/>
        <w:ind w:left="-708"/>
      </w:pPr>
      <w:r>
        <w:rPr>
          <w:rFonts w:eastAsia="標楷體"/>
          <w:b/>
          <w:bCs/>
          <w:szCs w:val="28"/>
        </w:rPr>
        <w:t>※</w:t>
      </w:r>
      <w:r>
        <w:rPr>
          <w:rFonts w:eastAsia="標楷體"/>
          <w:b/>
          <w:bCs/>
          <w:szCs w:val="28"/>
        </w:rPr>
        <w:t>活動報名表正本掃描後，電子檔寄送至和順國小教務處信箱：</w:t>
      </w:r>
      <w:r>
        <w:rPr>
          <w:rFonts w:eastAsia="標楷體"/>
          <w:color w:val="212529"/>
          <w:kern w:val="0"/>
          <w:szCs w:val="28"/>
        </w:rPr>
        <w:t>mikeychin@tn.edu.tw</w:t>
      </w:r>
      <w:r>
        <w:rPr>
          <w:rFonts w:eastAsia="標楷體"/>
          <w:b/>
          <w:bCs/>
          <w:szCs w:val="28"/>
        </w:rPr>
        <w:t>。</w:t>
      </w:r>
    </w:p>
    <w:p w14:paraId="44947810" w14:textId="77777777" w:rsidR="00443D32" w:rsidRDefault="00396EF3">
      <w:pPr>
        <w:pageBreakBefore/>
        <w:widowControl/>
        <w:snapToGrid w:val="0"/>
      </w:pPr>
      <w:r>
        <w:rPr>
          <w:rFonts w:eastAsia="標楷體"/>
          <w:b/>
          <w:bCs/>
          <w:noProof/>
          <w:sz w:val="36"/>
          <w:szCs w:val="36"/>
        </w:rPr>
        <w:lastRenderedPageBreak/>
        <mc:AlternateContent>
          <mc:Choice Requires="wps">
            <w:drawing>
              <wp:anchor distT="0" distB="0" distL="114300" distR="114300" simplePos="0" relativeHeight="251660288" behindDoc="0" locked="0" layoutInCell="1" allowOverlap="1" wp14:anchorId="64CE4B23" wp14:editId="592567F6">
                <wp:simplePos x="0" y="0"/>
                <wp:positionH relativeFrom="column">
                  <wp:posOffset>0</wp:posOffset>
                </wp:positionH>
                <wp:positionV relativeFrom="paragraph">
                  <wp:posOffset>13825</wp:posOffset>
                </wp:positionV>
                <wp:extent cx="1019812" cy="485775"/>
                <wp:effectExtent l="0" t="0" r="27938" b="28575"/>
                <wp:wrapNone/>
                <wp:docPr id="3"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14:paraId="4527F3C8" w14:textId="77777777" w:rsidR="00443D32" w:rsidRDefault="00396EF3">
                            <w:pPr>
                              <w:rPr>
                                <w:sz w:val="32"/>
                                <w:szCs w:val="28"/>
                              </w:rPr>
                            </w:pPr>
                            <w:r>
                              <w:rPr>
                                <w:sz w:val="32"/>
                                <w:szCs w:val="28"/>
                              </w:rPr>
                              <w:t>附件</w:t>
                            </w:r>
                            <w:r>
                              <w:rPr>
                                <w:sz w:val="32"/>
                                <w:szCs w:val="28"/>
                              </w:rPr>
                              <w:t>2</w:t>
                            </w:r>
                          </w:p>
                        </w:txbxContent>
                      </wps:txbx>
                      <wps:bodyPr vert="horz" wrap="square" lIns="91440" tIns="45720" rIns="91440" bIns="45720" anchor="t" anchorCtr="0" compatLnSpc="1">
                        <a:noAutofit/>
                      </wps:bodyPr>
                    </wps:wsp>
                  </a:graphicData>
                </a:graphic>
              </wp:anchor>
            </w:drawing>
          </mc:Choice>
          <mc:Fallback>
            <w:pict>
              <v:shape w14:anchorId="64CE4B23" id="_x0000_s1028" type="#_x0000_t202" style="position:absolute;margin-left:0;margin-top:1.1pt;width:80.3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" strokeweight=".17625mm">
                <v:textbox>
                  <w:txbxContent>
                    <w:p w14:paraId="4527F3C8" w14:textId="77777777" w:rsidR="00443D32" w:rsidRDefault="00396EF3">
                      <w:pPr>
                        <w:rPr>
                          <w:sz w:val="32"/>
                          <w:szCs w:val="28"/>
                        </w:rPr>
                      </w:pPr>
                      <w:r>
                        <w:rPr>
                          <w:sz w:val="32"/>
                          <w:szCs w:val="28"/>
                        </w:rPr>
                        <w:t>附件</w:t>
                      </w:r>
                      <w:r>
                        <w:rPr>
                          <w:sz w:val="32"/>
                          <w:szCs w:val="28"/>
                        </w:rPr>
                        <w:t>2</w:t>
                      </w:r>
                    </w:p>
                  </w:txbxContent>
                </v:textbox>
              </v:shape>
            </w:pict>
          </mc:Fallback>
        </mc:AlternateContent>
      </w:r>
    </w:p>
    <w:p w14:paraId="0ECECE10" w14:textId="77777777" w:rsidR="00443D32" w:rsidRDefault="00443D32">
      <w:pPr>
        <w:widowControl/>
        <w:snapToGrid w:val="0"/>
        <w:spacing w:after="180"/>
        <w:jc w:val="both"/>
        <w:rPr>
          <w:rFonts w:eastAsia="標楷體"/>
          <w:sz w:val="32"/>
          <w:szCs w:val="32"/>
        </w:rPr>
      </w:pPr>
    </w:p>
    <w:p w14:paraId="2EC403E5" w14:textId="77777777" w:rsidR="00443D32" w:rsidRDefault="00396EF3">
      <w:pPr>
        <w:widowControl/>
        <w:snapToGrid w:val="0"/>
        <w:spacing w:after="180"/>
        <w:jc w:val="center"/>
      </w:pPr>
      <w:r>
        <w:rPr>
          <w:rFonts w:eastAsia="標楷體"/>
          <w:b/>
          <w:bCs/>
          <w:sz w:val="40"/>
          <w:szCs w:val="40"/>
        </w:rPr>
        <w:t>受訪者同意書</w:t>
      </w:r>
      <w:r>
        <w:rPr>
          <w:rFonts w:eastAsia="標楷體"/>
          <w:b/>
          <w:bCs/>
          <w:sz w:val="40"/>
          <w:szCs w:val="40"/>
        </w:rPr>
        <w:t>(</w:t>
      </w:r>
      <w:r>
        <w:rPr>
          <w:rFonts w:eastAsia="標楷體"/>
          <w:b/>
          <w:bCs/>
          <w:sz w:val="40"/>
          <w:szCs w:val="40"/>
        </w:rPr>
        <w:t>如無受訪者免附</w:t>
      </w:r>
      <w:r>
        <w:rPr>
          <w:rFonts w:eastAsia="標楷體"/>
          <w:b/>
          <w:bCs/>
          <w:sz w:val="40"/>
          <w:szCs w:val="40"/>
        </w:rPr>
        <w:t>)</w:t>
      </w:r>
    </w:p>
    <w:p w14:paraId="30D637FE" w14:textId="77777777" w:rsidR="00443D32" w:rsidRDefault="00443D32">
      <w:pPr>
        <w:widowControl/>
        <w:snapToGrid w:val="0"/>
        <w:spacing w:after="180"/>
        <w:jc w:val="both"/>
        <w:rPr>
          <w:rFonts w:eastAsia="標楷體"/>
          <w:sz w:val="32"/>
          <w:szCs w:val="32"/>
        </w:rPr>
      </w:pPr>
    </w:p>
    <w:p w14:paraId="252ECFE9" w14:textId="77777777" w:rsidR="00443D32" w:rsidRDefault="00396EF3">
      <w:pPr>
        <w:widowControl/>
        <w:snapToGrid w:val="0"/>
        <w:spacing w:after="180" w:line="360" w:lineRule="auto"/>
        <w:jc w:val="both"/>
      </w:pPr>
      <w:r>
        <w:rPr>
          <w:rFonts w:eastAsia="標楷體"/>
          <w:sz w:val="32"/>
          <w:szCs w:val="32"/>
        </w:rPr>
        <w:t>本人</w:t>
      </w:r>
      <w:r>
        <w:rPr>
          <w:rFonts w:eastAsia="標楷體"/>
          <w:sz w:val="32"/>
          <w:szCs w:val="32"/>
        </w:rPr>
        <w:t>____________</w:t>
      </w:r>
      <w:r>
        <w:rPr>
          <w:rFonts w:eastAsia="標楷體"/>
          <w:sz w:val="32"/>
          <w:szCs w:val="32"/>
        </w:rPr>
        <w:t>同意於中華民國</w:t>
      </w:r>
      <w:r>
        <w:rPr>
          <w:rFonts w:eastAsia="標楷體"/>
          <w:sz w:val="32"/>
          <w:szCs w:val="32"/>
        </w:rPr>
        <w:t>113</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日接受</w:t>
      </w:r>
      <w:proofErr w:type="gramStart"/>
      <w:r>
        <w:rPr>
          <w:rFonts w:eastAsia="標楷體"/>
          <w:b/>
          <w:sz w:val="32"/>
          <w:szCs w:val="32"/>
        </w:rPr>
        <w:t>臺</w:t>
      </w:r>
      <w:proofErr w:type="gramEnd"/>
      <w:r>
        <w:rPr>
          <w:rFonts w:eastAsia="標楷體"/>
          <w:b/>
          <w:sz w:val="32"/>
          <w:szCs w:val="32"/>
        </w:rPr>
        <w:t>南市政府</w:t>
      </w:r>
      <w:proofErr w:type="gramStart"/>
      <w:r>
        <w:rPr>
          <w:rFonts w:eastAsia="標楷體"/>
          <w:b/>
          <w:sz w:val="32"/>
          <w:szCs w:val="32"/>
        </w:rPr>
        <w:t>113</w:t>
      </w:r>
      <w:proofErr w:type="gramEnd"/>
      <w:r>
        <w:rPr>
          <w:rFonts w:eastAsia="標楷體"/>
          <w:b/>
          <w:sz w:val="32"/>
          <w:szCs w:val="32"/>
        </w:rPr>
        <w:t>年度閱讀推動實施計畫子計畫</w:t>
      </w:r>
      <w:proofErr w:type="gramStart"/>
      <w:r>
        <w:rPr>
          <w:rFonts w:eastAsia="標楷體"/>
          <w:b/>
          <w:sz w:val="32"/>
          <w:szCs w:val="32"/>
        </w:rPr>
        <w:t>一</w:t>
      </w:r>
      <w:proofErr w:type="gramEnd"/>
      <w:r>
        <w:rPr>
          <w:rFonts w:eastAsia="標楷體"/>
          <w:b/>
          <w:sz w:val="32"/>
          <w:szCs w:val="32"/>
        </w:rPr>
        <w:t>：跟著</w:t>
      </w:r>
      <w:proofErr w:type="gramStart"/>
      <w:r>
        <w:rPr>
          <w:rFonts w:eastAsia="標楷體"/>
          <w:b/>
          <w:sz w:val="32"/>
          <w:szCs w:val="32"/>
        </w:rPr>
        <w:t>臺</w:t>
      </w:r>
      <w:proofErr w:type="gramEnd"/>
      <w:r>
        <w:rPr>
          <w:rFonts w:eastAsia="標楷體"/>
          <w:b/>
          <w:sz w:val="32"/>
          <w:szCs w:val="32"/>
        </w:rPr>
        <w:t>南家鄉繪</w:t>
      </w:r>
      <w:proofErr w:type="gramStart"/>
      <w:r>
        <w:rPr>
          <w:rFonts w:eastAsia="標楷體"/>
          <w:b/>
          <w:sz w:val="32"/>
          <w:szCs w:val="32"/>
        </w:rPr>
        <w:t>本親子走讀</w:t>
      </w:r>
      <w:proofErr w:type="gramEnd"/>
      <w:r>
        <w:rPr>
          <w:rFonts w:eastAsia="標楷體"/>
          <w:b/>
          <w:sz w:val="32"/>
          <w:szCs w:val="32"/>
        </w:rPr>
        <w:t>計畫</w:t>
      </w:r>
      <w:r>
        <w:rPr>
          <w:rFonts w:eastAsia="標楷體"/>
          <w:sz w:val="32"/>
          <w:szCs w:val="32"/>
        </w:rPr>
        <w:t>「</w:t>
      </w:r>
      <w:r>
        <w:rPr>
          <w:rFonts w:eastAsia="標楷體"/>
          <w:sz w:val="32"/>
          <w:szCs w:val="32"/>
        </w:rPr>
        <w:t xml:space="preserve">                                   </w:t>
      </w:r>
      <w:r>
        <w:rPr>
          <w:rFonts w:eastAsia="標楷體"/>
          <w:sz w:val="32"/>
          <w:szCs w:val="32"/>
        </w:rPr>
        <w:t>」</w:t>
      </w:r>
      <w:r>
        <w:rPr>
          <w:rFonts w:eastAsia="標楷體"/>
          <w:sz w:val="32"/>
          <w:szCs w:val="32"/>
        </w:rPr>
        <w:t>(</w:t>
      </w:r>
      <w:r>
        <w:rPr>
          <w:rFonts w:eastAsia="標楷體"/>
          <w:sz w:val="32"/>
          <w:szCs w:val="32"/>
        </w:rPr>
        <w:t>影片題目</w:t>
      </w:r>
      <w:r>
        <w:rPr>
          <w:rFonts w:eastAsia="標楷體"/>
          <w:sz w:val="32"/>
          <w:szCs w:val="32"/>
        </w:rPr>
        <w:t>)</w:t>
      </w:r>
      <w:r>
        <w:rPr>
          <w:rFonts w:eastAsia="標楷體"/>
          <w:sz w:val="32"/>
          <w:szCs w:val="32"/>
        </w:rPr>
        <w:t>訪問及錄影，並提供相關資料供該影片使用，且同意本人參與影片錄製之部份，其著作權屬於</w:t>
      </w:r>
      <w:proofErr w:type="gramStart"/>
      <w:r>
        <w:rPr>
          <w:rFonts w:eastAsia="標楷體"/>
          <w:sz w:val="32"/>
          <w:szCs w:val="32"/>
        </w:rPr>
        <w:t>臺</w:t>
      </w:r>
      <w:proofErr w:type="gramEnd"/>
      <w:r>
        <w:rPr>
          <w:rFonts w:eastAsia="標楷體"/>
          <w:sz w:val="32"/>
          <w:szCs w:val="32"/>
        </w:rPr>
        <w:t>南市政府教育局所有。</w:t>
      </w:r>
      <w:r>
        <w:rPr>
          <w:rFonts w:eastAsia="標楷體"/>
          <w:sz w:val="32"/>
          <w:szCs w:val="32"/>
        </w:rPr>
        <w:t xml:space="preserve"> </w:t>
      </w:r>
    </w:p>
    <w:p w14:paraId="0FEADFCF" w14:textId="77777777" w:rsidR="00443D32" w:rsidRDefault="00396EF3">
      <w:pPr>
        <w:widowControl/>
        <w:snapToGrid w:val="0"/>
        <w:spacing w:after="180" w:line="360" w:lineRule="auto"/>
        <w:jc w:val="both"/>
        <w:rPr>
          <w:rFonts w:eastAsia="標楷體"/>
          <w:sz w:val="32"/>
          <w:szCs w:val="32"/>
        </w:rPr>
      </w:pPr>
      <w:r>
        <w:rPr>
          <w:rFonts w:eastAsia="標楷體"/>
          <w:sz w:val="32"/>
          <w:szCs w:val="32"/>
        </w:rPr>
        <w:t>另依本實施計畫規範，若作品得獎，其內容與相關文字、圖片、影片等，無條件同意</w:t>
      </w:r>
      <w:proofErr w:type="gramStart"/>
      <w:r>
        <w:rPr>
          <w:rFonts w:eastAsia="標楷體"/>
          <w:sz w:val="32"/>
          <w:szCs w:val="32"/>
        </w:rPr>
        <w:t>刪</w:t>
      </w:r>
      <w:proofErr w:type="gramEnd"/>
      <w:r>
        <w:rPr>
          <w:rFonts w:eastAsia="標楷體"/>
          <w:sz w:val="32"/>
          <w:szCs w:val="32"/>
        </w:rPr>
        <w:t>修，授權</w:t>
      </w:r>
      <w:proofErr w:type="gramStart"/>
      <w:r>
        <w:rPr>
          <w:rFonts w:eastAsia="標楷體"/>
          <w:sz w:val="32"/>
          <w:szCs w:val="32"/>
        </w:rPr>
        <w:t>臺</w:t>
      </w:r>
      <w:proofErr w:type="gramEnd"/>
      <w:r>
        <w:rPr>
          <w:rFonts w:eastAsia="標楷體"/>
          <w:sz w:val="32"/>
          <w:szCs w:val="32"/>
        </w:rPr>
        <w:t>南市政府教育局政策成效宣導使用，並得於非商業目的使用之媒體播放刊登，以達推廣之效。</w:t>
      </w:r>
      <w:r>
        <w:rPr>
          <w:rFonts w:eastAsia="標楷體"/>
          <w:sz w:val="32"/>
          <w:szCs w:val="32"/>
        </w:rPr>
        <w:t xml:space="preserve"> </w:t>
      </w:r>
    </w:p>
    <w:p w14:paraId="4098CA96" w14:textId="77777777" w:rsidR="00443D32" w:rsidRDefault="00396EF3">
      <w:pPr>
        <w:widowControl/>
        <w:snapToGrid w:val="0"/>
        <w:spacing w:after="180"/>
        <w:jc w:val="both"/>
      </w:pPr>
      <w:r>
        <w:rPr>
          <w:rFonts w:eastAsia="標楷體"/>
          <w:sz w:val="32"/>
          <w:szCs w:val="32"/>
        </w:rPr>
        <w:t>此致</w:t>
      </w:r>
      <w:r>
        <w:rPr>
          <w:rFonts w:eastAsia="標楷體"/>
          <w:sz w:val="32"/>
          <w:szCs w:val="32"/>
        </w:rPr>
        <w:t xml:space="preserve"> </w:t>
      </w:r>
      <w:r>
        <w:rPr>
          <w:rFonts w:eastAsia="標楷體"/>
          <w:sz w:val="32"/>
          <w:szCs w:val="32"/>
        </w:rPr>
        <w:t>受訪者</w:t>
      </w:r>
      <w:r>
        <w:rPr>
          <w:rFonts w:eastAsia="標楷體"/>
          <w:sz w:val="32"/>
          <w:szCs w:val="32"/>
        </w:rPr>
        <w:t xml:space="preserve"> </w:t>
      </w:r>
    </w:p>
    <w:p w14:paraId="40A0B3C9" w14:textId="77777777" w:rsidR="00443D32" w:rsidRDefault="00443D32">
      <w:pPr>
        <w:widowControl/>
        <w:snapToGrid w:val="0"/>
        <w:spacing w:after="180"/>
        <w:jc w:val="both"/>
        <w:rPr>
          <w:rFonts w:eastAsia="標楷體"/>
          <w:sz w:val="32"/>
          <w:szCs w:val="32"/>
        </w:rPr>
      </w:pPr>
    </w:p>
    <w:p w14:paraId="701DF0F2" w14:textId="77777777" w:rsidR="00443D32" w:rsidRDefault="00396EF3">
      <w:pPr>
        <w:widowControl/>
        <w:snapToGrid w:val="0"/>
        <w:jc w:val="both"/>
        <w:rPr>
          <w:rFonts w:eastAsia="標楷體"/>
          <w:sz w:val="32"/>
          <w:szCs w:val="32"/>
        </w:rPr>
      </w:pPr>
      <w:proofErr w:type="gramStart"/>
      <w:r>
        <w:rPr>
          <w:rFonts w:eastAsia="標楷體"/>
          <w:sz w:val="32"/>
          <w:szCs w:val="32"/>
        </w:rPr>
        <w:t>註</w:t>
      </w:r>
      <w:proofErr w:type="gramEnd"/>
      <w:r>
        <w:rPr>
          <w:rFonts w:eastAsia="標楷體"/>
          <w:sz w:val="32"/>
          <w:szCs w:val="32"/>
        </w:rPr>
        <w:t>：</w:t>
      </w:r>
      <w:r>
        <w:rPr>
          <w:rFonts w:eastAsia="標楷體"/>
          <w:sz w:val="32"/>
          <w:szCs w:val="32"/>
        </w:rPr>
        <w:t xml:space="preserve"> </w:t>
      </w:r>
    </w:p>
    <w:p w14:paraId="47B16654" w14:textId="77777777" w:rsidR="00443D32" w:rsidRDefault="00396EF3">
      <w:pPr>
        <w:pStyle w:val="af3"/>
        <w:widowControl/>
        <w:numPr>
          <w:ilvl w:val="1"/>
          <w:numId w:val="16"/>
        </w:numPr>
        <w:suppressAutoHyphens w:val="0"/>
        <w:snapToGrid w:val="0"/>
        <w:ind w:left="426"/>
        <w:jc w:val="both"/>
        <w:rPr>
          <w:rFonts w:eastAsia="標楷體"/>
          <w:sz w:val="32"/>
          <w:szCs w:val="32"/>
        </w:rPr>
      </w:pPr>
      <w:proofErr w:type="gramStart"/>
      <w:r>
        <w:rPr>
          <w:rFonts w:eastAsia="標楷體"/>
          <w:sz w:val="32"/>
          <w:szCs w:val="32"/>
        </w:rPr>
        <w:t>若立同意</w:t>
      </w:r>
      <w:proofErr w:type="gramEnd"/>
      <w:r>
        <w:rPr>
          <w:rFonts w:eastAsia="標楷體"/>
          <w:sz w:val="32"/>
          <w:szCs w:val="32"/>
        </w:rPr>
        <w:t>書人未滿</w:t>
      </w:r>
      <w:r>
        <w:rPr>
          <w:rFonts w:eastAsia="標楷體"/>
          <w:sz w:val="32"/>
          <w:szCs w:val="32"/>
        </w:rPr>
        <w:t>18</w:t>
      </w:r>
      <w:r>
        <w:rPr>
          <w:rFonts w:eastAsia="標楷體"/>
          <w:sz w:val="32"/>
          <w:szCs w:val="32"/>
        </w:rPr>
        <w:t>歲，其法定代理人亦須簽章，</w:t>
      </w:r>
      <w:proofErr w:type="gramStart"/>
      <w:r>
        <w:rPr>
          <w:rFonts w:eastAsia="標楷體"/>
          <w:sz w:val="32"/>
          <w:szCs w:val="32"/>
        </w:rPr>
        <w:t>請簽於</w:t>
      </w:r>
      <w:proofErr w:type="gramEnd"/>
      <w:r>
        <w:rPr>
          <w:rFonts w:eastAsia="標楷體"/>
          <w:sz w:val="32"/>
          <w:szCs w:val="32"/>
        </w:rPr>
        <w:t>同一欄位。</w:t>
      </w:r>
      <w:r>
        <w:rPr>
          <w:rFonts w:eastAsia="標楷體"/>
          <w:sz w:val="32"/>
          <w:szCs w:val="32"/>
        </w:rPr>
        <w:t xml:space="preserve"> </w:t>
      </w:r>
    </w:p>
    <w:p w14:paraId="7BAF8C70" w14:textId="77777777" w:rsidR="00443D32" w:rsidRDefault="00396EF3">
      <w:pPr>
        <w:pStyle w:val="af3"/>
        <w:widowControl/>
        <w:numPr>
          <w:ilvl w:val="1"/>
          <w:numId w:val="16"/>
        </w:numPr>
        <w:suppressAutoHyphens w:val="0"/>
        <w:snapToGrid w:val="0"/>
        <w:ind w:left="426"/>
        <w:jc w:val="both"/>
        <w:rPr>
          <w:rFonts w:eastAsia="標楷體"/>
          <w:sz w:val="32"/>
          <w:szCs w:val="32"/>
        </w:rPr>
      </w:pPr>
      <w:r>
        <w:rPr>
          <w:rFonts w:eastAsia="標楷體"/>
          <w:sz w:val="32"/>
          <w:szCs w:val="32"/>
        </w:rPr>
        <w:t>若受訪者為全班學生</w:t>
      </w:r>
      <w:r>
        <w:rPr>
          <w:rFonts w:eastAsia="標楷體"/>
          <w:sz w:val="32"/>
          <w:szCs w:val="32"/>
        </w:rPr>
        <w:t>(</w:t>
      </w:r>
      <w:r>
        <w:rPr>
          <w:rFonts w:eastAsia="標楷體"/>
          <w:sz w:val="32"/>
          <w:szCs w:val="32"/>
        </w:rPr>
        <w:t>例如拍攝整班教學</w:t>
      </w:r>
      <w:r>
        <w:rPr>
          <w:rFonts w:eastAsia="標楷體"/>
          <w:sz w:val="32"/>
          <w:szCs w:val="32"/>
        </w:rPr>
        <w:t>)</w:t>
      </w:r>
      <w:r>
        <w:rPr>
          <w:rFonts w:eastAsia="標楷體"/>
          <w:sz w:val="32"/>
          <w:szCs w:val="32"/>
        </w:rPr>
        <w:t>，由導師代表簽章即可。</w:t>
      </w:r>
      <w:r>
        <w:rPr>
          <w:rFonts w:eastAsia="標楷體"/>
          <w:sz w:val="32"/>
          <w:szCs w:val="32"/>
        </w:rPr>
        <w:t xml:space="preserve"> </w:t>
      </w:r>
    </w:p>
    <w:p w14:paraId="18ABA26B" w14:textId="77777777" w:rsidR="00443D32" w:rsidRDefault="00443D32">
      <w:pPr>
        <w:widowControl/>
        <w:snapToGrid w:val="0"/>
        <w:jc w:val="both"/>
        <w:rPr>
          <w:rFonts w:eastAsia="標楷體"/>
          <w:sz w:val="32"/>
          <w:szCs w:val="32"/>
        </w:rPr>
      </w:pPr>
    </w:p>
    <w:p w14:paraId="0B82B4EC" w14:textId="77777777" w:rsidR="00443D32" w:rsidRDefault="00443D32">
      <w:pPr>
        <w:widowControl/>
        <w:snapToGrid w:val="0"/>
        <w:jc w:val="both"/>
        <w:rPr>
          <w:rFonts w:eastAsia="標楷體"/>
          <w:sz w:val="32"/>
          <w:szCs w:val="32"/>
        </w:rPr>
      </w:pPr>
    </w:p>
    <w:p w14:paraId="3063713D" w14:textId="77777777" w:rsidR="00443D32" w:rsidRDefault="00396EF3">
      <w:pPr>
        <w:widowControl/>
        <w:snapToGrid w:val="0"/>
        <w:jc w:val="both"/>
        <w:rPr>
          <w:rFonts w:eastAsia="標楷體"/>
          <w:sz w:val="32"/>
          <w:szCs w:val="32"/>
        </w:rPr>
      </w:pPr>
      <w:r>
        <w:rPr>
          <w:rFonts w:eastAsia="標楷體"/>
          <w:sz w:val="32"/>
          <w:szCs w:val="32"/>
        </w:rPr>
        <w:t>簽名</w:t>
      </w:r>
      <w:r>
        <w:rPr>
          <w:rFonts w:eastAsia="標楷體"/>
          <w:sz w:val="32"/>
          <w:szCs w:val="32"/>
        </w:rPr>
        <w:t xml:space="preserve">:_________________ </w:t>
      </w:r>
    </w:p>
    <w:p w14:paraId="71FC1124" w14:textId="77777777" w:rsidR="00443D32" w:rsidRDefault="00396EF3">
      <w:pPr>
        <w:widowControl/>
        <w:snapToGrid w:val="0"/>
        <w:jc w:val="both"/>
        <w:rPr>
          <w:rFonts w:eastAsia="標楷體"/>
          <w:sz w:val="32"/>
          <w:szCs w:val="32"/>
        </w:rPr>
      </w:pPr>
      <w:r>
        <w:rPr>
          <w:rFonts w:eastAsia="標楷體"/>
          <w:sz w:val="32"/>
          <w:szCs w:val="32"/>
        </w:rPr>
        <w:t>中華民國</w:t>
      </w:r>
      <w:r>
        <w:rPr>
          <w:rFonts w:eastAsia="標楷體"/>
          <w:sz w:val="32"/>
          <w:szCs w:val="32"/>
        </w:rPr>
        <w:t xml:space="preserve"> 113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14:paraId="6E2A8611" w14:textId="77777777" w:rsidR="00443D32" w:rsidRDefault="00396EF3">
      <w:pPr>
        <w:pageBreakBefore/>
        <w:rPr>
          <w:rFonts w:ascii="標楷體" w:eastAsia="標楷體" w:hAnsi="標楷體"/>
          <w:sz w:val="28"/>
        </w:rPr>
      </w:pPr>
      <w:r>
        <w:rPr>
          <w:rFonts w:ascii="標楷體" w:eastAsia="標楷體" w:hAnsi="標楷體"/>
          <w:sz w:val="28"/>
        </w:rPr>
        <w:lastRenderedPageBreak/>
        <w:t>附件</w:t>
      </w:r>
      <w:r>
        <w:rPr>
          <w:rFonts w:ascii="標楷體" w:eastAsia="標楷體" w:hAnsi="標楷體"/>
          <w:sz w:val="28"/>
        </w:rPr>
        <w:t>3</w:t>
      </w:r>
    </w:p>
    <w:tbl>
      <w:tblPr>
        <w:tblW w:w="9098" w:type="dxa"/>
        <w:tblInd w:w="-5" w:type="dxa"/>
        <w:tblLayout w:type="fixed"/>
        <w:tblCellMar>
          <w:left w:w="10" w:type="dxa"/>
          <w:right w:w="10" w:type="dxa"/>
        </w:tblCellMar>
        <w:tblLook w:val="0000" w:firstRow="0" w:lastRow="0" w:firstColumn="0" w:lastColumn="0" w:noHBand="0" w:noVBand="0"/>
      </w:tblPr>
      <w:tblGrid>
        <w:gridCol w:w="1420"/>
        <w:gridCol w:w="1421"/>
        <w:gridCol w:w="1420"/>
        <w:gridCol w:w="1421"/>
        <w:gridCol w:w="3416"/>
      </w:tblGrid>
      <w:tr w:rsidR="00443D32" w14:paraId="1823234E" w14:textId="77777777">
        <w:tblPrEx>
          <w:tblCellMar>
            <w:top w:w="0" w:type="dxa"/>
            <w:bottom w:w="0" w:type="dxa"/>
          </w:tblCellMar>
        </w:tblPrEx>
        <w:trPr>
          <w:trHeight w:val="574"/>
        </w:trPr>
        <w:tc>
          <w:tcPr>
            <w:tcW w:w="9098"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0661AE8" w14:textId="77777777" w:rsidR="00443D32" w:rsidRDefault="00396EF3">
            <w:pPr>
              <w:widowControl/>
              <w:jc w:val="center"/>
              <w:rPr>
                <w:rFonts w:eastAsia="標楷體"/>
                <w:kern w:val="0"/>
                <w:sz w:val="32"/>
                <w:szCs w:val="32"/>
              </w:rPr>
            </w:pPr>
            <w:bookmarkStart w:id="3" w:name="RANGE!A1:F94"/>
            <w:r>
              <w:rPr>
                <w:rFonts w:eastAsia="標楷體"/>
                <w:kern w:val="0"/>
                <w:sz w:val="32"/>
                <w:szCs w:val="32"/>
              </w:rPr>
              <w:t>104-112</w:t>
            </w:r>
            <w:r>
              <w:rPr>
                <w:rFonts w:eastAsia="標楷體"/>
                <w:kern w:val="0"/>
                <w:sz w:val="32"/>
                <w:szCs w:val="32"/>
              </w:rPr>
              <w:t>學年度</w:t>
            </w:r>
            <w:proofErr w:type="gramStart"/>
            <w:r>
              <w:rPr>
                <w:rFonts w:eastAsia="標楷體"/>
                <w:kern w:val="0"/>
                <w:sz w:val="32"/>
                <w:szCs w:val="32"/>
              </w:rPr>
              <w:t>臺</w:t>
            </w:r>
            <w:proofErr w:type="gramEnd"/>
            <w:r>
              <w:rPr>
                <w:rFonts w:eastAsia="標楷體"/>
                <w:kern w:val="0"/>
                <w:sz w:val="32"/>
                <w:szCs w:val="32"/>
              </w:rPr>
              <w:t>南市話我家鄉故事繪本一覽表</w:t>
            </w:r>
            <w:bookmarkEnd w:id="3"/>
          </w:p>
        </w:tc>
      </w:tr>
      <w:tr w:rsidR="00443D32" w14:paraId="759A35B8"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70E25E7" w14:textId="77777777" w:rsidR="00443D32" w:rsidRDefault="00396EF3">
            <w:pPr>
              <w:widowControl/>
              <w:jc w:val="center"/>
              <w:rPr>
                <w:rFonts w:eastAsia="標楷體"/>
                <w:kern w:val="0"/>
              </w:rPr>
            </w:pPr>
            <w:r>
              <w:rPr>
                <w:rFonts w:eastAsia="標楷體"/>
                <w:kern w:val="0"/>
              </w:rPr>
              <w:t>出版序號</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4D0DC19" w14:textId="77777777" w:rsidR="00443D32" w:rsidRDefault="00396EF3">
            <w:pPr>
              <w:widowControl/>
              <w:jc w:val="center"/>
              <w:rPr>
                <w:rFonts w:eastAsia="標楷體"/>
                <w:kern w:val="0"/>
              </w:rPr>
            </w:pPr>
            <w:r>
              <w:rPr>
                <w:rFonts w:eastAsia="標楷體"/>
                <w:kern w:val="0"/>
              </w:rPr>
              <w:t>年度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B986202" w14:textId="77777777" w:rsidR="00443D32" w:rsidRDefault="00396EF3">
            <w:pPr>
              <w:widowControl/>
              <w:jc w:val="center"/>
              <w:rPr>
                <w:rFonts w:eastAsia="標楷體"/>
                <w:kern w:val="0"/>
              </w:rPr>
            </w:pPr>
            <w:r>
              <w:rPr>
                <w:rFonts w:eastAsia="標楷體"/>
                <w:kern w:val="0"/>
              </w:rPr>
              <w:t>區名</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FF49FAD" w14:textId="77777777" w:rsidR="00443D32" w:rsidRDefault="00396EF3">
            <w:pPr>
              <w:widowControl/>
              <w:jc w:val="center"/>
              <w:rPr>
                <w:rFonts w:eastAsia="標楷體"/>
                <w:kern w:val="0"/>
              </w:rPr>
            </w:pPr>
            <w:r>
              <w:rPr>
                <w:rFonts w:eastAsia="標楷體"/>
                <w:kern w:val="0"/>
              </w:rPr>
              <w:t>校名</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69E651F" w14:textId="77777777" w:rsidR="00443D32" w:rsidRDefault="00396EF3">
            <w:pPr>
              <w:widowControl/>
              <w:jc w:val="center"/>
              <w:rPr>
                <w:rFonts w:eastAsia="標楷體"/>
                <w:kern w:val="0"/>
              </w:rPr>
            </w:pPr>
            <w:r>
              <w:rPr>
                <w:rFonts w:eastAsia="標楷體"/>
                <w:kern w:val="0"/>
              </w:rPr>
              <w:t>書名</w:t>
            </w:r>
          </w:p>
        </w:tc>
      </w:tr>
      <w:tr w:rsidR="00443D32" w14:paraId="3A30DD9C" w14:textId="77777777">
        <w:tblPrEx>
          <w:tblCellMar>
            <w:top w:w="0" w:type="dxa"/>
            <w:bottom w:w="0" w:type="dxa"/>
          </w:tblCellMar>
        </w:tblPrEx>
        <w:trPr>
          <w:trHeight w:val="470"/>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80BBD6B" w14:textId="77777777" w:rsidR="00443D32" w:rsidRDefault="00396EF3">
            <w:pPr>
              <w:widowControl/>
              <w:jc w:val="center"/>
              <w:rPr>
                <w:rFonts w:eastAsia="標楷體"/>
                <w:kern w:val="0"/>
              </w:rPr>
            </w:pPr>
            <w:r>
              <w:rPr>
                <w:rFonts w:eastAsia="標楷體"/>
                <w:kern w:val="0"/>
              </w:rPr>
              <w:t>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56E892A" w14:textId="77777777" w:rsidR="00443D32" w:rsidRDefault="00396EF3">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C90DB2F" w14:textId="77777777" w:rsidR="00443D32" w:rsidRDefault="00396EF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C358C7E" w14:textId="77777777" w:rsidR="00443D32" w:rsidRDefault="00396EF3">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D5B7F55" w14:textId="77777777" w:rsidR="00443D32" w:rsidRDefault="00396EF3">
            <w:pPr>
              <w:widowControl/>
              <w:rPr>
                <w:rFonts w:eastAsia="標楷體"/>
                <w:kern w:val="0"/>
              </w:rPr>
            </w:pPr>
            <w:r>
              <w:rPr>
                <w:rFonts w:eastAsia="標楷體"/>
                <w:kern w:val="0"/>
              </w:rPr>
              <w:t>我的</w:t>
            </w:r>
            <w:proofErr w:type="gramStart"/>
            <w:r>
              <w:rPr>
                <w:rFonts w:eastAsia="標楷體"/>
                <w:kern w:val="0"/>
              </w:rPr>
              <w:t>潮間帶好朋友</w:t>
            </w:r>
            <w:proofErr w:type="gramEnd"/>
          </w:p>
        </w:tc>
      </w:tr>
      <w:tr w:rsidR="00443D32" w14:paraId="5F91C575"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FB27BB7" w14:textId="77777777" w:rsidR="00443D32" w:rsidRDefault="00396EF3">
            <w:pPr>
              <w:widowControl/>
              <w:jc w:val="center"/>
              <w:rPr>
                <w:rFonts w:eastAsia="標楷體"/>
                <w:kern w:val="0"/>
              </w:rPr>
            </w:pPr>
            <w:r>
              <w:rPr>
                <w:rFonts w:eastAsia="標楷體"/>
                <w:kern w:val="0"/>
              </w:rPr>
              <w:t>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D4117B5" w14:textId="77777777" w:rsidR="00443D32" w:rsidRDefault="00396EF3">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5378140" w14:textId="77777777" w:rsidR="00443D32" w:rsidRDefault="00396EF3">
            <w:pPr>
              <w:widowControl/>
              <w:jc w:val="center"/>
              <w:rPr>
                <w:rFonts w:eastAsia="標楷體"/>
                <w:kern w:val="0"/>
              </w:rPr>
            </w:pPr>
            <w:r>
              <w:rPr>
                <w:rFonts w:eastAsia="標楷體"/>
                <w:kern w:val="0"/>
              </w:rPr>
              <w:t>新營區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D664FE2" w14:textId="77777777" w:rsidR="00443D32" w:rsidRDefault="00396EF3">
            <w:pPr>
              <w:widowControl/>
              <w:jc w:val="center"/>
              <w:rPr>
                <w:rFonts w:eastAsia="標楷體"/>
                <w:kern w:val="0"/>
              </w:rPr>
            </w:pPr>
            <w:r>
              <w:rPr>
                <w:rFonts w:eastAsia="標楷體"/>
                <w:kern w:val="0"/>
              </w:rPr>
              <w:t>新進國小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91396EC" w14:textId="77777777" w:rsidR="00443D32" w:rsidRDefault="00396EF3">
            <w:pPr>
              <w:widowControl/>
              <w:rPr>
                <w:rFonts w:eastAsia="標楷體"/>
                <w:kern w:val="0"/>
              </w:rPr>
            </w:pPr>
            <w:r>
              <w:rPr>
                <w:rFonts w:eastAsia="標楷體"/>
                <w:kern w:val="0"/>
              </w:rPr>
              <w:t>小時候一起玩</w:t>
            </w:r>
          </w:p>
        </w:tc>
      </w:tr>
      <w:tr w:rsidR="00443D32" w14:paraId="4E6FA48C"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650FEA7" w14:textId="77777777" w:rsidR="00443D32" w:rsidRDefault="00396EF3">
            <w:pPr>
              <w:widowControl/>
              <w:jc w:val="center"/>
              <w:rPr>
                <w:rFonts w:eastAsia="標楷體"/>
                <w:kern w:val="0"/>
              </w:rPr>
            </w:pPr>
            <w:r>
              <w:rPr>
                <w:rFonts w:eastAsia="標楷體"/>
                <w:kern w:val="0"/>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C46551D" w14:textId="77777777" w:rsidR="00443D32" w:rsidRDefault="00396EF3">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13C0A88" w14:textId="77777777" w:rsidR="00443D32" w:rsidRDefault="00396EF3">
            <w:pPr>
              <w:widowControl/>
              <w:jc w:val="center"/>
              <w:rPr>
                <w:rFonts w:eastAsia="標楷體"/>
                <w:kern w:val="0"/>
              </w:rPr>
            </w:pPr>
            <w:r>
              <w:rPr>
                <w:rFonts w:eastAsia="標楷體"/>
                <w:kern w:val="0"/>
              </w:rPr>
              <w:t>永康區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76CEAD0" w14:textId="77777777" w:rsidR="00443D32" w:rsidRDefault="00396EF3">
            <w:pPr>
              <w:widowControl/>
              <w:jc w:val="center"/>
              <w:rPr>
                <w:rFonts w:eastAsia="標楷體"/>
                <w:kern w:val="0"/>
              </w:rPr>
            </w:pPr>
            <w:r>
              <w:rPr>
                <w:rFonts w:eastAsia="標楷體"/>
                <w:kern w:val="0"/>
              </w:rPr>
              <w:t>永康國小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878D426" w14:textId="77777777" w:rsidR="00443D32" w:rsidRDefault="00396EF3">
            <w:pPr>
              <w:widowControl/>
              <w:rPr>
                <w:rFonts w:eastAsia="標楷體"/>
                <w:kern w:val="0"/>
              </w:rPr>
            </w:pPr>
            <w:r>
              <w:rPr>
                <w:rFonts w:eastAsia="標楷體"/>
                <w:kern w:val="0"/>
              </w:rPr>
              <w:t>946</w:t>
            </w:r>
            <w:r>
              <w:rPr>
                <w:rFonts w:eastAsia="標楷體"/>
                <w:kern w:val="0"/>
              </w:rPr>
              <w:t>爺爺</w:t>
            </w:r>
          </w:p>
        </w:tc>
      </w:tr>
      <w:tr w:rsidR="00443D32" w14:paraId="4A911044"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C087AAF" w14:textId="77777777" w:rsidR="00443D32" w:rsidRDefault="00396EF3">
            <w:pPr>
              <w:widowControl/>
              <w:jc w:val="center"/>
              <w:rPr>
                <w:rFonts w:eastAsia="標楷體"/>
                <w:kern w:val="0"/>
              </w:rPr>
            </w:pPr>
            <w:r>
              <w:rPr>
                <w:rFonts w:eastAsia="標楷體"/>
                <w:kern w:val="0"/>
              </w:rPr>
              <w:t>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C574DA9" w14:textId="77777777" w:rsidR="00443D32" w:rsidRDefault="00396EF3">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C4B2E2E" w14:textId="77777777" w:rsidR="00443D32" w:rsidRDefault="00396EF3">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B374FC4" w14:textId="77777777" w:rsidR="00443D32" w:rsidRDefault="00396EF3">
            <w:pPr>
              <w:widowControl/>
              <w:jc w:val="center"/>
              <w:rPr>
                <w:rFonts w:eastAsia="標楷體"/>
                <w:kern w:val="0"/>
              </w:rPr>
            </w:pPr>
            <w:r>
              <w:rPr>
                <w:rFonts w:eastAsia="標楷體"/>
                <w:kern w:val="0"/>
              </w:rPr>
              <w:t>篤加國小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3FBB664" w14:textId="77777777" w:rsidR="00443D32" w:rsidRDefault="00396EF3">
            <w:pPr>
              <w:widowControl/>
              <w:rPr>
                <w:rFonts w:eastAsia="標楷體"/>
                <w:kern w:val="0"/>
              </w:rPr>
            </w:pPr>
            <w:r>
              <w:rPr>
                <w:rFonts w:eastAsia="標楷體"/>
                <w:kern w:val="0"/>
              </w:rPr>
              <w:t>戀</w:t>
            </w:r>
            <w:proofErr w:type="gramStart"/>
            <w:r>
              <w:rPr>
                <w:rFonts w:eastAsia="標楷體"/>
                <w:kern w:val="0"/>
              </w:rPr>
              <w:t>戀</w:t>
            </w:r>
            <w:proofErr w:type="gramEnd"/>
            <w:r>
              <w:rPr>
                <w:rFonts w:eastAsia="標楷體"/>
                <w:kern w:val="0"/>
              </w:rPr>
              <w:t>漁鄉</w:t>
            </w:r>
          </w:p>
        </w:tc>
      </w:tr>
      <w:tr w:rsidR="00443D32" w14:paraId="1260B443"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A29D6CC" w14:textId="77777777" w:rsidR="00443D32" w:rsidRDefault="00396EF3">
            <w:pPr>
              <w:widowControl/>
              <w:jc w:val="center"/>
              <w:rPr>
                <w:rFonts w:eastAsia="標楷體"/>
                <w:kern w:val="0"/>
              </w:rPr>
            </w:pPr>
            <w:r>
              <w:rPr>
                <w:rFonts w:eastAsia="標楷體"/>
                <w:kern w:val="0"/>
              </w:rPr>
              <w:t>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2221EA2" w14:textId="77777777" w:rsidR="00443D32" w:rsidRDefault="00396EF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1FE147B" w14:textId="77777777" w:rsidR="00443D32" w:rsidRDefault="00396EF3">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B646E41" w14:textId="77777777" w:rsidR="00443D32" w:rsidRDefault="00396EF3">
            <w:pPr>
              <w:widowControl/>
              <w:jc w:val="center"/>
              <w:rPr>
                <w:rFonts w:eastAsia="標楷體"/>
                <w:kern w:val="0"/>
              </w:rPr>
            </w:pPr>
            <w:r>
              <w:rPr>
                <w:rFonts w:eastAsia="標楷體"/>
                <w:kern w:val="0"/>
              </w:rPr>
              <w:t>北門國小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6E67699" w14:textId="77777777" w:rsidR="00443D32" w:rsidRDefault="00396EF3">
            <w:pPr>
              <w:widowControl/>
              <w:rPr>
                <w:rFonts w:eastAsia="標楷體"/>
                <w:kern w:val="0"/>
              </w:rPr>
            </w:pPr>
            <w:proofErr w:type="gramStart"/>
            <w:r>
              <w:rPr>
                <w:rFonts w:eastAsia="標楷體"/>
                <w:kern w:val="0"/>
              </w:rPr>
              <w:t>烏乾蛇</w:t>
            </w:r>
            <w:proofErr w:type="gramEnd"/>
            <w:r>
              <w:rPr>
                <w:rFonts w:eastAsia="標楷體"/>
                <w:kern w:val="0"/>
              </w:rPr>
              <w:t>的印記</w:t>
            </w:r>
          </w:p>
        </w:tc>
      </w:tr>
      <w:tr w:rsidR="00443D32" w14:paraId="0D606229"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2F0184D" w14:textId="77777777" w:rsidR="00443D32" w:rsidRDefault="00396EF3">
            <w:pPr>
              <w:widowControl/>
              <w:jc w:val="center"/>
              <w:rPr>
                <w:rFonts w:eastAsia="標楷體"/>
                <w:kern w:val="0"/>
              </w:rPr>
            </w:pPr>
            <w:r>
              <w:rPr>
                <w:rFonts w:eastAsia="標楷體"/>
                <w:kern w:val="0"/>
              </w:rPr>
              <w:t>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FE11105" w14:textId="77777777" w:rsidR="00443D32" w:rsidRDefault="00396EF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856DEDC" w14:textId="77777777" w:rsidR="00443D32" w:rsidRDefault="00396EF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7B06315" w14:textId="77777777" w:rsidR="00443D32" w:rsidRDefault="00396EF3">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4D5E935" w14:textId="77777777" w:rsidR="00443D32" w:rsidRDefault="00396EF3">
            <w:pPr>
              <w:widowControl/>
              <w:rPr>
                <w:rFonts w:eastAsia="標楷體"/>
                <w:kern w:val="0"/>
              </w:rPr>
            </w:pPr>
            <w:r>
              <w:rPr>
                <w:rFonts w:eastAsia="標楷體"/>
                <w:kern w:val="0"/>
              </w:rPr>
              <w:t>詩話將</w:t>
            </w:r>
            <w:proofErr w:type="gramStart"/>
            <w:r>
              <w:rPr>
                <w:rFonts w:eastAsia="標楷體"/>
                <w:kern w:val="0"/>
              </w:rPr>
              <w:t>庄</w:t>
            </w:r>
            <w:proofErr w:type="gramEnd"/>
          </w:p>
        </w:tc>
      </w:tr>
      <w:tr w:rsidR="00443D32" w14:paraId="44B5DDDC"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5A27272" w14:textId="77777777" w:rsidR="00443D32" w:rsidRDefault="00396EF3">
            <w:pPr>
              <w:widowControl/>
              <w:jc w:val="center"/>
              <w:rPr>
                <w:rFonts w:eastAsia="標楷體"/>
                <w:kern w:val="0"/>
              </w:rPr>
            </w:pPr>
            <w:r>
              <w:rPr>
                <w:rFonts w:eastAsia="標楷體"/>
                <w:kern w:val="0"/>
              </w:rPr>
              <w:t>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40D580F" w14:textId="77777777" w:rsidR="00443D32" w:rsidRDefault="00396EF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EF7E65C" w14:textId="77777777" w:rsidR="00443D32" w:rsidRDefault="00396EF3">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74CFFA8" w14:textId="77777777" w:rsidR="00443D32" w:rsidRDefault="00396EF3">
            <w:pPr>
              <w:widowControl/>
              <w:jc w:val="center"/>
              <w:rPr>
                <w:rFonts w:eastAsia="標楷體"/>
                <w:kern w:val="0"/>
              </w:rPr>
            </w:pPr>
            <w:r>
              <w:rPr>
                <w:rFonts w:eastAsia="標楷體"/>
                <w:kern w:val="0"/>
              </w:rPr>
              <w:t>北門國小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FF8BEA0" w14:textId="77777777" w:rsidR="00443D32" w:rsidRDefault="00396EF3">
            <w:pPr>
              <w:widowControl/>
              <w:rPr>
                <w:rFonts w:eastAsia="標楷體"/>
                <w:kern w:val="0"/>
              </w:rPr>
            </w:pPr>
            <w:r>
              <w:rPr>
                <w:rFonts w:eastAsia="標楷體"/>
                <w:kern w:val="0"/>
              </w:rPr>
              <w:t>北門雪</w:t>
            </w:r>
            <w:r>
              <w:rPr>
                <w:rFonts w:eastAsia="標楷體"/>
                <w:kern w:val="0"/>
              </w:rPr>
              <w:t>-</w:t>
            </w:r>
            <w:r>
              <w:rPr>
                <w:rFonts w:eastAsia="標楷體"/>
                <w:kern w:val="0"/>
              </w:rPr>
              <w:t>天公伯給的小珍珠</w:t>
            </w:r>
          </w:p>
        </w:tc>
      </w:tr>
      <w:tr w:rsidR="00443D32" w14:paraId="34380966"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00D23AE" w14:textId="77777777" w:rsidR="00443D32" w:rsidRDefault="00396EF3">
            <w:pPr>
              <w:widowControl/>
              <w:jc w:val="center"/>
              <w:rPr>
                <w:rFonts w:eastAsia="標楷體"/>
                <w:kern w:val="0"/>
              </w:rPr>
            </w:pPr>
            <w:r>
              <w:rPr>
                <w:rFonts w:eastAsia="標楷體"/>
                <w:kern w:val="0"/>
              </w:rPr>
              <w:t>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31E8D1F" w14:textId="77777777" w:rsidR="00443D32" w:rsidRDefault="00396EF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618BFF8" w14:textId="77777777" w:rsidR="00443D32" w:rsidRDefault="00396EF3">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E89618A" w14:textId="77777777" w:rsidR="00443D32" w:rsidRDefault="00396EF3">
            <w:pPr>
              <w:widowControl/>
              <w:jc w:val="center"/>
              <w:rPr>
                <w:rFonts w:eastAsia="標楷體"/>
                <w:kern w:val="0"/>
              </w:rPr>
            </w:pPr>
            <w:r>
              <w:rPr>
                <w:rFonts w:eastAsia="標楷體"/>
                <w:kern w:val="0"/>
              </w:rPr>
              <w:t>新南國小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76FB9CF" w14:textId="77777777" w:rsidR="00443D32" w:rsidRDefault="00396EF3">
            <w:pPr>
              <w:widowControl/>
              <w:rPr>
                <w:rFonts w:eastAsia="標楷體"/>
                <w:kern w:val="0"/>
              </w:rPr>
            </w:pPr>
            <w:r>
              <w:rPr>
                <w:rFonts w:eastAsia="標楷體"/>
                <w:kern w:val="0"/>
              </w:rPr>
              <w:t>阿</w:t>
            </w:r>
            <w:proofErr w:type="gramStart"/>
            <w:r>
              <w:rPr>
                <w:rFonts w:eastAsia="標楷體"/>
                <w:kern w:val="0"/>
              </w:rPr>
              <w:t>嬤</w:t>
            </w:r>
            <w:proofErr w:type="gramEnd"/>
            <w:r>
              <w:rPr>
                <w:rFonts w:eastAsia="標楷體"/>
                <w:kern w:val="0"/>
              </w:rPr>
              <w:t>的</w:t>
            </w:r>
            <w:proofErr w:type="gramStart"/>
            <w:r>
              <w:rPr>
                <w:rFonts w:eastAsia="標楷體"/>
                <w:kern w:val="0"/>
              </w:rPr>
              <w:t>祕</w:t>
            </w:r>
            <w:proofErr w:type="gramEnd"/>
            <w:r>
              <w:rPr>
                <w:rFonts w:eastAsia="標楷體"/>
                <w:kern w:val="0"/>
              </w:rPr>
              <w:t>密</w:t>
            </w:r>
          </w:p>
        </w:tc>
      </w:tr>
      <w:tr w:rsidR="00443D32" w14:paraId="71448749"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4CD67AB" w14:textId="77777777" w:rsidR="00443D32" w:rsidRDefault="00396EF3">
            <w:pPr>
              <w:widowControl/>
              <w:jc w:val="center"/>
              <w:rPr>
                <w:rFonts w:eastAsia="標楷體"/>
                <w:kern w:val="0"/>
              </w:rPr>
            </w:pPr>
            <w:r>
              <w:rPr>
                <w:rFonts w:eastAsia="標楷體"/>
                <w:kern w:val="0"/>
              </w:rPr>
              <w:t>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70EEE41" w14:textId="77777777" w:rsidR="00443D32" w:rsidRDefault="00396EF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2D6F300" w14:textId="77777777" w:rsidR="00443D32" w:rsidRDefault="00396EF3">
            <w:pPr>
              <w:widowControl/>
              <w:jc w:val="center"/>
              <w:rPr>
                <w:rFonts w:eastAsia="標楷體"/>
                <w:kern w:val="0"/>
              </w:rPr>
            </w:pPr>
            <w:proofErr w:type="gramStart"/>
            <w:r>
              <w:rPr>
                <w:rFonts w:eastAsia="標楷體"/>
                <w:kern w:val="0"/>
              </w:rPr>
              <w:t>楠</w:t>
            </w:r>
            <w:proofErr w:type="gramEnd"/>
            <w:r>
              <w:rPr>
                <w:rFonts w:eastAsia="標楷體"/>
                <w:kern w:val="0"/>
              </w:rPr>
              <w:t>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B353A78" w14:textId="77777777" w:rsidR="00443D32" w:rsidRDefault="00396EF3">
            <w:pPr>
              <w:widowControl/>
              <w:jc w:val="center"/>
              <w:rPr>
                <w:rFonts w:eastAsia="標楷體"/>
                <w:kern w:val="0"/>
              </w:rPr>
            </w:pPr>
            <w:r>
              <w:rPr>
                <w:rFonts w:eastAsia="標楷體"/>
                <w:kern w:val="0"/>
              </w:rPr>
              <w:t>楠西國小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410BD8C" w14:textId="77777777" w:rsidR="00443D32" w:rsidRDefault="00396EF3">
            <w:pPr>
              <w:widowControl/>
              <w:rPr>
                <w:rFonts w:eastAsia="標楷體"/>
                <w:kern w:val="0"/>
              </w:rPr>
            </w:pPr>
            <w:r>
              <w:rPr>
                <w:rFonts w:eastAsia="標楷體"/>
                <w:kern w:val="0"/>
              </w:rPr>
              <w:t>大埕</w:t>
            </w:r>
            <w:proofErr w:type="gramStart"/>
            <w:r>
              <w:rPr>
                <w:rFonts w:eastAsia="標楷體"/>
                <w:kern w:val="0"/>
              </w:rPr>
              <w:t>ㄟ</w:t>
            </w:r>
            <w:proofErr w:type="gramEnd"/>
            <w:r>
              <w:rPr>
                <w:rFonts w:eastAsia="標楷體"/>
                <w:kern w:val="0"/>
              </w:rPr>
              <w:t>宋江陣</w:t>
            </w:r>
          </w:p>
        </w:tc>
      </w:tr>
      <w:tr w:rsidR="00443D32" w14:paraId="6E91D16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D06FD25" w14:textId="77777777" w:rsidR="00443D32" w:rsidRDefault="00396EF3">
            <w:pPr>
              <w:widowControl/>
              <w:jc w:val="center"/>
              <w:rPr>
                <w:rFonts w:eastAsia="標楷體"/>
                <w:kern w:val="0"/>
              </w:rPr>
            </w:pPr>
            <w:r>
              <w:rPr>
                <w:rFonts w:eastAsia="標楷體"/>
                <w:kern w:val="0"/>
              </w:rPr>
              <w:t>10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02A5792" w14:textId="77777777" w:rsidR="00443D32" w:rsidRDefault="00396EF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36E61DE" w14:textId="77777777" w:rsidR="00443D32" w:rsidRDefault="00396EF3">
            <w:pPr>
              <w:widowControl/>
              <w:jc w:val="center"/>
              <w:rPr>
                <w:rFonts w:eastAsia="標楷體"/>
                <w:kern w:val="0"/>
              </w:rPr>
            </w:pPr>
            <w:r>
              <w:rPr>
                <w:rFonts w:eastAsia="標楷體"/>
                <w:kern w:val="0"/>
              </w:rPr>
              <w:t>佳里區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CAD55B8" w14:textId="77777777" w:rsidR="00443D32" w:rsidRDefault="00396EF3">
            <w:pPr>
              <w:widowControl/>
              <w:jc w:val="center"/>
              <w:rPr>
                <w:rFonts w:eastAsia="標楷體"/>
                <w:kern w:val="0"/>
              </w:rPr>
            </w:pPr>
            <w:r>
              <w:rPr>
                <w:rFonts w:eastAsia="標楷體"/>
                <w:kern w:val="0"/>
              </w:rPr>
              <w:t>佳里國小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0BE460B" w14:textId="77777777" w:rsidR="00443D32" w:rsidRDefault="00396EF3">
            <w:pPr>
              <w:widowControl/>
              <w:rPr>
                <w:rFonts w:eastAsia="標楷體"/>
                <w:kern w:val="0"/>
              </w:rPr>
            </w:pPr>
            <w:r>
              <w:rPr>
                <w:rFonts w:eastAsia="標楷體"/>
                <w:kern w:val="0"/>
              </w:rPr>
              <w:t>蜈蚣治水</w:t>
            </w:r>
          </w:p>
        </w:tc>
      </w:tr>
      <w:tr w:rsidR="00443D32" w14:paraId="73B3CF40"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B1C8D6D" w14:textId="77777777" w:rsidR="00443D32" w:rsidRDefault="00396EF3">
            <w:pPr>
              <w:widowControl/>
              <w:jc w:val="center"/>
              <w:rPr>
                <w:rFonts w:eastAsia="標楷體"/>
                <w:kern w:val="0"/>
              </w:rPr>
            </w:pPr>
            <w:r>
              <w:rPr>
                <w:rFonts w:eastAsia="標楷體"/>
                <w:kern w:val="0"/>
              </w:rPr>
              <w:t>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16A8369" w14:textId="77777777" w:rsidR="00443D32" w:rsidRDefault="00396EF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E4033E1" w14:textId="77777777" w:rsidR="00443D32" w:rsidRDefault="00396EF3">
            <w:pPr>
              <w:widowControl/>
              <w:jc w:val="center"/>
              <w:rPr>
                <w:rFonts w:eastAsia="標楷體"/>
                <w:kern w:val="0"/>
              </w:rPr>
            </w:pPr>
            <w:r>
              <w:rPr>
                <w:rFonts w:eastAsia="標楷體"/>
                <w:kern w:val="0"/>
              </w:rPr>
              <w:t>官田區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0130551" w14:textId="77777777" w:rsidR="00443D32" w:rsidRDefault="00396EF3">
            <w:pPr>
              <w:widowControl/>
              <w:jc w:val="center"/>
              <w:rPr>
                <w:rFonts w:eastAsia="標楷體"/>
                <w:kern w:val="0"/>
              </w:rPr>
            </w:pPr>
            <w:r>
              <w:rPr>
                <w:rFonts w:eastAsia="標楷體"/>
                <w:kern w:val="0"/>
              </w:rPr>
              <w:t>嘉南國小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4BFF8AD" w14:textId="77777777" w:rsidR="00443D32" w:rsidRDefault="00396EF3">
            <w:pPr>
              <w:widowControl/>
              <w:rPr>
                <w:rFonts w:eastAsia="標楷體"/>
                <w:kern w:val="0"/>
              </w:rPr>
            </w:pPr>
            <w:r>
              <w:rPr>
                <w:rFonts w:eastAsia="標楷體"/>
                <w:kern w:val="0"/>
              </w:rPr>
              <w:t>看天田</w:t>
            </w:r>
          </w:p>
        </w:tc>
      </w:tr>
      <w:tr w:rsidR="00443D32" w14:paraId="0410279E"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422B240" w14:textId="77777777" w:rsidR="00443D32" w:rsidRDefault="00396EF3">
            <w:pPr>
              <w:widowControl/>
              <w:jc w:val="center"/>
              <w:rPr>
                <w:rFonts w:eastAsia="標楷體"/>
                <w:kern w:val="0"/>
              </w:rPr>
            </w:pPr>
            <w:r>
              <w:rPr>
                <w:rFonts w:eastAsia="標楷體"/>
                <w:kern w:val="0"/>
              </w:rPr>
              <w:t>12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21D1F95" w14:textId="77777777" w:rsidR="00443D32" w:rsidRDefault="00396EF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2518B45" w14:textId="77777777" w:rsidR="00443D32" w:rsidRDefault="00396EF3">
            <w:pPr>
              <w:widowControl/>
              <w:jc w:val="center"/>
              <w:rPr>
                <w:rFonts w:eastAsia="標楷體"/>
                <w:kern w:val="0"/>
              </w:rPr>
            </w:pPr>
            <w:r>
              <w:rPr>
                <w:rFonts w:eastAsia="標楷體"/>
                <w:kern w:val="0"/>
              </w:rPr>
              <w:t>龍崎區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D589E5F" w14:textId="77777777" w:rsidR="00443D32" w:rsidRDefault="00396EF3">
            <w:pPr>
              <w:widowControl/>
              <w:jc w:val="center"/>
              <w:rPr>
                <w:rFonts w:eastAsia="標楷體"/>
                <w:kern w:val="0"/>
              </w:rPr>
            </w:pPr>
            <w:r>
              <w:rPr>
                <w:rFonts w:eastAsia="標楷體"/>
                <w:kern w:val="0"/>
              </w:rPr>
              <w:t>龍崎國小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BC08737" w14:textId="77777777" w:rsidR="00443D32" w:rsidRDefault="00396EF3">
            <w:pPr>
              <w:widowControl/>
              <w:rPr>
                <w:rFonts w:eastAsia="標楷體"/>
                <w:kern w:val="0"/>
              </w:rPr>
            </w:pPr>
            <w:proofErr w:type="gramStart"/>
            <w:r>
              <w:rPr>
                <w:rFonts w:eastAsia="標楷體"/>
                <w:kern w:val="0"/>
              </w:rPr>
              <w:t>竹鷹</w:t>
            </w:r>
            <w:proofErr w:type="gramEnd"/>
          </w:p>
        </w:tc>
      </w:tr>
      <w:tr w:rsidR="00443D32" w14:paraId="654768D7"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ACC9BAE" w14:textId="77777777" w:rsidR="00443D32" w:rsidRDefault="00396EF3">
            <w:pPr>
              <w:widowControl/>
              <w:jc w:val="center"/>
              <w:rPr>
                <w:rFonts w:eastAsia="標楷體"/>
                <w:kern w:val="0"/>
              </w:rPr>
            </w:pPr>
            <w:r>
              <w:rPr>
                <w:rFonts w:eastAsia="標楷體"/>
                <w:kern w:val="0"/>
              </w:rPr>
              <w:t>13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67D66C3" w14:textId="77777777" w:rsidR="00443D32" w:rsidRDefault="00396EF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3DC06C0" w14:textId="77777777" w:rsidR="00443D32" w:rsidRDefault="00396EF3">
            <w:pPr>
              <w:widowControl/>
              <w:jc w:val="center"/>
              <w:rPr>
                <w:rFonts w:eastAsia="標楷體"/>
                <w:kern w:val="0"/>
              </w:rPr>
            </w:pPr>
            <w:r>
              <w:rPr>
                <w:rFonts w:eastAsia="標楷體"/>
                <w:kern w:val="0"/>
              </w:rPr>
              <w:t>安定區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AFBF1A2" w14:textId="77777777" w:rsidR="00443D32" w:rsidRDefault="00396EF3">
            <w:pPr>
              <w:widowControl/>
              <w:jc w:val="center"/>
              <w:rPr>
                <w:rFonts w:eastAsia="標楷體"/>
                <w:kern w:val="0"/>
              </w:rPr>
            </w:pPr>
            <w:r>
              <w:rPr>
                <w:rFonts w:eastAsia="標楷體"/>
                <w:kern w:val="0"/>
              </w:rPr>
              <w:t>南興國小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E718D51" w14:textId="77777777" w:rsidR="00443D32" w:rsidRDefault="00396EF3">
            <w:pPr>
              <w:widowControl/>
              <w:rPr>
                <w:rFonts w:eastAsia="標楷體"/>
                <w:kern w:val="0"/>
              </w:rPr>
            </w:pPr>
            <w:proofErr w:type="gramStart"/>
            <w:r>
              <w:rPr>
                <w:rFonts w:eastAsia="標楷體"/>
                <w:kern w:val="0"/>
              </w:rPr>
              <w:t>直加弄鬥香</w:t>
            </w:r>
            <w:proofErr w:type="gramEnd"/>
          </w:p>
        </w:tc>
      </w:tr>
      <w:tr w:rsidR="00443D32" w14:paraId="6FC3BB87"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F8DE93A" w14:textId="77777777" w:rsidR="00443D32" w:rsidRDefault="00396EF3">
            <w:pPr>
              <w:widowControl/>
              <w:jc w:val="center"/>
              <w:rPr>
                <w:rFonts w:eastAsia="標楷體"/>
                <w:kern w:val="0"/>
              </w:rPr>
            </w:pPr>
            <w:r>
              <w:rPr>
                <w:rFonts w:eastAsia="標楷體"/>
                <w:kern w:val="0"/>
              </w:rPr>
              <w:t>14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2395035" w14:textId="77777777" w:rsidR="00443D32" w:rsidRDefault="00396EF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BC6B7B9" w14:textId="77777777" w:rsidR="00443D32" w:rsidRDefault="00396EF3">
            <w:pPr>
              <w:widowControl/>
              <w:jc w:val="center"/>
              <w:rPr>
                <w:rFonts w:eastAsia="標楷體"/>
                <w:kern w:val="0"/>
              </w:rPr>
            </w:pPr>
            <w:r>
              <w:rPr>
                <w:rFonts w:eastAsia="標楷體"/>
                <w:kern w:val="0"/>
              </w:rPr>
              <w:t>安南區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183366F" w14:textId="77777777" w:rsidR="00443D32" w:rsidRDefault="00396EF3">
            <w:pPr>
              <w:widowControl/>
              <w:jc w:val="center"/>
              <w:rPr>
                <w:rFonts w:eastAsia="標楷體"/>
                <w:kern w:val="0"/>
              </w:rPr>
            </w:pPr>
            <w:r>
              <w:rPr>
                <w:rFonts w:eastAsia="標楷體"/>
                <w:kern w:val="0"/>
              </w:rPr>
              <w:t>長安國小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1CC2567" w14:textId="77777777" w:rsidR="00443D32" w:rsidRDefault="00396EF3">
            <w:pPr>
              <w:widowControl/>
              <w:rPr>
                <w:rFonts w:eastAsia="標楷體"/>
                <w:kern w:val="0"/>
              </w:rPr>
            </w:pPr>
            <w:r>
              <w:rPr>
                <w:rFonts w:eastAsia="標楷體"/>
                <w:kern w:val="0"/>
              </w:rPr>
              <w:t>紅眼戰士</w:t>
            </w:r>
          </w:p>
        </w:tc>
      </w:tr>
      <w:tr w:rsidR="00443D32" w14:paraId="2C9172B0"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2FE2573" w14:textId="77777777" w:rsidR="00443D32" w:rsidRDefault="00396EF3">
            <w:pPr>
              <w:widowControl/>
              <w:jc w:val="center"/>
              <w:rPr>
                <w:rFonts w:eastAsia="標楷體"/>
                <w:kern w:val="0"/>
              </w:rPr>
            </w:pPr>
            <w:r>
              <w:rPr>
                <w:rFonts w:eastAsia="標楷體"/>
                <w:kern w:val="0"/>
              </w:rPr>
              <w:t>15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AEF8CE9" w14:textId="77777777" w:rsidR="00443D32" w:rsidRDefault="00396EF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2FDA235" w14:textId="77777777" w:rsidR="00443D32" w:rsidRDefault="00396EF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744A3BF" w14:textId="77777777" w:rsidR="00443D32" w:rsidRDefault="00396EF3">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F4A9DB8" w14:textId="77777777" w:rsidR="00443D32" w:rsidRDefault="00396EF3">
            <w:pPr>
              <w:widowControl/>
              <w:rPr>
                <w:rFonts w:eastAsia="標楷體"/>
                <w:kern w:val="0"/>
              </w:rPr>
            </w:pPr>
            <w:proofErr w:type="gramStart"/>
            <w:r>
              <w:rPr>
                <w:rFonts w:eastAsia="標楷體"/>
                <w:kern w:val="0"/>
              </w:rPr>
              <w:t>籮</w:t>
            </w:r>
            <w:proofErr w:type="gramEnd"/>
            <w:r>
              <w:rPr>
                <w:rFonts w:eastAsia="標楷體"/>
                <w:kern w:val="0"/>
              </w:rPr>
              <w:t>伯公的大餅店</w:t>
            </w:r>
          </w:p>
        </w:tc>
      </w:tr>
      <w:tr w:rsidR="00443D32" w14:paraId="1252B04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2E9916B" w14:textId="77777777" w:rsidR="00443D32" w:rsidRDefault="00396EF3">
            <w:pPr>
              <w:widowControl/>
              <w:jc w:val="center"/>
              <w:rPr>
                <w:rFonts w:eastAsia="標楷體"/>
                <w:kern w:val="0"/>
              </w:rPr>
            </w:pPr>
            <w:r>
              <w:rPr>
                <w:rFonts w:eastAsia="標楷體"/>
                <w:kern w:val="0"/>
              </w:rPr>
              <w:t>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57C9AA7" w14:textId="77777777" w:rsidR="00443D32" w:rsidRDefault="00396EF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845B7E9" w14:textId="77777777" w:rsidR="00443D32" w:rsidRDefault="00396EF3">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5AD24CE" w14:textId="77777777" w:rsidR="00443D32" w:rsidRDefault="00396EF3">
            <w:pPr>
              <w:widowControl/>
              <w:jc w:val="center"/>
              <w:rPr>
                <w:rFonts w:eastAsia="標楷體"/>
                <w:kern w:val="0"/>
              </w:rPr>
            </w:pPr>
            <w:r>
              <w:rPr>
                <w:rFonts w:eastAsia="標楷體"/>
                <w:kern w:val="0"/>
              </w:rPr>
              <w:t>北門國小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E69F7C3" w14:textId="77777777" w:rsidR="00443D32" w:rsidRDefault="00396EF3">
            <w:pPr>
              <w:widowControl/>
              <w:rPr>
                <w:rFonts w:eastAsia="標楷體"/>
                <w:kern w:val="0"/>
              </w:rPr>
            </w:pPr>
            <w:r>
              <w:rPr>
                <w:rFonts w:eastAsia="標楷體"/>
                <w:kern w:val="0"/>
              </w:rPr>
              <w:t>喀達喀達</w:t>
            </w:r>
          </w:p>
        </w:tc>
      </w:tr>
      <w:tr w:rsidR="00443D32" w14:paraId="48A641B1"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9429095" w14:textId="77777777" w:rsidR="00443D32" w:rsidRDefault="00396EF3">
            <w:pPr>
              <w:widowControl/>
              <w:jc w:val="center"/>
              <w:rPr>
                <w:rFonts w:eastAsia="標楷體"/>
                <w:kern w:val="0"/>
              </w:rPr>
            </w:pPr>
            <w:r>
              <w:rPr>
                <w:rFonts w:eastAsia="標楷體"/>
                <w:kern w:val="0"/>
              </w:rPr>
              <w:t>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9B15B5A" w14:textId="77777777" w:rsidR="00443D32" w:rsidRDefault="00396EF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40A6085" w14:textId="77777777" w:rsidR="00443D32" w:rsidRDefault="00396EF3">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D25731C" w14:textId="77777777" w:rsidR="00443D32" w:rsidRDefault="00396EF3">
            <w:pPr>
              <w:widowControl/>
              <w:jc w:val="center"/>
              <w:rPr>
                <w:rFonts w:eastAsia="標楷體"/>
                <w:kern w:val="0"/>
              </w:rPr>
            </w:pPr>
            <w:r>
              <w:rPr>
                <w:rFonts w:eastAsia="標楷體"/>
                <w:kern w:val="0"/>
              </w:rPr>
              <w:t>建功國小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0BDB3C4" w14:textId="77777777" w:rsidR="00443D32" w:rsidRDefault="00396EF3">
            <w:pPr>
              <w:widowControl/>
              <w:rPr>
                <w:rFonts w:eastAsia="標楷體"/>
                <w:kern w:val="0"/>
              </w:rPr>
            </w:pPr>
            <w:r>
              <w:rPr>
                <w:rFonts w:eastAsia="標楷體"/>
                <w:kern w:val="0"/>
              </w:rPr>
              <w:t>十份里的十分禮</w:t>
            </w:r>
          </w:p>
        </w:tc>
      </w:tr>
      <w:tr w:rsidR="00443D32" w14:paraId="7597BCB7"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D32F4D3" w14:textId="77777777" w:rsidR="00443D32" w:rsidRDefault="00396EF3">
            <w:pPr>
              <w:widowControl/>
              <w:jc w:val="center"/>
              <w:rPr>
                <w:rFonts w:eastAsia="標楷體"/>
                <w:kern w:val="0"/>
              </w:rPr>
            </w:pPr>
            <w:r>
              <w:rPr>
                <w:rFonts w:eastAsia="標楷體"/>
                <w:kern w:val="0"/>
              </w:rPr>
              <w:t>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6E70E1C" w14:textId="77777777" w:rsidR="00443D32" w:rsidRDefault="00396EF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914F847" w14:textId="77777777" w:rsidR="00443D32" w:rsidRDefault="00396EF3">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48586CB" w14:textId="77777777" w:rsidR="00443D32" w:rsidRDefault="00396EF3">
            <w:pPr>
              <w:widowControl/>
              <w:jc w:val="center"/>
              <w:rPr>
                <w:rFonts w:eastAsia="標楷體"/>
                <w:kern w:val="0"/>
              </w:rPr>
            </w:pPr>
            <w:r>
              <w:rPr>
                <w:rFonts w:eastAsia="標楷體"/>
                <w:kern w:val="0"/>
              </w:rPr>
              <w:t>文山國小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1911321" w14:textId="77777777" w:rsidR="00443D32" w:rsidRDefault="00396EF3">
            <w:pPr>
              <w:widowControl/>
              <w:rPr>
                <w:rFonts w:eastAsia="標楷體"/>
                <w:kern w:val="0"/>
              </w:rPr>
            </w:pPr>
            <w:r>
              <w:rPr>
                <w:rFonts w:eastAsia="標楷體"/>
                <w:kern w:val="0"/>
              </w:rPr>
              <w:t>溪底寮的最後一頭牛</w:t>
            </w:r>
          </w:p>
        </w:tc>
      </w:tr>
      <w:tr w:rsidR="00443D32" w14:paraId="45088213"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92FAF9E" w14:textId="77777777" w:rsidR="00443D32" w:rsidRDefault="00396EF3">
            <w:pPr>
              <w:widowControl/>
              <w:jc w:val="center"/>
              <w:rPr>
                <w:rFonts w:eastAsia="標楷體"/>
                <w:kern w:val="0"/>
              </w:rPr>
            </w:pPr>
            <w:r>
              <w:rPr>
                <w:rFonts w:eastAsia="標楷體"/>
                <w:kern w:val="0"/>
              </w:rPr>
              <w:t>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571130C" w14:textId="77777777" w:rsidR="00443D32" w:rsidRDefault="00396EF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DF47440" w14:textId="77777777" w:rsidR="00443D32" w:rsidRDefault="00396EF3">
            <w:pPr>
              <w:widowControl/>
              <w:jc w:val="center"/>
              <w:rPr>
                <w:rFonts w:eastAsia="標楷體"/>
                <w:kern w:val="0"/>
              </w:rPr>
            </w:pPr>
            <w:r>
              <w:rPr>
                <w:rFonts w:eastAsia="標楷體"/>
                <w:kern w:val="0"/>
              </w:rPr>
              <w:t>新市區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61C7A45" w14:textId="77777777" w:rsidR="00443D32" w:rsidRDefault="00396EF3">
            <w:pPr>
              <w:widowControl/>
              <w:jc w:val="center"/>
              <w:rPr>
                <w:rFonts w:eastAsia="標楷體"/>
                <w:kern w:val="0"/>
              </w:rPr>
            </w:pPr>
            <w:r>
              <w:rPr>
                <w:rFonts w:eastAsia="標楷體"/>
                <w:kern w:val="0"/>
              </w:rPr>
              <w:t>大社國小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8B5353" w14:textId="77777777" w:rsidR="00443D32" w:rsidRDefault="00396EF3">
            <w:pPr>
              <w:widowControl/>
              <w:rPr>
                <w:rFonts w:eastAsia="標楷體"/>
                <w:kern w:val="0"/>
              </w:rPr>
            </w:pPr>
            <w:proofErr w:type="gramStart"/>
            <w:r>
              <w:rPr>
                <w:rFonts w:eastAsia="標楷體"/>
                <w:kern w:val="0"/>
              </w:rPr>
              <w:t>憶陣</w:t>
            </w:r>
            <w:proofErr w:type="gramEnd"/>
          </w:p>
        </w:tc>
      </w:tr>
      <w:tr w:rsidR="00443D32" w14:paraId="0331E479"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272F475" w14:textId="77777777" w:rsidR="00443D32" w:rsidRDefault="00396EF3">
            <w:pPr>
              <w:widowControl/>
              <w:jc w:val="center"/>
              <w:rPr>
                <w:rFonts w:eastAsia="標楷體"/>
                <w:kern w:val="0"/>
              </w:rPr>
            </w:pPr>
            <w:r>
              <w:rPr>
                <w:rFonts w:eastAsia="標楷體"/>
                <w:kern w:val="0"/>
              </w:rPr>
              <w:t>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F191960" w14:textId="77777777" w:rsidR="00443D32" w:rsidRDefault="00396EF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0EF4EDE" w14:textId="77777777" w:rsidR="00443D32" w:rsidRDefault="00396EF3">
            <w:pPr>
              <w:widowControl/>
              <w:jc w:val="center"/>
              <w:rPr>
                <w:rFonts w:eastAsia="標楷體"/>
                <w:kern w:val="0"/>
              </w:rPr>
            </w:pPr>
            <w:r>
              <w:rPr>
                <w:rFonts w:eastAsia="標楷體"/>
                <w:kern w:val="0"/>
              </w:rPr>
              <w:t>善化區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7B17011" w14:textId="77777777" w:rsidR="00443D32" w:rsidRDefault="00396EF3">
            <w:pPr>
              <w:widowControl/>
              <w:jc w:val="center"/>
              <w:rPr>
                <w:rFonts w:eastAsia="標楷體"/>
                <w:kern w:val="0"/>
              </w:rPr>
            </w:pPr>
            <w:r>
              <w:rPr>
                <w:rFonts w:eastAsia="標楷體"/>
                <w:kern w:val="0"/>
              </w:rPr>
              <w:t>大成國小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D2518B7" w14:textId="77777777" w:rsidR="00443D32" w:rsidRDefault="00396EF3">
            <w:pPr>
              <w:widowControl/>
              <w:rPr>
                <w:rFonts w:eastAsia="標楷體"/>
                <w:kern w:val="0"/>
              </w:rPr>
            </w:pPr>
            <w:proofErr w:type="gramStart"/>
            <w:r>
              <w:rPr>
                <w:rFonts w:eastAsia="標楷體"/>
                <w:kern w:val="0"/>
              </w:rPr>
              <w:t>阿成的</w:t>
            </w:r>
            <w:proofErr w:type="gramEnd"/>
            <w:r>
              <w:rPr>
                <w:rFonts w:eastAsia="標楷體"/>
                <w:kern w:val="0"/>
              </w:rPr>
              <w:t>外婆家</w:t>
            </w:r>
          </w:p>
        </w:tc>
      </w:tr>
      <w:tr w:rsidR="00443D32" w14:paraId="050E6AD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C16AE14" w14:textId="77777777" w:rsidR="00443D32" w:rsidRDefault="00396EF3">
            <w:pPr>
              <w:widowControl/>
              <w:jc w:val="center"/>
              <w:rPr>
                <w:rFonts w:eastAsia="標楷體"/>
                <w:kern w:val="0"/>
              </w:rPr>
            </w:pPr>
            <w:r>
              <w:rPr>
                <w:rFonts w:eastAsia="標楷體"/>
                <w:kern w:val="0"/>
              </w:rPr>
              <w:t>21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D2110FA" w14:textId="77777777" w:rsidR="00443D32" w:rsidRDefault="00396EF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895443F" w14:textId="77777777" w:rsidR="00443D32" w:rsidRDefault="00396EF3">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16827CA" w14:textId="77777777" w:rsidR="00443D32" w:rsidRDefault="00396EF3">
            <w:pPr>
              <w:widowControl/>
              <w:jc w:val="center"/>
              <w:rPr>
                <w:rFonts w:eastAsia="標楷體"/>
                <w:kern w:val="0"/>
              </w:rPr>
            </w:pPr>
            <w:r>
              <w:rPr>
                <w:rFonts w:eastAsia="標楷體"/>
                <w:kern w:val="0"/>
              </w:rPr>
              <w:t>宅港國小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3CB3072" w14:textId="77777777" w:rsidR="00443D32" w:rsidRDefault="00396EF3">
            <w:pPr>
              <w:widowControl/>
              <w:rPr>
                <w:rFonts w:eastAsia="標楷體"/>
                <w:kern w:val="0"/>
              </w:rPr>
            </w:pPr>
            <w:r>
              <w:rPr>
                <w:rFonts w:eastAsia="標楷體"/>
                <w:kern w:val="0"/>
              </w:rPr>
              <w:t>搬</w:t>
            </w:r>
            <w:proofErr w:type="gramStart"/>
            <w:r>
              <w:rPr>
                <w:rFonts w:eastAsia="標楷體"/>
                <w:kern w:val="0"/>
              </w:rPr>
              <w:t>厝</w:t>
            </w:r>
            <w:proofErr w:type="gramEnd"/>
            <w:r>
              <w:rPr>
                <w:rFonts w:eastAsia="標楷體"/>
                <w:kern w:val="0"/>
              </w:rPr>
              <w:t>入</w:t>
            </w:r>
            <w:proofErr w:type="gramStart"/>
            <w:r>
              <w:rPr>
                <w:rFonts w:eastAsia="標楷體"/>
                <w:kern w:val="0"/>
              </w:rPr>
              <w:t>厝</w:t>
            </w:r>
            <w:proofErr w:type="gramEnd"/>
            <w:r>
              <w:rPr>
                <w:rFonts w:eastAsia="標楷體"/>
                <w:kern w:val="0"/>
              </w:rPr>
              <w:t xml:space="preserve"> </w:t>
            </w:r>
          </w:p>
        </w:tc>
      </w:tr>
      <w:tr w:rsidR="00443D32" w14:paraId="25F47D89"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5269E3E" w14:textId="77777777" w:rsidR="00443D32" w:rsidRDefault="00396EF3">
            <w:pPr>
              <w:widowControl/>
              <w:jc w:val="center"/>
              <w:rPr>
                <w:rFonts w:eastAsia="標楷體"/>
                <w:kern w:val="0"/>
              </w:rPr>
            </w:pPr>
            <w:r>
              <w:rPr>
                <w:rFonts w:eastAsia="標楷體"/>
                <w:kern w:val="0"/>
              </w:rPr>
              <w:t>22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59170F7" w14:textId="77777777" w:rsidR="00443D32" w:rsidRDefault="00396EF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7A76F4D" w14:textId="77777777" w:rsidR="00443D32" w:rsidRDefault="00396EF3">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D659FF6" w14:textId="77777777" w:rsidR="00443D32" w:rsidRDefault="00396EF3">
            <w:pPr>
              <w:widowControl/>
              <w:jc w:val="center"/>
              <w:rPr>
                <w:rFonts w:eastAsia="標楷體"/>
                <w:kern w:val="0"/>
              </w:rPr>
            </w:pPr>
            <w:r>
              <w:rPr>
                <w:rFonts w:eastAsia="標楷體"/>
                <w:kern w:val="0"/>
              </w:rPr>
              <w:t>億載國小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EB662AE" w14:textId="77777777" w:rsidR="00443D32" w:rsidRDefault="00396EF3">
            <w:pPr>
              <w:widowControl/>
              <w:rPr>
                <w:rFonts w:eastAsia="標楷體"/>
                <w:kern w:val="0"/>
              </w:rPr>
            </w:pPr>
            <w:r>
              <w:rPr>
                <w:rFonts w:eastAsia="標楷體"/>
                <w:kern w:val="0"/>
              </w:rPr>
              <w:t>一直</w:t>
            </w:r>
            <w:proofErr w:type="gramStart"/>
            <w:r>
              <w:rPr>
                <w:rFonts w:eastAsia="標楷體"/>
                <w:kern w:val="0"/>
              </w:rPr>
              <w:t>一直</w:t>
            </w:r>
            <w:proofErr w:type="gramEnd"/>
            <w:r>
              <w:rPr>
                <w:rFonts w:eastAsia="標楷體"/>
                <w:kern w:val="0"/>
              </w:rPr>
              <w:t>向前跑</w:t>
            </w:r>
          </w:p>
        </w:tc>
      </w:tr>
      <w:tr w:rsidR="00443D32" w14:paraId="732ADEC9"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F80BFD2" w14:textId="77777777" w:rsidR="00443D32" w:rsidRDefault="00396EF3">
            <w:pPr>
              <w:widowControl/>
              <w:jc w:val="center"/>
              <w:rPr>
                <w:rFonts w:eastAsia="標楷體"/>
                <w:kern w:val="0"/>
              </w:rPr>
            </w:pPr>
            <w:r>
              <w:rPr>
                <w:rFonts w:eastAsia="標楷體"/>
                <w:kern w:val="0"/>
              </w:rPr>
              <w:t>23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94BA6F7"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6513D1A" w14:textId="77777777" w:rsidR="00443D32" w:rsidRDefault="00396EF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5A1F386" w14:textId="77777777" w:rsidR="00443D32" w:rsidRDefault="00396EF3">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10836CB" w14:textId="77777777" w:rsidR="00443D32" w:rsidRDefault="00396EF3">
            <w:pPr>
              <w:widowControl/>
              <w:rPr>
                <w:rFonts w:eastAsia="標楷體"/>
                <w:kern w:val="0"/>
              </w:rPr>
            </w:pPr>
            <w:r>
              <w:rPr>
                <w:rFonts w:eastAsia="標楷體"/>
                <w:kern w:val="0"/>
              </w:rPr>
              <w:t>神明的造型師</w:t>
            </w:r>
          </w:p>
        </w:tc>
      </w:tr>
      <w:tr w:rsidR="00443D32" w14:paraId="50ECC6B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EB1CB71" w14:textId="77777777" w:rsidR="00443D32" w:rsidRDefault="00396EF3">
            <w:pPr>
              <w:widowControl/>
              <w:jc w:val="center"/>
              <w:rPr>
                <w:rFonts w:eastAsia="標楷體"/>
                <w:kern w:val="0"/>
              </w:rPr>
            </w:pPr>
            <w:r>
              <w:rPr>
                <w:rFonts w:eastAsia="標楷體"/>
                <w:kern w:val="0"/>
              </w:rPr>
              <w:lastRenderedPageBreak/>
              <w:t>24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5D682CC"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164904B" w14:textId="77777777" w:rsidR="00443D32" w:rsidRDefault="00396EF3">
            <w:pPr>
              <w:widowControl/>
              <w:jc w:val="center"/>
              <w:rPr>
                <w:rFonts w:eastAsia="標楷體"/>
                <w:kern w:val="0"/>
              </w:rPr>
            </w:pPr>
            <w:r>
              <w:rPr>
                <w:rFonts w:eastAsia="標楷體"/>
                <w:kern w:val="0"/>
              </w:rPr>
              <w:t>善化區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A007252" w14:textId="77777777" w:rsidR="00443D32" w:rsidRDefault="00396EF3">
            <w:pPr>
              <w:widowControl/>
              <w:jc w:val="center"/>
              <w:rPr>
                <w:rFonts w:eastAsia="標楷體"/>
                <w:kern w:val="0"/>
              </w:rPr>
            </w:pPr>
            <w:r>
              <w:rPr>
                <w:rFonts w:eastAsia="標楷體"/>
                <w:kern w:val="0"/>
              </w:rPr>
              <w:t>大成國小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E2EB544" w14:textId="77777777" w:rsidR="00443D32" w:rsidRDefault="00396EF3">
            <w:pPr>
              <w:widowControl/>
              <w:rPr>
                <w:rFonts w:eastAsia="標楷體"/>
                <w:kern w:val="0"/>
              </w:rPr>
            </w:pPr>
            <w:r>
              <w:rPr>
                <w:rFonts w:eastAsia="標楷體"/>
                <w:kern w:val="0"/>
              </w:rPr>
              <w:t>尋味</w:t>
            </w:r>
          </w:p>
        </w:tc>
      </w:tr>
      <w:tr w:rsidR="00443D32" w14:paraId="365ACEE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6916D72" w14:textId="77777777" w:rsidR="00443D32" w:rsidRDefault="00396EF3">
            <w:pPr>
              <w:widowControl/>
              <w:jc w:val="center"/>
              <w:rPr>
                <w:rFonts w:eastAsia="標楷體"/>
                <w:kern w:val="0"/>
              </w:rPr>
            </w:pPr>
            <w:r>
              <w:rPr>
                <w:rFonts w:eastAsia="標楷體"/>
                <w:kern w:val="0"/>
              </w:rPr>
              <w:t>25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4208302"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E4EC056" w14:textId="77777777" w:rsidR="00443D32" w:rsidRDefault="00396EF3">
            <w:pPr>
              <w:widowControl/>
              <w:jc w:val="center"/>
              <w:rPr>
                <w:rFonts w:eastAsia="標楷體"/>
                <w:kern w:val="0"/>
              </w:rPr>
            </w:pPr>
            <w:proofErr w:type="gramStart"/>
            <w:r>
              <w:rPr>
                <w:rFonts w:eastAsia="標楷體"/>
                <w:kern w:val="0"/>
              </w:rPr>
              <w:t>南化區</w:t>
            </w:r>
            <w:proofErr w:type="gramEnd"/>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E359091" w14:textId="77777777" w:rsidR="00443D32" w:rsidRDefault="00396EF3">
            <w:pPr>
              <w:widowControl/>
              <w:jc w:val="center"/>
              <w:rPr>
                <w:rFonts w:eastAsia="標楷體"/>
                <w:kern w:val="0"/>
              </w:rPr>
            </w:pPr>
            <w:r>
              <w:rPr>
                <w:rFonts w:eastAsia="標楷體"/>
                <w:kern w:val="0"/>
              </w:rPr>
              <w:t>南化國小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7F7BEAD" w14:textId="77777777" w:rsidR="00443D32" w:rsidRDefault="00396EF3">
            <w:pPr>
              <w:widowControl/>
              <w:rPr>
                <w:rFonts w:eastAsia="標楷體"/>
                <w:kern w:val="0"/>
              </w:rPr>
            </w:pPr>
            <w:r>
              <w:rPr>
                <w:rFonts w:eastAsia="標楷體"/>
                <w:kern w:val="0"/>
              </w:rPr>
              <w:t>故鄉的</w:t>
            </w:r>
            <w:proofErr w:type="gramStart"/>
            <w:r>
              <w:rPr>
                <w:rFonts w:eastAsia="標楷體"/>
                <w:kern w:val="0"/>
              </w:rPr>
              <w:t>檨仔乾</w:t>
            </w:r>
            <w:proofErr w:type="gramEnd"/>
          </w:p>
        </w:tc>
      </w:tr>
      <w:tr w:rsidR="00443D32" w14:paraId="44DE8A11"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4C189BB" w14:textId="77777777" w:rsidR="00443D32" w:rsidRDefault="00396EF3">
            <w:pPr>
              <w:widowControl/>
              <w:jc w:val="center"/>
              <w:rPr>
                <w:rFonts w:eastAsia="標楷體"/>
                <w:kern w:val="0"/>
              </w:rPr>
            </w:pPr>
            <w:r>
              <w:rPr>
                <w:rFonts w:eastAsia="標楷體"/>
                <w:kern w:val="0"/>
              </w:rPr>
              <w:t>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FCD9BC9"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DDE211F" w14:textId="77777777" w:rsidR="00443D32" w:rsidRDefault="00396EF3">
            <w:pPr>
              <w:widowControl/>
              <w:jc w:val="center"/>
              <w:rPr>
                <w:rFonts w:eastAsia="標楷體"/>
                <w:kern w:val="0"/>
              </w:rPr>
            </w:pPr>
            <w:r>
              <w:rPr>
                <w:rFonts w:eastAsia="標楷體"/>
                <w:kern w:val="0"/>
              </w:rPr>
              <w:t>善化區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DA97775" w14:textId="77777777" w:rsidR="00443D32" w:rsidRDefault="00396EF3">
            <w:pPr>
              <w:widowControl/>
              <w:jc w:val="center"/>
              <w:rPr>
                <w:rFonts w:eastAsia="標楷體"/>
                <w:kern w:val="0"/>
              </w:rPr>
            </w:pPr>
            <w:r>
              <w:rPr>
                <w:rFonts w:eastAsia="標楷體"/>
                <w:kern w:val="0"/>
              </w:rPr>
              <w:t>善化國小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9588B23" w14:textId="77777777" w:rsidR="00443D32" w:rsidRDefault="00396EF3">
            <w:pPr>
              <w:widowControl/>
              <w:rPr>
                <w:rFonts w:eastAsia="標楷體"/>
                <w:kern w:val="0"/>
              </w:rPr>
            </w:pPr>
            <w:r>
              <w:rPr>
                <w:rFonts w:eastAsia="標楷體"/>
                <w:kern w:val="0"/>
              </w:rPr>
              <w:t>牛</w:t>
            </w:r>
            <w:proofErr w:type="gramStart"/>
            <w:r>
              <w:rPr>
                <w:rFonts w:eastAsia="標楷體"/>
                <w:kern w:val="0"/>
              </w:rPr>
              <w:t>鈴若響</w:t>
            </w:r>
            <w:proofErr w:type="gramEnd"/>
          </w:p>
        </w:tc>
      </w:tr>
      <w:tr w:rsidR="00443D32" w14:paraId="1AE21950"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8638B8A" w14:textId="77777777" w:rsidR="00443D32" w:rsidRDefault="00396EF3">
            <w:pPr>
              <w:widowControl/>
              <w:jc w:val="center"/>
              <w:rPr>
                <w:rFonts w:eastAsia="標楷體"/>
                <w:kern w:val="0"/>
              </w:rPr>
            </w:pPr>
            <w:r>
              <w:rPr>
                <w:rFonts w:eastAsia="標楷體"/>
                <w:kern w:val="0"/>
              </w:rPr>
              <w:t>27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DECED0D"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54EBCE0" w14:textId="77777777" w:rsidR="00443D32" w:rsidRDefault="00396EF3">
            <w:pPr>
              <w:widowControl/>
              <w:jc w:val="center"/>
              <w:rPr>
                <w:rFonts w:eastAsia="標楷體"/>
                <w:kern w:val="0"/>
              </w:rPr>
            </w:pPr>
            <w:r>
              <w:rPr>
                <w:rFonts w:eastAsia="標楷體"/>
                <w:kern w:val="0"/>
              </w:rPr>
              <w:t>鹽水區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8B0BD35" w14:textId="77777777" w:rsidR="00443D32" w:rsidRDefault="00396EF3">
            <w:pPr>
              <w:widowControl/>
              <w:jc w:val="center"/>
              <w:rPr>
                <w:rFonts w:eastAsia="標楷體"/>
                <w:kern w:val="0"/>
              </w:rPr>
            </w:pPr>
            <w:r>
              <w:rPr>
                <w:rFonts w:eastAsia="標楷體"/>
                <w:kern w:val="0"/>
              </w:rPr>
              <w:t>坔頭港國小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F57804E" w14:textId="77777777" w:rsidR="00443D32" w:rsidRDefault="00396EF3">
            <w:pPr>
              <w:widowControl/>
              <w:rPr>
                <w:rFonts w:eastAsia="標楷體"/>
                <w:kern w:val="0"/>
              </w:rPr>
            </w:pPr>
            <w:r>
              <w:rPr>
                <w:rFonts w:eastAsia="標楷體"/>
                <w:kern w:val="0"/>
              </w:rPr>
              <w:t>坔頭港旁的青暝龍</w:t>
            </w:r>
          </w:p>
        </w:tc>
      </w:tr>
      <w:tr w:rsidR="00443D32" w14:paraId="3B37860B"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EF1D7E5" w14:textId="77777777" w:rsidR="00443D32" w:rsidRDefault="00396EF3">
            <w:pPr>
              <w:widowControl/>
              <w:jc w:val="center"/>
              <w:rPr>
                <w:rFonts w:eastAsia="標楷體"/>
                <w:kern w:val="0"/>
              </w:rPr>
            </w:pPr>
            <w:r>
              <w:rPr>
                <w:rFonts w:eastAsia="標楷體"/>
                <w:kern w:val="0"/>
              </w:rPr>
              <w:t>28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EF4511F"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DD8DF84" w14:textId="77777777" w:rsidR="00443D32" w:rsidRDefault="00396EF3">
            <w:pPr>
              <w:widowControl/>
              <w:jc w:val="center"/>
              <w:rPr>
                <w:rFonts w:eastAsia="標楷體"/>
                <w:kern w:val="0"/>
              </w:rPr>
            </w:pPr>
            <w:r>
              <w:rPr>
                <w:rFonts w:eastAsia="標楷體"/>
                <w:kern w:val="0"/>
              </w:rPr>
              <w:t>佳里區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40388D8" w14:textId="77777777" w:rsidR="00443D32" w:rsidRDefault="00396EF3">
            <w:pPr>
              <w:widowControl/>
              <w:jc w:val="center"/>
              <w:rPr>
                <w:rFonts w:eastAsia="標楷體"/>
                <w:kern w:val="0"/>
              </w:rPr>
            </w:pPr>
            <w:r>
              <w:rPr>
                <w:rFonts w:eastAsia="標楷體"/>
                <w:kern w:val="0"/>
              </w:rPr>
              <w:t>佳里國小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6A5A1A9" w14:textId="77777777" w:rsidR="00443D32" w:rsidRDefault="00396EF3">
            <w:pPr>
              <w:widowControl/>
              <w:rPr>
                <w:rFonts w:eastAsia="標楷體"/>
                <w:kern w:val="0"/>
              </w:rPr>
            </w:pPr>
            <w:proofErr w:type="gramStart"/>
            <w:r>
              <w:rPr>
                <w:rFonts w:eastAsia="標楷體"/>
                <w:kern w:val="0"/>
              </w:rPr>
              <w:t>奉中奇緣</w:t>
            </w:r>
            <w:proofErr w:type="gramEnd"/>
          </w:p>
        </w:tc>
      </w:tr>
      <w:tr w:rsidR="00443D32" w14:paraId="3798DD81"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C1E2FEF" w14:textId="77777777" w:rsidR="00443D32" w:rsidRDefault="00396EF3">
            <w:pPr>
              <w:widowControl/>
              <w:jc w:val="center"/>
              <w:rPr>
                <w:rFonts w:eastAsia="標楷體"/>
                <w:kern w:val="0"/>
              </w:rPr>
            </w:pPr>
            <w:r>
              <w:rPr>
                <w:rFonts w:eastAsia="標楷體"/>
                <w:kern w:val="0"/>
              </w:rPr>
              <w:t>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D21B8CC"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1BB1CD6" w14:textId="77777777" w:rsidR="00443D32" w:rsidRDefault="00396EF3">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24E1675" w14:textId="77777777" w:rsidR="00443D32" w:rsidRDefault="00396EF3">
            <w:pPr>
              <w:widowControl/>
              <w:jc w:val="center"/>
              <w:rPr>
                <w:rFonts w:eastAsia="標楷體"/>
                <w:kern w:val="0"/>
              </w:rPr>
            </w:pPr>
            <w:r>
              <w:rPr>
                <w:rFonts w:eastAsia="標楷體"/>
                <w:kern w:val="0"/>
              </w:rPr>
              <w:t>紀安國小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8C062BD" w14:textId="77777777" w:rsidR="00443D32" w:rsidRDefault="00396EF3">
            <w:pPr>
              <w:widowControl/>
              <w:rPr>
                <w:rFonts w:eastAsia="標楷體"/>
                <w:kern w:val="0"/>
              </w:rPr>
            </w:pPr>
            <w:r>
              <w:rPr>
                <w:rFonts w:eastAsia="標楷體"/>
                <w:kern w:val="0"/>
              </w:rPr>
              <w:t>謝厝寮金獅陣</w:t>
            </w:r>
          </w:p>
        </w:tc>
      </w:tr>
      <w:tr w:rsidR="00443D32" w14:paraId="7568DA3C"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E766677" w14:textId="77777777" w:rsidR="00443D32" w:rsidRDefault="00396EF3">
            <w:pPr>
              <w:widowControl/>
              <w:jc w:val="center"/>
              <w:rPr>
                <w:rFonts w:eastAsia="標楷體"/>
                <w:kern w:val="0"/>
              </w:rPr>
            </w:pPr>
            <w:r>
              <w:rPr>
                <w:rFonts w:eastAsia="標楷體"/>
                <w:kern w:val="0"/>
              </w:rPr>
              <w:t>30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F45E3CF"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7414A59" w14:textId="77777777" w:rsidR="00443D32" w:rsidRDefault="00396EF3">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ECE237A" w14:textId="77777777" w:rsidR="00443D32" w:rsidRDefault="00396EF3">
            <w:pPr>
              <w:widowControl/>
              <w:jc w:val="center"/>
              <w:rPr>
                <w:rFonts w:eastAsia="標楷體"/>
                <w:kern w:val="0"/>
              </w:rPr>
            </w:pPr>
            <w:r>
              <w:rPr>
                <w:rFonts w:eastAsia="標楷體"/>
                <w:kern w:val="0"/>
              </w:rPr>
              <w:t>中洲國小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533F5C8" w14:textId="77777777" w:rsidR="00443D32" w:rsidRDefault="00396EF3">
            <w:pPr>
              <w:widowControl/>
              <w:rPr>
                <w:rFonts w:eastAsia="標楷體"/>
                <w:kern w:val="0"/>
              </w:rPr>
            </w:pPr>
            <w:r>
              <w:rPr>
                <w:rFonts w:eastAsia="標楷體"/>
                <w:kern w:val="0"/>
              </w:rPr>
              <w:t>新頭港的舊</w:t>
            </w:r>
            <w:proofErr w:type="gramStart"/>
            <w:r>
              <w:rPr>
                <w:rFonts w:eastAsia="標楷體"/>
                <w:kern w:val="0"/>
              </w:rPr>
              <w:t>厝</w:t>
            </w:r>
            <w:proofErr w:type="gramEnd"/>
            <w:r>
              <w:rPr>
                <w:rFonts w:eastAsia="標楷體"/>
                <w:kern w:val="0"/>
              </w:rPr>
              <w:t>地</w:t>
            </w:r>
          </w:p>
        </w:tc>
      </w:tr>
      <w:tr w:rsidR="00443D32" w14:paraId="05BD2134"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289352B" w14:textId="77777777" w:rsidR="00443D32" w:rsidRDefault="00396EF3">
            <w:pPr>
              <w:widowControl/>
              <w:jc w:val="center"/>
              <w:rPr>
                <w:rFonts w:eastAsia="標楷體"/>
                <w:kern w:val="0"/>
              </w:rPr>
            </w:pPr>
            <w:r>
              <w:rPr>
                <w:rFonts w:eastAsia="標楷體"/>
                <w:kern w:val="0"/>
              </w:rPr>
              <w:t>31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4C998BF"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4F5C754" w14:textId="77777777" w:rsidR="00443D32" w:rsidRDefault="00396EF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3ECC9BE" w14:textId="77777777" w:rsidR="00443D32" w:rsidRDefault="00396EF3">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E044AF9" w14:textId="77777777" w:rsidR="00443D32" w:rsidRDefault="00396EF3">
            <w:pPr>
              <w:widowControl/>
              <w:rPr>
                <w:rFonts w:eastAsia="標楷體"/>
                <w:kern w:val="0"/>
              </w:rPr>
            </w:pPr>
            <w:r>
              <w:rPr>
                <w:rFonts w:eastAsia="標楷體"/>
                <w:kern w:val="0"/>
              </w:rPr>
              <w:t>紙</w:t>
            </w:r>
            <w:proofErr w:type="gramStart"/>
            <w:r>
              <w:rPr>
                <w:rFonts w:eastAsia="標楷體"/>
                <w:kern w:val="0"/>
              </w:rPr>
              <w:t>紮</w:t>
            </w:r>
            <w:proofErr w:type="gramEnd"/>
            <w:r>
              <w:rPr>
                <w:rFonts w:eastAsia="標楷體"/>
                <w:kern w:val="0"/>
              </w:rPr>
              <w:t>情</w:t>
            </w:r>
          </w:p>
        </w:tc>
      </w:tr>
      <w:tr w:rsidR="00443D32" w14:paraId="7D2CECA5"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3AF8D59" w14:textId="77777777" w:rsidR="00443D32" w:rsidRDefault="00396EF3">
            <w:pPr>
              <w:widowControl/>
              <w:jc w:val="center"/>
              <w:rPr>
                <w:rFonts w:eastAsia="標楷體"/>
                <w:kern w:val="0"/>
              </w:rPr>
            </w:pPr>
            <w:r>
              <w:rPr>
                <w:rFonts w:eastAsia="標楷體"/>
                <w:kern w:val="0"/>
              </w:rPr>
              <w:t>32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0CE77C8"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BD61570" w14:textId="77777777" w:rsidR="00443D32" w:rsidRDefault="00396EF3">
            <w:pPr>
              <w:widowControl/>
              <w:jc w:val="center"/>
              <w:rPr>
                <w:rFonts w:eastAsia="標楷體"/>
                <w:kern w:val="0"/>
              </w:rPr>
            </w:pPr>
            <w:r>
              <w:rPr>
                <w:rFonts w:eastAsia="標楷體"/>
                <w:kern w:val="0"/>
              </w:rPr>
              <w:t>東山區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F014519" w14:textId="77777777" w:rsidR="00443D32" w:rsidRDefault="00396EF3">
            <w:pPr>
              <w:widowControl/>
              <w:jc w:val="center"/>
              <w:rPr>
                <w:rFonts w:eastAsia="標楷體"/>
                <w:kern w:val="0"/>
              </w:rPr>
            </w:pPr>
            <w:r>
              <w:rPr>
                <w:rFonts w:eastAsia="標楷體"/>
                <w:kern w:val="0"/>
              </w:rPr>
              <w:t>東原國小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C4C100" w14:textId="77777777" w:rsidR="00443D32" w:rsidRDefault="00396EF3">
            <w:pPr>
              <w:widowControl/>
              <w:rPr>
                <w:rFonts w:eastAsia="標楷體"/>
                <w:kern w:val="0"/>
              </w:rPr>
            </w:pPr>
            <w:r>
              <w:rPr>
                <w:rFonts w:eastAsia="標楷體"/>
                <w:kern w:val="0"/>
              </w:rPr>
              <w:t>盹龜</w:t>
            </w:r>
            <w:proofErr w:type="gramStart"/>
            <w:r>
              <w:rPr>
                <w:rFonts w:eastAsia="標楷體"/>
                <w:kern w:val="0"/>
              </w:rPr>
              <w:t>寮</w:t>
            </w:r>
            <w:proofErr w:type="gramEnd"/>
            <w:r>
              <w:rPr>
                <w:rFonts w:eastAsia="標楷體"/>
                <w:kern w:val="0"/>
              </w:rPr>
              <w:t>的幸福味道</w:t>
            </w:r>
          </w:p>
        </w:tc>
      </w:tr>
      <w:tr w:rsidR="00443D32" w14:paraId="29B46CFA"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F7F795E" w14:textId="77777777" w:rsidR="00443D32" w:rsidRDefault="00396EF3">
            <w:pPr>
              <w:widowControl/>
              <w:jc w:val="center"/>
              <w:rPr>
                <w:rFonts w:eastAsia="標楷體"/>
                <w:kern w:val="0"/>
              </w:rPr>
            </w:pPr>
            <w:r>
              <w:rPr>
                <w:rFonts w:eastAsia="標楷體"/>
                <w:kern w:val="0"/>
              </w:rPr>
              <w:t>33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85FD5B4"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F9629F7" w14:textId="77777777" w:rsidR="00443D32" w:rsidRDefault="00396EF3">
            <w:pPr>
              <w:widowControl/>
              <w:jc w:val="center"/>
              <w:rPr>
                <w:rFonts w:eastAsia="標楷體"/>
                <w:kern w:val="0"/>
              </w:rPr>
            </w:pPr>
            <w:r>
              <w:rPr>
                <w:rFonts w:eastAsia="標楷體"/>
                <w:kern w:val="0"/>
              </w:rPr>
              <w:t>中西區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ED4BED3" w14:textId="77777777" w:rsidR="00443D32" w:rsidRDefault="00396EF3">
            <w:pPr>
              <w:widowControl/>
              <w:jc w:val="center"/>
              <w:rPr>
                <w:rFonts w:eastAsia="標楷體"/>
                <w:kern w:val="0"/>
              </w:rPr>
            </w:pPr>
            <w:r>
              <w:rPr>
                <w:rFonts w:eastAsia="標楷體"/>
                <w:kern w:val="0"/>
              </w:rPr>
              <w:t>忠義國小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2A9732E" w14:textId="77777777" w:rsidR="00443D32" w:rsidRDefault="00396EF3">
            <w:pPr>
              <w:widowControl/>
              <w:rPr>
                <w:rFonts w:eastAsia="標楷體"/>
                <w:kern w:val="0"/>
              </w:rPr>
            </w:pPr>
            <w:r>
              <w:rPr>
                <w:rFonts w:eastAsia="標楷體"/>
                <w:kern w:val="0"/>
              </w:rPr>
              <w:t>跑進歷史</w:t>
            </w:r>
          </w:p>
        </w:tc>
      </w:tr>
      <w:tr w:rsidR="00443D32" w14:paraId="76A1705A"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9C56E51" w14:textId="77777777" w:rsidR="00443D32" w:rsidRDefault="00396EF3">
            <w:pPr>
              <w:widowControl/>
              <w:jc w:val="center"/>
              <w:rPr>
                <w:rFonts w:eastAsia="標楷體"/>
                <w:kern w:val="0"/>
              </w:rPr>
            </w:pPr>
            <w:r>
              <w:rPr>
                <w:rFonts w:eastAsia="標楷體"/>
                <w:kern w:val="0"/>
              </w:rPr>
              <w:t>34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625D571" w14:textId="77777777" w:rsidR="00443D32" w:rsidRDefault="00396EF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47A3CD9" w14:textId="77777777" w:rsidR="00443D32" w:rsidRDefault="00396EF3">
            <w:pPr>
              <w:widowControl/>
              <w:jc w:val="center"/>
              <w:rPr>
                <w:rFonts w:eastAsia="標楷體"/>
                <w:kern w:val="0"/>
              </w:rPr>
            </w:pPr>
            <w:r>
              <w:rPr>
                <w:rFonts w:eastAsia="標楷體"/>
                <w:kern w:val="0"/>
              </w:rPr>
              <w:t>永康區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07D20C9" w14:textId="77777777" w:rsidR="00443D32" w:rsidRDefault="00396EF3">
            <w:pPr>
              <w:widowControl/>
              <w:jc w:val="center"/>
              <w:rPr>
                <w:rFonts w:eastAsia="標楷體"/>
                <w:kern w:val="0"/>
              </w:rPr>
            </w:pPr>
            <w:r>
              <w:rPr>
                <w:rFonts w:eastAsia="標楷體"/>
                <w:kern w:val="0"/>
              </w:rPr>
              <w:t>西勢國小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B5F6B3A" w14:textId="77777777" w:rsidR="00443D32" w:rsidRDefault="00396EF3">
            <w:pPr>
              <w:widowControl/>
              <w:rPr>
                <w:rFonts w:eastAsia="標楷體"/>
                <w:kern w:val="0"/>
              </w:rPr>
            </w:pPr>
            <w:proofErr w:type="gramStart"/>
            <w:r>
              <w:rPr>
                <w:rFonts w:eastAsia="標楷體"/>
                <w:kern w:val="0"/>
              </w:rPr>
              <w:t>貺水餅</w:t>
            </w:r>
            <w:proofErr w:type="gramEnd"/>
          </w:p>
        </w:tc>
      </w:tr>
      <w:tr w:rsidR="00443D32" w14:paraId="3E6AF135"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A6021A9" w14:textId="77777777" w:rsidR="00443D32" w:rsidRDefault="00396EF3">
            <w:pPr>
              <w:widowControl/>
              <w:jc w:val="center"/>
              <w:rPr>
                <w:rFonts w:eastAsia="標楷體"/>
                <w:kern w:val="0"/>
              </w:rPr>
            </w:pPr>
            <w:r>
              <w:rPr>
                <w:rFonts w:eastAsia="標楷體"/>
                <w:kern w:val="0"/>
              </w:rPr>
              <w:t>35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4F818B3"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CD86FBA" w14:textId="77777777" w:rsidR="00443D32" w:rsidRDefault="00396EF3">
            <w:pPr>
              <w:widowControl/>
              <w:jc w:val="center"/>
              <w:rPr>
                <w:rFonts w:eastAsia="標楷體"/>
                <w:kern w:val="0"/>
              </w:rPr>
            </w:pPr>
            <w:r>
              <w:rPr>
                <w:rFonts w:eastAsia="標楷體"/>
                <w:kern w:val="0"/>
              </w:rPr>
              <w:t>白河區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6433792" w14:textId="77777777" w:rsidR="00443D32" w:rsidRDefault="00396EF3">
            <w:pPr>
              <w:widowControl/>
              <w:jc w:val="center"/>
              <w:rPr>
                <w:rFonts w:eastAsia="標楷體"/>
                <w:kern w:val="0"/>
              </w:rPr>
            </w:pPr>
            <w:r>
              <w:rPr>
                <w:rFonts w:eastAsia="標楷體"/>
                <w:kern w:val="0"/>
              </w:rPr>
              <w:t>仙草國小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BB79F67" w14:textId="77777777" w:rsidR="00443D32" w:rsidRDefault="00396EF3">
            <w:pPr>
              <w:widowControl/>
              <w:rPr>
                <w:rFonts w:eastAsia="標楷體"/>
                <w:kern w:val="0"/>
              </w:rPr>
            </w:pPr>
            <w:proofErr w:type="gramStart"/>
            <w:r>
              <w:rPr>
                <w:rFonts w:eastAsia="標楷體"/>
                <w:kern w:val="0"/>
              </w:rPr>
              <w:t>猶蓮此</w:t>
            </w:r>
            <w:proofErr w:type="gramEnd"/>
            <w:r>
              <w:rPr>
                <w:rFonts w:eastAsia="標楷體"/>
                <w:kern w:val="0"/>
              </w:rPr>
              <w:t>生</w:t>
            </w:r>
          </w:p>
        </w:tc>
      </w:tr>
      <w:tr w:rsidR="00443D32" w14:paraId="2443E2E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7B46056" w14:textId="77777777" w:rsidR="00443D32" w:rsidRDefault="00396EF3">
            <w:pPr>
              <w:widowControl/>
              <w:jc w:val="center"/>
              <w:rPr>
                <w:rFonts w:eastAsia="標楷體"/>
                <w:kern w:val="0"/>
              </w:rPr>
            </w:pPr>
            <w:r>
              <w:rPr>
                <w:rFonts w:eastAsia="標楷體"/>
                <w:kern w:val="0"/>
              </w:rPr>
              <w:t>36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DE0942A"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BA0EFB1" w14:textId="77777777" w:rsidR="00443D32" w:rsidRDefault="00396EF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8182A60" w14:textId="77777777" w:rsidR="00443D32" w:rsidRDefault="00396EF3">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21E6CE2" w14:textId="77777777" w:rsidR="00443D32" w:rsidRDefault="00396EF3">
            <w:pPr>
              <w:widowControl/>
              <w:rPr>
                <w:rFonts w:eastAsia="標楷體"/>
                <w:kern w:val="0"/>
              </w:rPr>
            </w:pPr>
            <w:r>
              <w:rPr>
                <w:rFonts w:eastAsia="標楷體"/>
                <w:kern w:val="0"/>
              </w:rPr>
              <w:t>根</w:t>
            </w:r>
          </w:p>
        </w:tc>
      </w:tr>
      <w:tr w:rsidR="00443D32" w14:paraId="117847B9"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B65B394" w14:textId="77777777" w:rsidR="00443D32" w:rsidRDefault="00396EF3">
            <w:pPr>
              <w:widowControl/>
              <w:jc w:val="center"/>
              <w:rPr>
                <w:rFonts w:eastAsia="標楷體"/>
                <w:kern w:val="0"/>
              </w:rPr>
            </w:pPr>
            <w:r>
              <w:rPr>
                <w:rFonts w:eastAsia="標楷體"/>
                <w:kern w:val="0"/>
              </w:rPr>
              <w:t>37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7A71CEA"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10D2948" w14:textId="77777777" w:rsidR="00443D32" w:rsidRDefault="00396EF3">
            <w:pPr>
              <w:widowControl/>
              <w:jc w:val="center"/>
              <w:rPr>
                <w:rFonts w:eastAsia="標楷體"/>
                <w:kern w:val="0"/>
              </w:rPr>
            </w:pPr>
            <w:r>
              <w:rPr>
                <w:rFonts w:eastAsia="標楷體"/>
                <w:kern w:val="0"/>
              </w:rPr>
              <w:t>西港區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0F574B1" w14:textId="77777777" w:rsidR="00443D32" w:rsidRDefault="00396EF3">
            <w:pPr>
              <w:widowControl/>
              <w:jc w:val="center"/>
              <w:rPr>
                <w:rFonts w:eastAsia="標楷體"/>
                <w:kern w:val="0"/>
              </w:rPr>
            </w:pPr>
            <w:r>
              <w:rPr>
                <w:rFonts w:eastAsia="標楷體"/>
                <w:kern w:val="0"/>
              </w:rPr>
              <w:t>港東國小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38A735C" w14:textId="77777777" w:rsidR="00443D32" w:rsidRDefault="00396EF3">
            <w:pPr>
              <w:widowControl/>
              <w:rPr>
                <w:rFonts w:eastAsia="標楷體"/>
                <w:kern w:val="0"/>
              </w:rPr>
            </w:pPr>
            <w:proofErr w:type="gramStart"/>
            <w:r>
              <w:rPr>
                <w:rFonts w:eastAsia="標楷體"/>
                <w:kern w:val="0"/>
              </w:rPr>
              <w:t>港東起鼓</w:t>
            </w:r>
            <w:proofErr w:type="gramEnd"/>
          </w:p>
        </w:tc>
      </w:tr>
      <w:tr w:rsidR="00443D32" w14:paraId="19A33B7A"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E6439A1" w14:textId="77777777" w:rsidR="00443D32" w:rsidRDefault="00396EF3">
            <w:pPr>
              <w:widowControl/>
              <w:jc w:val="center"/>
              <w:rPr>
                <w:rFonts w:eastAsia="標楷體"/>
                <w:kern w:val="0"/>
              </w:rPr>
            </w:pPr>
            <w:r>
              <w:rPr>
                <w:rFonts w:eastAsia="標楷體"/>
                <w:kern w:val="0"/>
              </w:rPr>
              <w:t>38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603C2E1"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9583970" w14:textId="77777777" w:rsidR="00443D32" w:rsidRDefault="00396EF3">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8A02F5E" w14:textId="77777777" w:rsidR="00443D32" w:rsidRDefault="00396EF3">
            <w:pPr>
              <w:widowControl/>
              <w:jc w:val="center"/>
              <w:rPr>
                <w:rFonts w:eastAsia="標楷體"/>
                <w:kern w:val="0"/>
              </w:rPr>
            </w:pPr>
            <w:r>
              <w:rPr>
                <w:rFonts w:eastAsia="標楷體"/>
                <w:kern w:val="0"/>
              </w:rPr>
              <w:t>麻豆國小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445ED08" w14:textId="77777777" w:rsidR="00443D32" w:rsidRDefault="00396EF3">
            <w:pPr>
              <w:widowControl/>
              <w:rPr>
                <w:rFonts w:eastAsia="標楷體"/>
                <w:kern w:val="0"/>
              </w:rPr>
            </w:pPr>
            <w:r>
              <w:rPr>
                <w:rFonts w:eastAsia="標楷體"/>
                <w:kern w:val="0"/>
              </w:rPr>
              <w:t>保庇保庇</w:t>
            </w:r>
          </w:p>
        </w:tc>
      </w:tr>
      <w:tr w:rsidR="00443D32" w14:paraId="792994B0"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62D7C8E" w14:textId="77777777" w:rsidR="00443D32" w:rsidRDefault="00396EF3">
            <w:pPr>
              <w:widowControl/>
              <w:jc w:val="center"/>
              <w:rPr>
                <w:rFonts w:eastAsia="標楷體"/>
                <w:kern w:val="0"/>
              </w:rPr>
            </w:pPr>
            <w:r>
              <w:rPr>
                <w:rFonts w:eastAsia="標楷體"/>
                <w:kern w:val="0"/>
              </w:rPr>
              <w:t>39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A102722"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8BA0B23" w14:textId="77777777" w:rsidR="00443D32" w:rsidRDefault="00396EF3">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449F1A4" w14:textId="77777777" w:rsidR="00443D32" w:rsidRDefault="00396EF3">
            <w:pPr>
              <w:widowControl/>
              <w:jc w:val="center"/>
              <w:rPr>
                <w:rFonts w:eastAsia="標楷體"/>
                <w:kern w:val="0"/>
              </w:rPr>
            </w:pPr>
            <w:r>
              <w:rPr>
                <w:rFonts w:eastAsia="標楷體"/>
                <w:kern w:val="0"/>
              </w:rPr>
              <w:t>竹橋國小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3C7F5B3" w14:textId="77777777" w:rsidR="00443D32" w:rsidRDefault="00396EF3">
            <w:pPr>
              <w:widowControl/>
              <w:rPr>
                <w:rFonts w:eastAsia="標楷體"/>
                <w:kern w:val="0"/>
              </w:rPr>
            </w:pPr>
            <w:r>
              <w:rPr>
                <w:rFonts w:eastAsia="標楷體"/>
                <w:kern w:val="0"/>
              </w:rPr>
              <w:t>阿</w:t>
            </w:r>
            <w:proofErr w:type="gramStart"/>
            <w:r>
              <w:rPr>
                <w:rFonts w:eastAsia="標楷體"/>
                <w:kern w:val="0"/>
              </w:rPr>
              <w:t>牛弄牛</w:t>
            </w:r>
            <w:proofErr w:type="gramEnd"/>
            <w:r>
              <w:rPr>
                <w:rFonts w:eastAsia="標楷體"/>
                <w:kern w:val="0"/>
              </w:rPr>
              <w:t>犁</w:t>
            </w:r>
          </w:p>
        </w:tc>
      </w:tr>
      <w:tr w:rsidR="00443D32" w14:paraId="1C84DDC5"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B3A1AC6" w14:textId="77777777" w:rsidR="00443D32" w:rsidRDefault="00396EF3">
            <w:pPr>
              <w:widowControl/>
              <w:jc w:val="center"/>
              <w:rPr>
                <w:rFonts w:eastAsia="標楷體"/>
                <w:kern w:val="0"/>
              </w:rPr>
            </w:pPr>
            <w:r>
              <w:rPr>
                <w:rFonts w:eastAsia="標楷體"/>
                <w:kern w:val="0"/>
              </w:rPr>
              <w:t>40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F21FB12"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5A98C8D" w14:textId="77777777" w:rsidR="00443D32" w:rsidRDefault="00396EF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481BABC" w14:textId="77777777" w:rsidR="00443D32" w:rsidRDefault="00396EF3">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FE5C35F" w14:textId="77777777" w:rsidR="00443D32" w:rsidRDefault="00396EF3">
            <w:pPr>
              <w:widowControl/>
              <w:rPr>
                <w:rFonts w:eastAsia="標楷體"/>
                <w:kern w:val="0"/>
              </w:rPr>
            </w:pPr>
            <w:proofErr w:type="gramStart"/>
            <w:r>
              <w:rPr>
                <w:rFonts w:eastAsia="標楷體"/>
                <w:kern w:val="0"/>
              </w:rPr>
              <w:t>紅祖公</w:t>
            </w:r>
            <w:proofErr w:type="gramEnd"/>
            <w:r>
              <w:rPr>
                <w:rFonts w:eastAsia="標楷體"/>
                <w:kern w:val="0"/>
              </w:rPr>
              <w:t>的魯</w:t>
            </w:r>
            <w:proofErr w:type="gramStart"/>
            <w:r>
              <w:rPr>
                <w:rFonts w:eastAsia="標楷體"/>
                <w:kern w:val="0"/>
              </w:rPr>
              <w:t>麵</w:t>
            </w:r>
            <w:proofErr w:type="gramEnd"/>
          </w:p>
        </w:tc>
      </w:tr>
      <w:tr w:rsidR="00443D32" w14:paraId="7C8D35E7"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03C8245" w14:textId="77777777" w:rsidR="00443D32" w:rsidRDefault="00396EF3">
            <w:pPr>
              <w:widowControl/>
              <w:jc w:val="center"/>
              <w:rPr>
                <w:rFonts w:eastAsia="標楷體"/>
                <w:kern w:val="0"/>
              </w:rPr>
            </w:pPr>
            <w:r>
              <w:rPr>
                <w:rFonts w:eastAsia="標楷體"/>
                <w:kern w:val="0"/>
              </w:rPr>
              <w:t>41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C5E5148"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961042E" w14:textId="77777777" w:rsidR="00443D32" w:rsidRDefault="00396EF3">
            <w:pPr>
              <w:widowControl/>
              <w:jc w:val="center"/>
              <w:rPr>
                <w:rFonts w:eastAsia="標楷體"/>
                <w:kern w:val="0"/>
              </w:rPr>
            </w:pPr>
            <w:r>
              <w:rPr>
                <w:rFonts w:eastAsia="標楷體"/>
                <w:kern w:val="0"/>
              </w:rPr>
              <w:t>東山區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9EA4E6C" w14:textId="77777777" w:rsidR="00443D32" w:rsidRDefault="00396EF3">
            <w:pPr>
              <w:widowControl/>
              <w:jc w:val="center"/>
              <w:rPr>
                <w:rFonts w:eastAsia="標楷體"/>
                <w:kern w:val="0"/>
              </w:rPr>
            </w:pPr>
            <w:r>
              <w:rPr>
                <w:rFonts w:eastAsia="標楷體"/>
                <w:kern w:val="0"/>
              </w:rPr>
              <w:t>東原國小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CCF6CC9" w14:textId="77777777" w:rsidR="00443D32" w:rsidRDefault="00396EF3">
            <w:pPr>
              <w:widowControl/>
              <w:rPr>
                <w:rFonts w:eastAsia="標楷體"/>
                <w:kern w:val="0"/>
              </w:rPr>
            </w:pPr>
            <w:proofErr w:type="gramStart"/>
            <w:r>
              <w:rPr>
                <w:rFonts w:eastAsia="標楷體"/>
                <w:kern w:val="0"/>
              </w:rPr>
              <w:t>尋蜜</w:t>
            </w:r>
            <w:proofErr w:type="gramEnd"/>
          </w:p>
        </w:tc>
      </w:tr>
      <w:tr w:rsidR="00443D32" w14:paraId="11FE73E5"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059EBC8" w14:textId="77777777" w:rsidR="00443D32" w:rsidRDefault="00396EF3">
            <w:pPr>
              <w:widowControl/>
              <w:jc w:val="center"/>
              <w:rPr>
                <w:rFonts w:eastAsia="標楷體"/>
                <w:kern w:val="0"/>
              </w:rPr>
            </w:pPr>
            <w:r>
              <w:rPr>
                <w:rFonts w:eastAsia="標楷體"/>
                <w:kern w:val="0"/>
              </w:rPr>
              <w:t>42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4B74414"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5BB86BD" w14:textId="77777777" w:rsidR="00443D32" w:rsidRDefault="00396EF3">
            <w:pPr>
              <w:widowControl/>
              <w:jc w:val="center"/>
              <w:rPr>
                <w:rFonts w:eastAsia="標楷體"/>
                <w:kern w:val="0"/>
              </w:rPr>
            </w:pPr>
            <w:proofErr w:type="gramStart"/>
            <w:r>
              <w:rPr>
                <w:rFonts w:eastAsia="標楷體"/>
                <w:kern w:val="0"/>
              </w:rPr>
              <w:t>後壁區</w:t>
            </w:r>
            <w:proofErr w:type="gramEnd"/>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62CC17A" w14:textId="77777777" w:rsidR="00443D32" w:rsidRDefault="00396EF3">
            <w:pPr>
              <w:widowControl/>
              <w:jc w:val="center"/>
              <w:rPr>
                <w:rFonts w:eastAsia="標楷體"/>
                <w:kern w:val="0"/>
              </w:rPr>
            </w:pPr>
            <w:r>
              <w:rPr>
                <w:rFonts w:eastAsia="標楷體"/>
                <w:kern w:val="0"/>
              </w:rPr>
              <w:t>永安國小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071D5E" w14:textId="77777777" w:rsidR="00443D32" w:rsidRDefault="00396EF3">
            <w:pPr>
              <w:widowControl/>
              <w:rPr>
                <w:rFonts w:eastAsia="標楷體"/>
                <w:kern w:val="0"/>
              </w:rPr>
            </w:pPr>
            <w:r>
              <w:rPr>
                <w:rFonts w:eastAsia="標楷體"/>
                <w:kern w:val="0"/>
              </w:rPr>
              <w:t>烏</w:t>
            </w:r>
            <w:proofErr w:type="gramStart"/>
            <w:r>
              <w:rPr>
                <w:rFonts w:eastAsia="標楷體"/>
                <w:kern w:val="0"/>
              </w:rPr>
              <w:t>矸</w:t>
            </w:r>
            <w:proofErr w:type="gramEnd"/>
            <w:r>
              <w:rPr>
                <w:rFonts w:eastAsia="標楷體"/>
                <w:kern w:val="0"/>
              </w:rPr>
              <w:t>仔貯豆油</w:t>
            </w:r>
          </w:p>
        </w:tc>
      </w:tr>
      <w:tr w:rsidR="00443D32" w14:paraId="75E85E72"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9B0DC60" w14:textId="77777777" w:rsidR="00443D32" w:rsidRDefault="00396EF3">
            <w:pPr>
              <w:widowControl/>
              <w:jc w:val="center"/>
              <w:rPr>
                <w:rFonts w:eastAsia="標楷體"/>
                <w:kern w:val="0"/>
              </w:rPr>
            </w:pPr>
            <w:r>
              <w:rPr>
                <w:rFonts w:eastAsia="標楷體"/>
                <w:kern w:val="0"/>
              </w:rPr>
              <w:t>43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10333F4"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2ECF2C1" w14:textId="77777777" w:rsidR="00443D32" w:rsidRDefault="00396EF3">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729AB28" w14:textId="77777777" w:rsidR="00443D32" w:rsidRDefault="00396EF3">
            <w:pPr>
              <w:widowControl/>
              <w:jc w:val="center"/>
              <w:rPr>
                <w:rFonts w:eastAsia="標楷體"/>
                <w:kern w:val="0"/>
              </w:rPr>
            </w:pPr>
            <w:r>
              <w:rPr>
                <w:rFonts w:eastAsia="標楷體"/>
                <w:kern w:val="0"/>
              </w:rPr>
              <w:t>北勢國小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497FD97" w14:textId="77777777" w:rsidR="00443D32" w:rsidRDefault="00396EF3">
            <w:pPr>
              <w:widowControl/>
              <w:rPr>
                <w:rFonts w:eastAsia="標楷體"/>
                <w:kern w:val="0"/>
              </w:rPr>
            </w:pPr>
            <w:proofErr w:type="gramStart"/>
            <w:r>
              <w:rPr>
                <w:rFonts w:eastAsia="標楷體"/>
                <w:kern w:val="0"/>
              </w:rPr>
              <w:t>尋循善柚</w:t>
            </w:r>
            <w:proofErr w:type="gramEnd"/>
          </w:p>
        </w:tc>
      </w:tr>
      <w:tr w:rsidR="00443D32" w14:paraId="7F9F2A04"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E7C3E63" w14:textId="77777777" w:rsidR="00443D32" w:rsidRDefault="00396EF3">
            <w:pPr>
              <w:widowControl/>
              <w:jc w:val="center"/>
              <w:rPr>
                <w:rFonts w:eastAsia="標楷體"/>
                <w:kern w:val="0"/>
              </w:rPr>
            </w:pPr>
            <w:r>
              <w:rPr>
                <w:rFonts w:eastAsia="標楷體"/>
                <w:kern w:val="0"/>
              </w:rPr>
              <w:t>44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F724949"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E724FF5" w14:textId="77777777" w:rsidR="00443D32" w:rsidRDefault="00396EF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2724D10" w14:textId="77777777" w:rsidR="00443D32" w:rsidRDefault="00396EF3">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603173C" w14:textId="77777777" w:rsidR="00443D32" w:rsidRDefault="00396EF3">
            <w:pPr>
              <w:widowControl/>
              <w:rPr>
                <w:rFonts w:eastAsia="標楷體"/>
                <w:kern w:val="0"/>
              </w:rPr>
            </w:pPr>
            <w:r>
              <w:rPr>
                <w:rFonts w:eastAsia="標楷體"/>
                <w:kern w:val="0"/>
              </w:rPr>
              <w:t>幸福好鲻味</w:t>
            </w:r>
          </w:p>
        </w:tc>
      </w:tr>
      <w:tr w:rsidR="00443D32" w14:paraId="470DC38D"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81BD7C3" w14:textId="77777777" w:rsidR="00443D32" w:rsidRDefault="00396EF3">
            <w:pPr>
              <w:widowControl/>
              <w:jc w:val="center"/>
              <w:rPr>
                <w:rFonts w:eastAsia="標楷體"/>
                <w:kern w:val="0"/>
              </w:rPr>
            </w:pPr>
            <w:r>
              <w:rPr>
                <w:rFonts w:eastAsia="標楷體"/>
                <w:kern w:val="0"/>
              </w:rPr>
              <w:t>45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F311480"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8EC6957" w14:textId="77777777" w:rsidR="00443D32" w:rsidRDefault="00396EF3">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091E561" w14:textId="77777777" w:rsidR="00443D32" w:rsidRDefault="00396EF3">
            <w:pPr>
              <w:widowControl/>
              <w:jc w:val="center"/>
              <w:rPr>
                <w:rFonts w:eastAsia="標楷體"/>
                <w:kern w:val="0"/>
              </w:rPr>
            </w:pPr>
            <w:r>
              <w:rPr>
                <w:rFonts w:eastAsia="標楷體"/>
                <w:kern w:val="0"/>
              </w:rPr>
              <w:t>億載國小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8198B9C" w14:textId="77777777" w:rsidR="00443D32" w:rsidRDefault="00396EF3">
            <w:pPr>
              <w:widowControl/>
              <w:rPr>
                <w:rFonts w:eastAsia="標楷體"/>
                <w:kern w:val="0"/>
              </w:rPr>
            </w:pPr>
            <w:r>
              <w:rPr>
                <w:rFonts w:eastAsia="標楷體"/>
                <w:kern w:val="0"/>
              </w:rPr>
              <w:t>一直</w:t>
            </w:r>
            <w:proofErr w:type="gramStart"/>
            <w:r>
              <w:rPr>
                <w:rFonts w:eastAsia="標楷體"/>
                <w:kern w:val="0"/>
              </w:rPr>
              <w:t>一直</w:t>
            </w:r>
            <w:proofErr w:type="gramEnd"/>
            <w:r>
              <w:rPr>
                <w:rFonts w:eastAsia="標楷體"/>
                <w:kern w:val="0"/>
              </w:rPr>
              <w:t>在這裡</w:t>
            </w:r>
          </w:p>
        </w:tc>
      </w:tr>
      <w:tr w:rsidR="00443D32" w14:paraId="6662E4D4"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613D6EE" w14:textId="77777777" w:rsidR="00443D32" w:rsidRDefault="00396EF3">
            <w:pPr>
              <w:widowControl/>
              <w:jc w:val="center"/>
              <w:rPr>
                <w:rFonts w:eastAsia="標楷體"/>
                <w:kern w:val="0"/>
              </w:rPr>
            </w:pPr>
            <w:r>
              <w:rPr>
                <w:rFonts w:eastAsia="標楷體"/>
                <w:kern w:val="0"/>
              </w:rPr>
              <w:t>46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2295913"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74B2E68" w14:textId="77777777" w:rsidR="00443D32" w:rsidRDefault="00396EF3">
            <w:pPr>
              <w:widowControl/>
              <w:jc w:val="center"/>
              <w:rPr>
                <w:rFonts w:eastAsia="標楷體"/>
                <w:kern w:val="0"/>
              </w:rPr>
            </w:pPr>
            <w:r>
              <w:rPr>
                <w:rFonts w:eastAsia="標楷體"/>
                <w:kern w:val="0"/>
              </w:rPr>
              <w:t>中西區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A401309" w14:textId="77777777" w:rsidR="00443D32" w:rsidRDefault="00396EF3">
            <w:pPr>
              <w:widowControl/>
              <w:jc w:val="center"/>
              <w:rPr>
                <w:rFonts w:eastAsia="標楷體"/>
                <w:kern w:val="0"/>
              </w:rPr>
            </w:pPr>
            <w:r>
              <w:rPr>
                <w:rFonts w:eastAsia="標楷體"/>
                <w:kern w:val="0"/>
              </w:rPr>
              <w:t>永福國小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7273681" w14:textId="77777777" w:rsidR="00443D32" w:rsidRDefault="00396EF3">
            <w:pPr>
              <w:widowControl/>
              <w:rPr>
                <w:rFonts w:eastAsia="標楷體"/>
                <w:kern w:val="0"/>
              </w:rPr>
            </w:pPr>
            <w:r>
              <w:rPr>
                <w:rFonts w:eastAsia="標楷體"/>
                <w:kern w:val="0"/>
              </w:rPr>
              <w:t>足跡</w:t>
            </w:r>
          </w:p>
        </w:tc>
      </w:tr>
      <w:tr w:rsidR="00443D32" w14:paraId="0EB547C4"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AF17D6B" w14:textId="77777777" w:rsidR="00443D32" w:rsidRDefault="00396EF3">
            <w:pPr>
              <w:widowControl/>
              <w:jc w:val="center"/>
              <w:rPr>
                <w:rFonts w:eastAsia="標楷體"/>
                <w:kern w:val="0"/>
              </w:rPr>
            </w:pPr>
            <w:r>
              <w:rPr>
                <w:rFonts w:eastAsia="標楷體"/>
                <w:kern w:val="0"/>
              </w:rPr>
              <w:t>47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D655AFF"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460BC7B" w14:textId="77777777" w:rsidR="00443D32" w:rsidRDefault="00396EF3">
            <w:pPr>
              <w:widowControl/>
              <w:jc w:val="center"/>
              <w:rPr>
                <w:rFonts w:eastAsia="標楷體"/>
                <w:kern w:val="0"/>
              </w:rPr>
            </w:pPr>
            <w:r>
              <w:rPr>
                <w:rFonts w:eastAsia="標楷體"/>
                <w:kern w:val="0"/>
              </w:rPr>
              <w:t>六甲區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E2B9E57" w14:textId="77777777" w:rsidR="00443D32" w:rsidRDefault="00396EF3">
            <w:pPr>
              <w:widowControl/>
              <w:jc w:val="center"/>
              <w:rPr>
                <w:rFonts w:eastAsia="標楷體"/>
                <w:kern w:val="0"/>
              </w:rPr>
            </w:pPr>
            <w:r>
              <w:rPr>
                <w:rFonts w:eastAsia="標楷體"/>
                <w:kern w:val="0"/>
              </w:rPr>
              <w:t>林鳳國小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A66396A" w14:textId="77777777" w:rsidR="00443D32" w:rsidRDefault="00396EF3">
            <w:pPr>
              <w:widowControl/>
              <w:rPr>
                <w:rFonts w:eastAsia="標楷體"/>
                <w:kern w:val="0"/>
              </w:rPr>
            </w:pPr>
            <w:r>
              <w:rPr>
                <w:rFonts w:eastAsia="標楷體"/>
                <w:kern w:val="0"/>
              </w:rPr>
              <w:t>躍動</w:t>
            </w:r>
            <w:proofErr w:type="gramStart"/>
            <w:r>
              <w:rPr>
                <w:rFonts w:eastAsia="標楷體"/>
                <w:kern w:val="0"/>
              </w:rPr>
              <w:t>的精鈴</w:t>
            </w:r>
            <w:proofErr w:type="gramEnd"/>
          </w:p>
        </w:tc>
      </w:tr>
      <w:tr w:rsidR="00443D32" w14:paraId="00E3D44B"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B8EDCC7" w14:textId="77777777" w:rsidR="00443D32" w:rsidRDefault="00396EF3">
            <w:pPr>
              <w:widowControl/>
              <w:jc w:val="center"/>
              <w:rPr>
                <w:rFonts w:eastAsia="標楷體"/>
                <w:kern w:val="0"/>
              </w:rPr>
            </w:pPr>
            <w:r>
              <w:rPr>
                <w:rFonts w:eastAsia="標楷體"/>
                <w:kern w:val="0"/>
              </w:rPr>
              <w:t>48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2B8AF70"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22F19CD" w14:textId="77777777" w:rsidR="00443D32" w:rsidRDefault="00396EF3">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3FDBD90" w14:textId="77777777" w:rsidR="00443D32" w:rsidRDefault="00396EF3">
            <w:pPr>
              <w:widowControl/>
              <w:jc w:val="center"/>
              <w:rPr>
                <w:rFonts w:eastAsia="標楷體"/>
                <w:kern w:val="0"/>
              </w:rPr>
            </w:pPr>
            <w:r>
              <w:rPr>
                <w:rFonts w:eastAsia="標楷體"/>
                <w:kern w:val="0"/>
              </w:rPr>
              <w:t>光復實小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85E3353" w14:textId="77777777" w:rsidR="00443D32" w:rsidRDefault="00396EF3">
            <w:pPr>
              <w:widowControl/>
              <w:rPr>
                <w:rFonts w:eastAsia="標楷體"/>
                <w:kern w:val="0"/>
              </w:rPr>
            </w:pPr>
            <w:proofErr w:type="gramStart"/>
            <w:r>
              <w:rPr>
                <w:rFonts w:eastAsia="標楷體"/>
                <w:kern w:val="0"/>
              </w:rPr>
              <w:t>鮡跳眺</w:t>
            </w:r>
            <w:proofErr w:type="gramEnd"/>
          </w:p>
        </w:tc>
      </w:tr>
      <w:tr w:rsidR="00443D32" w14:paraId="7803C6DE"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F53EC41" w14:textId="77777777" w:rsidR="00443D32" w:rsidRDefault="00396EF3">
            <w:pPr>
              <w:widowControl/>
              <w:jc w:val="center"/>
              <w:rPr>
                <w:rFonts w:eastAsia="標楷體"/>
                <w:kern w:val="0"/>
              </w:rPr>
            </w:pPr>
            <w:r>
              <w:rPr>
                <w:rFonts w:eastAsia="標楷體"/>
                <w:kern w:val="0"/>
              </w:rPr>
              <w:t>49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19B5D7F" w14:textId="77777777" w:rsidR="00443D32" w:rsidRDefault="00396EF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05E94F3" w14:textId="77777777" w:rsidR="00443D32" w:rsidRDefault="00396EF3">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784F084" w14:textId="77777777" w:rsidR="00443D32" w:rsidRDefault="00396EF3">
            <w:pPr>
              <w:widowControl/>
              <w:jc w:val="center"/>
              <w:rPr>
                <w:rFonts w:eastAsia="標楷體"/>
                <w:kern w:val="0"/>
              </w:rPr>
            </w:pPr>
            <w:r>
              <w:rPr>
                <w:rFonts w:eastAsia="標楷體"/>
                <w:kern w:val="0"/>
              </w:rPr>
              <w:t>安業國小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20BC14E" w14:textId="77777777" w:rsidR="00443D32" w:rsidRDefault="00396EF3">
            <w:pPr>
              <w:widowControl/>
              <w:rPr>
                <w:rFonts w:eastAsia="標楷體"/>
                <w:kern w:val="0"/>
              </w:rPr>
            </w:pPr>
            <w:r>
              <w:rPr>
                <w:rFonts w:eastAsia="標楷體"/>
                <w:kern w:val="0"/>
              </w:rPr>
              <w:t>茂盛</w:t>
            </w:r>
          </w:p>
        </w:tc>
      </w:tr>
      <w:tr w:rsidR="00443D32" w14:paraId="784E4457"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3F12451" w14:textId="77777777" w:rsidR="00443D32" w:rsidRDefault="00396EF3">
            <w:pPr>
              <w:widowControl/>
              <w:jc w:val="center"/>
              <w:rPr>
                <w:rFonts w:eastAsia="標楷體"/>
                <w:kern w:val="0"/>
              </w:rPr>
            </w:pPr>
            <w:r>
              <w:rPr>
                <w:rFonts w:eastAsia="標楷體"/>
                <w:kern w:val="0"/>
              </w:rPr>
              <w:lastRenderedPageBreak/>
              <w:t>50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50B0009"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20D0D1E" w14:textId="77777777" w:rsidR="00443D32" w:rsidRDefault="00396EF3">
            <w:pPr>
              <w:widowControl/>
              <w:jc w:val="center"/>
              <w:rPr>
                <w:rFonts w:eastAsia="標楷體"/>
                <w:kern w:val="0"/>
              </w:rPr>
            </w:pPr>
            <w:r>
              <w:rPr>
                <w:rFonts w:eastAsia="標楷體"/>
                <w:kern w:val="0"/>
              </w:rPr>
              <w:t>東山區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9BD2C6A" w14:textId="77777777" w:rsidR="00443D32" w:rsidRDefault="00396EF3">
            <w:pPr>
              <w:widowControl/>
              <w:jc w:val="center"/>
              <w:rPr>
                <w:rFonts w:eastAsia="標楷體"/>
                <w:kern w:val="0"/>
              </w:rPr>
            </w:pPr>
            <w:r>
              <w:rPr>
                <w:rFonts w:eastAsia="標楷體"/>
                <w:kern w:val="0"/>
              </w:rPr>
              <w:t>東原國小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95DA34A" w14:textId="77777777" w:rsidR="00443D32" w:rsidRDefault="00396EF3">
            <w:pPr>
              <w:widowControl/>
              <w:rPr>
                <w:rFonts w:eastAsia="標楷體"/>
                <w:kern w:val="0"/>
              </w:rPr>
            </w:pPr>
            <w:proofErr w:type="gramStart"/>
            <w:r>
              <w:rPr>
                <w:rFonts w:eastAsia="標楷體"/>
                <w:kern w:val="0"/>
              </w:rPr>
              <w:t>啡</w:t>
            </w:r>
            <w:proofErr w:type="gramEnd"/>
            <w:r>
              <w:rPr>
                <w:rFonts w:eastAsia="標楷體"/>
                <w:kern w:val="0"/>
              </w:rPr>
              <w:t>比尋常</w:t>
            </w:r>
            <w:r>
              <w:rPr>
                <w:rFonts w:eastAsia="標楷體"/>
                <w:kern w:val="0"/>
              </w:rPr>
              <w:t>175</w:t>
            </w:r>
          </w:p>
        </w:tc>
      </w:tr>
      <w:tr w:rsidR="00443D32" w14:paraId="271B4485"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DA0C479" w14:textId="77777777" w:rsidR="00443D32" w:rsidRDefault="00396EF3">
            <w:pPr>
              <w:widowControl/>
              <w:jc w:val="center"/>
              <w:rPr>
                <w:rFonts w:eastAsia="標楷體"/>
                <w:kern w:val="0"/>
              </w:rPr>
            </w:pPr>
            <w:r>
              <w:rPr>
                <w:rFonts w:eastAsia="標楷體"/>
                <w:kern w:val="0"/>
              </w:rPr>
              <w:t>51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B9E545C"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41737C0" w14:textId="77777777" w:rsidR="00443D32" w:rsidRDefault="00396EF3">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9C26A8F" w14:textId="77777777" w:rsidR="00443D32" w:rsidRDefault="00396EF3">
            <w:pPr>
              <w:widowControl/>
              <w:jc w:val="center"/>
              <w:rPr>
                <w:rFonts w:eastAsia="標楷體"/>
                <w:kern w:val="0"/>
              </w:rPr>
            </w:pPr>
            <w:r>
              <w:rPr>
                <w:rFonts w:eastAsia="標楷體"/>
                <w:kern w:val="0"/>
              </w:rPr>
              <w:t>西門實小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27ED76E" w14:textId="77777777" w:rsidR="00443D32" w:rsidRDefault="00396EF3">
            <w:pPr>
              <w:widowControl/>
              <w:rPr>
                <w:rFonts w:eastAsia="標楷體"/>
                <w:kern w:val="0"/>
              </w:rPr>
            </w:pPr>
            <w:proofErr w:type="gramStart"/>
            <w:r>
              <w:rPr>
                <w:rFonts w:eastAsia="標楷體"/>
                <w:kern w:val="0"/>
              </w:rPr>
              <w:t>獅</w:t>
            </w:r>
            <w:proofErr w:type="gramEnd"/>
            <w:r>
              <w:rPr>
                <w:rFonts w:eastAsia="標楷體"/>
                <w:kern w:val="0"/>
              </w:rPr>
              <w:t>響起</w:t>
            </w:r>
          </w:p>
        </w:tc>
      </w:tr>
      <w:tr w:rsidR="00443D32" w14:paraId="1AC10C7C"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C206693" w14:textId="77777777" w:rsidR="00443D32" w:rsidRDefault="00396EF3">
            <w:pPr>
              <w:widowControl/>
              <w:jc w:val="center"/>
              <w:rPr>
                <w:rFonts w:eastAsia="標楷體"/>
                <w:kern w:val="0"/>
              </w:rPr>
            </w:pPr>
            <w:r>
              <w:rPr>
                <w:rFonts w:eastAsia="標楷體"/>
                <w:kern w:val="0"/>
              </w:rPr>
              <w:t>52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20C0172"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1A06FC6" w14:textId="77777777" w:rsidR="00443D32" w:rsidRDefault="00396EF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2ECADFD" w14:textId="77777777" w:rsidR="00443D32" w:rsidRDefault="00396EF3">
            <w:pPr>
              <w:widowControl/>
              <w:jc w:val="center"/>
              <w:rPr>
                <w:rFonts w:eastAsia="標楷體"/>
                <w:kern w:val="0"/>
              </w:rPr>
            </w:pPr>
            <w:r>
              <w:rPr>
                <w:rFonts w:eastAsia="標楷體"/>
                <w:kern w:val="0"/>
              </w:rPr>
              <w:t>省躬國小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CDB7916" w14:textId="77777777" w:rsidR="00443D32" w:rsidRDefault="00396EF3">
            <w:pPr>
              <w:widowControl/>
              <w:rPr>
                <w:rFonts w:eastAsia="標楷體"/>
                <w:kern w:val="0"/>
              </w:rPr>
            </w:pPr>
            <w:r>
              <w:rPr>
                <w:rFonts w:eastAsia="標楷體"/>
                <w:kern w:val="0"/>
              </w:rPr>
              <w:t>走</w:t>
            </w:r>
            <w:proofErr w:type="gramStart"/>
            <w:r>
              <w:rPr>
                <w:rFonts w:eastAsia="標楷體"/>
                <w:kern w:val="0"/>
              </w:rPr>
              <w:t>揣灣裡啥物味</w:t>
            </w:r>
            <w:proofErr w:type="gramEnd"/>
            <w:r>
              <w:rPr>
                <w:rFonts w:eastAsia="標楷體"/>
                <w:kern w:val="0"/>
              </w:rPr>
              <w:t>？</w:t>
            </w:r>
          </w:p>
        </w:tc>
      </w:tr>
      <w:tr w:rsidR="00443D32" w14:paraId="1DFC2ED9"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B08A0D9" w14:textId="77777777" w:rsidR="00443D32" w:rsidRDefault="00396EF3">
            <w:pPr>
              <w:widowControl/>
              <w:jc w:val="center"/>
              <w:rPr>
                <w:rFonts w:eastAsia="標楷體"/>
                <w:kern w:val="0"/>
              </w:rPr>
            </w:pPr>
            <w:r>
              <w:rPr>
                <w:rFonts w:eastAsia="標楷體"/>
                <w:kern w:val="0"/>
              </w:rPr>
              <w:t>53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50FA0B1"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3946385" w14:textId="77777777" w:rsidR="00443D32" w:rsidRDefault="00396EF3">
            <w:pPr>
              <w:widowControl/>
              <w:jc w:val="center"/>
              <w:rPr>
                <w:rFonts w:eastAsia="標楷體"/>
                <w:kern w:val="0"/>
              </w:rPr>
            </w:pPr>
            <w:proofErr w:type="gramStart"/>
            <w:r>
              <w:rPr>
                <w:rFonts w:eastAsia="標楷體"/>
                <w:kern w:val="0"/>
              </w:rPr>
              <w:t>楠</w:t>
            </w:r>
            <w:proofErr w:type="gramEnd"/>
            <w:r>
              <w:rPr>
                <w:rFonts w:eastAsia="標楷體"/>
                <w:kern w:val="0"/>
              </w:rPr>
              <w:t>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EBAA827" w14:textId="77777777" w:rsidR="00443D32" w:rsidRDefault="00396EF3">
            <w:pPr>
              <w:widowControl/>
              <w:jc w:val="center"/>
              <w:rPr>
                <w:rFonts w:eastAsia="標楷體"/>
                <w:kern w:val="0"/>
              </w:rPr>
            </w:pPr>
            <w:r>
              <w:rPr>
                <w:rFonts w:eastAsia="標楷體"/>
                <w:kern w:val="0"/>
              </w:rPr>
              <w:t>楠西國小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9D1BAE9" w14:textId="77777777" w:rsidR="00443D32" w:rsidRDefault="00396EF3">
            <w:pPr>
              <w:widowControl/>
              <w:rPr>
                <w:rFonts w:eastAsia="標楷體"/>
                <w:kern w:val="0"/>
              </w:rPr>
            </w:pPr>
            <w:r>
              <w:rPr>
                <w:rFonts w:eastAsia="標楷體"/>
                <w:kern w:val="0"/>
              </w:rPr>
              <w:t>梅嶺的禮物</w:t>
            </w:r>
            <w:r>
              <w:rPr>
                <w:rFonts w:eastAsia="標楷體"/>
                <w:kern w:val="0"/>
              </w:rPr>
              <w:t>--</w:t>
            </w:r>
            <w:r>
              <w:rPr>
                <w:rFonts w:eastAsia="標楷體"/>
                <w:kern w:val="0"/>
              </w:rPr>
              <w:t>山中飛舞的精靈</w:t>
            </w:r>
          </w:p>
        </w:tc>
      </w:tr>
      <w:tr w:rsidR="00443D32" w14:paraId="084728A7"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E9E0921" w14:textId="77777777" w:rsidR="00443D32" w:rsidRDefault="00396EF3">
            <w:pPr>
              <w:widowControl/>
              <w:jc w:val="center"/>
              <w:rPr>
                <w:rFonts w:eastAsia="標楷體"/>
                <w:kern w:val="0"/>
              </w:rPr>
            </w:pPr>
            <w:r>
              <w:rPr>
                <w:rFonts w:eastAsia="標楷體"/>
                <w:kern w:val="0"/>
              </w:rPr>
              <w:t>54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FD13013"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72E10C2" w14:textId="77777777" w:rsidR="00443D32" w:rsidRDefault="00396EF3">
            <w:pPr>
              <w:widowControl/>
              <w:jc w:val="center"/>
              <w:rPr>
                <w:rFonts w:eastAsia="標楷體"/>
                <w:kern w:val="0"/>
              </w:rPr>
            </w:pPr>
            <w:r>
              <w:rPr>
                <w:rFonts w:eastAsia="標楷體"/>
                <w:kern w:val="0"/>
              </w:rPr>
              <w:t>玉井區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D45C3BC" w14:textId="77777777" w:rsidR="00443D32" w:rsidRDefault="00396EF3">
            <w:pPr>
              <w:widowControl/>
              <w:jc w:val="center"/>
              <w:rPr>
                <w:rFonts w:eastAsia="標楷體"/>
                <w:kern w:val="0"/>
              </w:rPr>
            </w:pPr>
            <w:r>
              <w:rPr>
                <w:rFonts w:eastAsia="標楷體"/>
                <w:kern w:val="0"/>
              </w:rPr>
              <w:t>玉井國小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872D44C" w14:textId="77777777" w:rsidR="00443D32" w:rsidRDefault="00396EF3">
            <w:pPr>
              <w:widowControl/>
              <w:rPr>
                <w:rFonts w:eastAsia="標楷體"/>
                <w:kern w:val="0"/>
              </w:rPr>
            </w:pPr>
            <w:r>
              <w:rPr>
                <w:rFonts w:eastAsia="標楷體"/>
                <w:kern w:val="0"/>
              </w:rPr>
              <w:t>留下</w:t>
            </w:r>
          </w:p>
        </w:tc>
      </w:tr>
      <w:tr w:rsidR="00443D32" w14:paraId="4F26D33E"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CEF3542" w14:textId="77777777" w:rsidR="00443D32" w:rsidRDefault="00396EF3">
            <w:pPr>
              <w:widowControl/>
              <w:jc w:val="center"/>
              <w:rPr>
                <w:rFonts w:eastAsia="標楷體"/>
                <w:kern w:val="0"/>
              </w:rPr>
            </w:pPr>
            <w:r>
              <w:rPr>
                <w:rFonts w:eastAsia="標楷體"/>
                <w:kern w:val="0"/>
              </w:rPr>
              <w:t>55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FDAED5B"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CD0A7BB" w14:textId="77777777" w:rsidR="00443D32" w:rsidRDefault="00396EF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BBF8B86" w14:textId="77777777" w:rsidR="00443D32" w:rsidRDefault="00396EF3">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E585E4E" w14:textId="77777777" w:rsidR="00443D32" w:rsidRDefault="00396EF3">
            <w:pPr>
              <w:widowControl/>
              <w:rPr>
                <w:rFonts w:eastAsia="標楷體"/>
                <w:kern w:val="0"/>
              </w:rPr>
            </w:pPr>
            <w:r>
              <w:rPr>
                <w:rFonts w:eastAsia="標楷體"/>
                <w:kern w:val="0"/>
              </w:rPr>
              <w:t>阿公的虱目魚</w:t>
            </w:r>
          </w:p>
        </w:tc>
      </w:tr>
      <w:tr w:rsidR="00443D32" w14:paraId="71BBC1B8"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F82C392" w14:textId="77777777" w:rsidR="00443D32" w:rsidRDefault="00396EF3">
            <w:pPr>
              <w:widowControl/>
              <w:jc w:val="center"/>
              <w:rPr>
                <w:rFonts w:eastAsia="標楷體"/>
                <w:kern w:val="0"/>
              </w:rPr>
            </w:pPr>
            <w:r>
              <w:rPr>
                <w:rFonts w:eastAsia="標楷體"/>
                <w:kern w:val="0"/>
              </w:rPr>
              <w:t>56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6958DE7"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271DD43" w14:textId="77777777" w:rsidR="00443D32" w:rsidRDefault="00396EF3">
            <w:pPr>
              <w:widowControl/>
              <w:jc w:val="center"/>
              <w:rPr>
                <w:rFonts w:eastAsia="標楷體"/>
                <w:kern w:val="0"/>
              </w:rPr>
            </w:pPr>
            <w:r>
              <w:rPr>
                <w:rFonts w:eastAsia="標楷體"/>
                <w:kern w:val="0"/>
              </w:rPr>
              <w:t>安南區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5424767" w14:textId="77777777" w:rsidR="00443D32" w:rsidRDefault="00396EF3">
            <w:pPr>
              <w:widowControl/>
              <w:jc w:val="center"/>
              <w:rPr>
                <w:rFonts w:eastAsia="標楷體"/>
                <w:kern w:val="0"/>
              </w:rPr>
            </w:pPr>
            <w:r>
              <w:rPr>
                <w:rFonts w:eastAsia="標楷體"/>
                <w:kern w:val="0"/>
              </w:rPr>
              <w:t>和順國小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ABA221F" w14:textId="77777777" w:rsidR="00443D32" w:rsidRDefault="00396EF3">
            <w:pPr>
              <w:widowControl/>
              <w:rPr>
                <w:rFonts w:eastAsia="標楷體"/>
                <w:kern w:val="0"/>
              </w:rPr>
            </w:pPr>
            <w:proofErr w:type="gramStart"/>
            <w:r>
              <w:rPr>
                <w:rFonts w:eastAsia="標楷體"/>
                <w:kern w:val="0"/>
              </w:rPr>
              <w:t>來喲，來買喔</w:t>
            </w:r>
            <w:proofErr w:type="gramEnd"/>
            <w:r>
              <w:rPr>
                <w:rFonts w:eastAsia="標楷體"/>
                <w:kern w:val="0"/>
              </w:rPr>
              <w:t>！</w:t>
            </w:r>
          </w:p>
        </w:tc>
      </w:tr>
      <w:tr w:rsidR="00443D32" w14:paraId="760CBA46"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B03B477" w14:textId="77777777" w:rsidR="00443D32" w:rsidRDefault="00396EF3">
            <w:pPr>
              <w:widowControl/>
              <w:jc w:val="center"/>
              <w:rPr>
                <w:rFonts w:eastAsia="標楷體"/>
                <w:kern w:val="0"/>
              </w:rPr>
            </w:pPr>
            <w:r>
              <w:rPr>
                <w:rFonts w:eastAsia="標楷體"/>
                <w:kern w:val="0"/>
              </w:rPr>
              <w:t>57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82F268C"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3E6C995" w14:textId="77777777" w:rsidR="00443D32" w:rsidRDefault="00396EF3">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7D05B93" w14:textId="77777777" w:rsidR="00443D32" w:rsidRDefault="00396EF3">
            <w:pPr>
              <w:widowControl/>
              <w:jc w:val="center"/>
              <w:rPr>
                <w:rFonts w:eastAsia="標楷體"/>
                <w:kern w:val="0"/>
              </w:rPr>
            </w:pPr>
            <w:r>
              <w:rPr>
                <w:rFonts w:eastAsia="標楷體"/>
                <w:kern w:val="0"/>
              </w:rPr>
              <w:t>東陽國小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F561FC0" w14:textId="77777777" w:rsidR="00443D32" w:rsidRDefault="00396EF3">
            <w:pPr>
              <w:widowControl/>
              <w:rPr>
                <w:rFonts w:eastAsia="標楷體"/>
                <w:kern w:val="0"/>
              </w:rPr>
            </w:pPr>
            <w:r>
              <w:rPr>
                <w:rFonts w:eastAsia="標楷體"/>
                <w:kern w:val="0"/>
              </w:rPr>
              <w:t>阿媽的心靈藥</w:t>
            </w:r>
            <w:proofErr w:type="gramStart"/>
            <w:r>
              <w:rPr>
                <w:rFonts w:eastAsia="標楷體"/>
                <w:kern w:val="0"/>
              </w:rPr>
              <w:t>籤</w:t>
            </w:r>
            <w:proofErr w:type="gramEnd"/>
          </w:p>
        </w:tc>
      </w:tr>
      <w:tr w:rsidR="00443D32" w14:paraId="0E0705E6"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153121A" w14:textId="77777777" w:rsidR="00443D32" w:rsidRDefault="00396EF3">
            <w:pPr>
              <w:widowControl/>
              <w:jc w:val="center"/>
              <w:rPr>
                <w:rFonts w:eastAsia="標楷體"/>
                <w:kern w:val="0"/>
              </w:rPr>
            </w:pPr>
            <w:r>
              <w:rPr>
                <w:rFonts w:eastAsia="標楷體"/>
                <w:kern w:val="0"/>
              </w:rPr>
              <w:t>58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AEA6741"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D881377" w14:textId="77777777" w:rsidR="00443D32" w:rsidRDefault="00396EF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85F7076" w14:textId="77777777" w:rsidR="00443D32" w:rsidRDefault="00396EF3">
            <w:pPr>
              <w:widowControl/>
              <w:jc w:val="center"/>
              <w:rPr>
                <w:rFonts w:eastAsia="標楷體"/>
                <w:kern w:val="0"/>
              </w:rPr>
            </w:pPr>
            <w:r>
              <w:rPr>
                <w:rFonts w:eastAsia="標楷體"/>
                <w:kern w:val="0"/>
              </w:rPr>
              <w:t>喜樹國小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06A0322" w14:textId="77777777" w:rsidR="00443D32" w:rsidRDefault="00396EF3">
            <w:pPr>
              <w:widowControl/>
              <w:rPr>
                <w:rFonts w:eastAsia="標楷體"/>
                <w:kern w:val="0"/>
              </w:rPr>
            </w:pPr>
            <w:r>
              <w:rPr>
                <w:rFonts w:eastAsia="標楷體"/>
                <w:kern w:val="0"/>
              </w:rPr>
              <w:t>喜事竹夢</w:t>
            </w:r>
          </w:p>
        </w:tc>
      </w:tr>
      <w:tr w:rsidR="00443D32" w14:paraId="6CDEB73B"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E79F42A" w14:textId="77777777" w:rsidR="00443D32" w:rsidRDefault="00396EF3">
            <w:pPr>
              <w:widowControl/>
              <w:jc w:val="center"/>
              <w:rPr>
                <w:rFonts w:eastAsia="標楷體"/>
                <w:kern w:val="0"/>
              </w:rPr>
            </w:pPr>
            <w:r>
              <w:rPr>
                <w:rFonts w:eastAsia="標楷體"/>
                <w:kern w:val="0"/>
              </w:rPr>
              <w:t>59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798BE28"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9C3E8A2" w14:textId="77777777" w:rsidR="00443D32" w:rsidRDefault="00396EF3">
            <w:pPr>
              <w:widowControl/>
              <w:jc w:val="center"/>
              <w:rPr>
                <w:rFonts w:eastAsia="標楷體"/>
                <w:kern w:val="0"/>
              </w:rPr>
            </w:pPr>
            <w:r>
              <w:rPr>
                <w:rFonts w:eastAsia="標楷體"/>
                <w:kern w:val="0"/>
              </w:rPr>
              <w:t>關廟區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BC08278" w14:textId="77777777" w:rsidR="00443D32" w:rsidRDefault="00396EF3">
            <w:pPr>
              <w:widowControl/>
              <w:jc w:val="center"/>
              <w:rPr>
                <w:rFonts w:eastAsia="標楷體"/>
                <w:kern w:val="0"/>
              </w:rPr>
            </w:pPr>
            <w:r>
              <w:rPr>
                <w:rFonts w:eastAsia="標楷體"/>
                <w:kern w:val="0"/>
              </w:rPr>
              <w:t>保東國小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359F37C" w14:textId="77777777" w:rsidR="00443D32" w:rsidRDefault="00396EF3">
            <w:pPr>
              <w:widowControl/>
              <w:rPr>
                <w:rFonts w:eastAsia="標楷體"/>
                <w:kern w:val="0"/>
              </w:rPr>
            </w:pPr>
            <w:proofErr w:type="gramStart"/>
            <w:r>
              <w:rPr>
                <w:rFonts w:eastAsia="標楷體"/>
                <w:kern w:val="0"/>
              </w:rPr>
              <w:t>旺見未來</w:t>
            </w:r>
            <w:proofErr w:type="gramEnd"/>
          </w:p>
        </w:tc>
      </w:tr>
      <w:tr w:rsidR="00443D32" w14:paraId="4BBFBE32"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72854CF" w14:textId="77777777" w:rsidR="00443D32" w:rsidRDefault="00396EF3">
            <w:pPr>
              <w:widowControl/>
              <w:jc w:val="center"/>
              <w:rPr>
                <w:rFonts w:eastAsia="標楷體"/>
                <w:kern w:val="0"/>
              </w:rPr>
            </w:pPr>
            <w:r>
              <w:rPr>
                <w:rFonts w:eastAsia="標楷體"/>
                <w:kern w:val="0"/>
              </w:rPr>
              <w:t>60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14A6523"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E16C4AF" w14:textId="77777777" w:rsidR="00443D32" w:rsidRDefault="00396EF3">
            <w:pPr>
              <w:widowControl/>
              <w:jc w:val="center"/>
              <w:rPr>
                <w:rFonts w:eastAsia="標楷體"/>
                <w:kern w:val="0"/>
              </w:rPr>
            </w:pPr>
            <w:proofErr w:type="gramStart"/>
            <w:r>
              <w:rPr>
                <w:rFonts w:eastAsia="標楷體"/>
                <w:kern w:val="0"/>
              </w:rPr>
              <w:t>後壁區</w:t>
            </w:r>
            <w:proofErr w:type="gramEnd"/>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A8446AB" w14:textId="77777777" w:rsidR="00443D32" w:rsidRDefault="00396EF3">
            <w:pPr>
              <w:widowControl/>
              <w:jc w:val="center"/>
              <w:rPr>
                <w:rFonts w:eastAsia="標楷體"/>
                <w:kern w:val="0"/>
              </w:rPr>
            </w:pPr>
            <w:r>
              <w:rPr>
                <w:rFonts w:eastAsia="標楷體"/>
                <w:kern w:val="0"/>
              </w:rPr>
              <w:t>永安國小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F97C07A" w14:textId="77777777" w:rsidR="00443D32" w:rsidRDefault="00396EF3">
            <w:pPr>
              <w:widowControl/>
              <w:rPr>
                <w:rFonts w:eastAsia="標楷體"/>
                <w:kern w:val="0"/>
              </w:rPr>
            </w:pPr>
            <w:r>
              <w:rPr>
                <w:rFonts w:eastAsia="標楷體"/>
                <w:kern w:val="0"/>
              </w:rPr>
              <w:t>受制</w:t>
            </w:r>
          </w:p>
        </w:tc>
      </w:tr>
      <w:tr w:rsidR="00443D32" w14:paraId="5DB62442"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5F04EA5" w14:textId="77777777" w:rsidR="00443D32" w:rsidRDefault="00396EF3">
            <w:pPr>
              <w:widowControl/>
              <w:jc w:val="center"/>
              <w:rPr>
                <w:rFonts w:eastAsia="標楷體"/>
                <w:kern w:val="0"/>
              </w:rPr>
            </w:pPr>
            <w:r>
              <w:rPr>
                <w:rFonts w:eastAsia="標楷體"/>
                <w:kern w:val="0"/>
              </w:rPr>
              <w:t>61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F05D88C" w14:textId="77777777" w:rsidR="00443D32" w:rsidRDefault="00396EF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E514D12" w14:textId="77777777" w:rsidR="00443D32" w:rsidRDefault="00396EF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006A00D" w14:textId="77777777" w:rsidR="00443D32" w:rsidRDefault="00396EF3">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936FDDF" w14:textId="77777777" w:rsidR="00443D32" w:rsidRDefault="00396EF3">
            <w:pPr>
              <w:widowControl/>
              <w:rPr>
                <w:rFonts w:eastAsia="標楷體"/>
                <w:kern w:val="0"/>
              </w:rPr>
            </w:pPr>
            <w:proofErr w:type="gramStart"/>
            <w:r>
              <w:rPr>
                <w:rFonts w:eastAsia="標楷體"/>
                <w:kern w:val="0"/>
              </w:rPr>
              <w:t>榮藥</w:t>
            </w:r>
            <w:proofErr w:type="gramEnd"/>
          </w:p>
        </w:tc>
      </w:tr>
      <w:tr w:rsidR="00443D32" w14:paraId="57C08EC3"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F99E66C" w14:textId="77777777" w:rsidR="00443D32" w:rsidRDefault="00396EF3">
            <w:pPr>
              <w:widowControl/>
              <w:jc w:val="center"/>
              <w:rPr>
                <w:rFonts w:eastAsia="標楷體"/>
                <w:kern w:val="0"/>
              </w:rPr>
            </w:pPr>
            <w:r>
              <w:rPr>
                <w:rFonts w:eastAsia="標楷體"/>
                <w:kern w:val="0"/>
              </w:rPr>
              <w:t>62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E298D09"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B1456E7" w14:textId="77777777" w:rsidR="00443D32" w:rsidRDefault="00396EF3">
            <w:pPr>
              <w:widowControl/>
              <w:jc w:val="center"/>
              <w:rPr>
                <w:rFonts w:eastAsia="標楷體"/>
                <w:kern w:val="0"/>
              </w:rPr>
            </w:pPr>
            <w:r>
              <w:rPr>
                <w:rFonts w:eastAsia="標楷體"/>
                <w:kern w:val="0"/>
              </w:rPr>
              <w:t>仁德區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656C472" w14:textId="77777777" w:rsidR="00443D32" w:rsidRDefault="00396EF3">
            <w:pPr>
              <w:widowControl/>
              <w:jc w:val="center"/>
              <w:rPr>
                <w:rFonts w:eastAsia="標楷體"/>
                <w:kern w:val="0"/>
              </w:rPr>
            </w:pPr>
            <w:r>
              <w:rPr>
                <w:rFonts w:eastAsia="標楷體"/>
                <w:kern w:val="0"/>
              </w:rPr>
              <w:t>仁和國小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9BB0BCD" w14:textId="77777777" w:rsidR="00443D32" w:rsidRDefault="00396EF3">
            <w:pPr>
              <w:widowControl/>
              <w:rPr>
                <w:rFonts w:eastAsia="標楷體"/>
                <w:kern w:val="0"/>
              </w:rPr>
            </w:pPr>
            <w:r>
              <w:rPr>
                <w:rFonts w:eastAsia="標楷體"/>
                <w:kern w:val="0"/>
              </w:rPr>
              <w:t>樹上有個圓夢屋</w:t>
            </w:r>
          </w:p>
        </w:tc>
      </w:tr>
      <w:tr w:rsidR="00443D32" w14:paraId="1980B3C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131C022" w14:textId="77777777" w:rsidR="00443D32" w:rsidRDefault="00396EF3">
            <w:pPr>
              <w:widowControl/>
              <w:jc w:val="center"/>
              <w:rPr>
                <w:rFonts w:eastAsia="標楷體"/>
                <w:kern w:val="0"/>
              </w:rPr>
            </w:pPr>
            <w:r>
              <w:rPr>
                <w:rFonts w:eastAsia="標楷體"/>
                <w:kern w:val="0"/>
              </w:rPr>
              <w:t>63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CA4A468"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343EB46" w14:textId="77777777" w:rsidR="00443D32" w:rsidRDefault="00396EF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FA58677" w14:textId="77777777" w:rsidR="00443D32" w:rsidRDefault="00396EF3">
            <w:pPr>
              <w:widowControl/>
              <w:jc w:val="center"/>
              <w:rPr>
                <w:rFonts w:eastAsia="標楷體"/>
                <w:kern w:val="0"/>
              </w:rPr>
            </w:pPr>
            <w:r>
              <w:rPr>
                <w:rFonts w:eastAsia="標楷體"/>
                <w:kern w:val="0"/>
              </w:rPr>
              <w:t>省躬國小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C24593F" w14:textId="77777777" w:rsidR="00443D32" w:rsidRDefault="00396EF3">
            <w:pPr>
              <w:widowControl/>
              <w:rPr>
                <w:rFonts w:eastAsia="標楷體"/>
                <w:kern w:val="0"/>
              </w:rPr>
            </w:pPr>
            <w:r>
              <w:rPr>
                <w:rFonts w:eastAsia="標楷體"/>
                <w:kern w:val="0"/>
              </w:rPr>
              <w:t>走</w:t>
            </w:r>
            <w:proofErr w:type="gramStart"/>
            <w:r>
              <w:rPr>
                <w:rFonts w:eastAsia="標楷體"/>
                <w:kern w:val="0"/>
              </w:rPr>
              <w:t>揣灣裡古</w:t>
            </w:r>
            <w:proofErr w:type="gramEnd"/>
            <w:r>
              <w:rPr>
                <w:rFonts w:eastAsia="標楷體"/>
                <w:kern w:val="0"/>
              </w:rPr>
              <w:t>早味</w:t>
            </w:r>
          </w:p>
        </w:tc>
      </w:tr>
      <w:tr w:rsidR="00443D32" w14:paraId="0783CE1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97ED1A8" w14:textId="77777777" w:rsidR="00443D32" w:rsidRDefault="00396EF3">
            <w:pPr>
              <w:widowControl/>
              <w:jc w:val="center"/>
              <w:rPr>
                <w:rFonts w:eastAsia="標楷體"/>
                <w:kern w:val="0"/>
              </w:rPr>
            </w:pPr>
            <w:r>
              <w:rPr>
                <w:rFonts w:eastAsia="標楷體"/>
                <w:kern w:val="0"/>
              </w:rPr>
              <w:t>64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13E027C"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2F20A9E" w14:textId="77777777" w:rsidR="00443D32" w:rsidRDefault="00396EF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A8E1262" w14:textId="77777777" w:rsidR="00443D32" w:rsidRDefault="00396EF3">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7642246" w14:textId="77777777" w:rsidR="00443D32" w:rsidRDefault="00396EF3">
            <w:pPr>
              <w:widowControl/>
              <w:rPr>
                <w:rFonts w:eastAsia="標楷體"/>
                <w:kern w:val="0"/>
              </w:rPr>
            </w:pPr>
            <w:r>
              <w:rPr>
                <w:rFonts w:eastAsia="標楷體"/>
                <w:kern w:val="0"/>
              </w:rPr>
              <w:t>秀芬的嫁妝</w:t>
            </w:r>
          </w:p>
        </w:tc>
      </w:tr>
      <w:tr w:rsidR="00443D32" w14:paraId="16C56387"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68723F2" w14:textId="77777777" w:rsidR="00443D32" w:rsidRDefault="00396EF3">
            <w:pPr>
              <w:widowControl/>
              <w:jc w:val="center"/>
              <w:rPr>
                <w:rFonts w:eastAsia="標楷體"/>
                <w:kern w:val="0"/>
              </w:rPr>
            </w:pPr>
            <w:r>
              <w:rPr>
                <w:rFonts w:eastAsia="標楷體"/>
                <w:kern w:val="0"/>
              </w:rPr>
              <w:t>65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97AECF4"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BE13804" w14:textId="77777777" w:rsidR="00443D32" w:rsidRDefault="00396EF3">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A2EB017" w14:textId="77777777" w:rsidR="00443D32" w:rsidRDefault="00396EF3">
            <w:pPr>
              <w:widowControl/>
              <w:jc w:val="center"/>
              <w:rPr>
                <w:rFonts w:eastAsia="標楷體"/>
                <w:kern w:val="0"/>
              </w:rPr>
            </w:pPr>
            <w:r>
              <w:rPr>
                <w:rFonts w:eastAsia="標楷體"/>
                <w:kern w:val="0"/>
              </w:rPr>
              <w:t>億載國小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C265CDC" w14:textId="77777777" w:rsidR="00443D32" w:rsidRDefault="00396EF3">
            <w:pPr>
              <w:widowControl/>
              <w:rPr>
                <w:rFonts w:eastAsia="標楷體"/>
                <w:kern w:val="0"/>
              </w:rPr>
            </w:pPr>
            <w:proofErr w:type="gramStart"/>
            <w:r>
              <w:rPr>
                <w:rFonts w:eastAsia="標楷體"/>
                <w:kern w:val="0"/>
              </w:rPr>
              <w:t>忙著忙著</w:t>
            </w:r>
            <w:proofErr w:type="gramEnd"/>
            <w:r>
              <w:rPr>
                <w:rFonts w:eastAsia="標楷體"/>
                <w:kern w:val="0"/>
              </w:rPr>
              <w:t>天亮了</w:t>
            </w:r>
          </w:p>
        </w:tc>
      </w:tr>
      <w:tr w:rsidR="00443D32" w14:paraId="3AD4110B"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D87F268" w14:textId="77777777" w:rsidR="00443D32" w:rsidRDefault="00396EF3">
            <w:pPr>
              <w:widowControl/>
              <w:jc w:val="center"/>
              <w:rPr>
                <w:rFonts w:eastAsia="標楷體"/>
                <w:kern w:val="0"/>
              </w:rPr>
            </w:pPr>
            <w:r>
              <w:rPr>
                <w:rFonts w:eastAsia="標楷體"/>
                <w:kern w:val="0"/>
              </w:rPr>
              <w:t>66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36B5ABE"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885187E" w14:textId="77777777" w:rsidR="00443D32" w:rsidRDefault="00396EF3">
            <w:pPr>
              <w:widowControl/>
              <w:jc w:val="center"/>
              <w:rPr>
                <w:rFonts w:eastAsia="標楷體"/>
                <w:kern w:val="0"/>
              </w:rPr>
            </w:pPr>
            <w:r>
              <w:rPr>
                <w:rFonts w:eastAsia="標楷體"/>
                <w:kern w:val="0"/>
              </w:rPr>
              <w:t>永康區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5098214" w14:textId="77777777" w:rsidR="00443D32" w:rsidRDefault="00396EF3">
            <w:pPr>
              <w:widowControl/>
              <w:jc w:val="center"/>
              <w:rPr>
                <w:rFonts w:eastAsia="標楷體"/>
                <w:kern w:val="0"/>
              </w:rPr>
            </w:pPr>
            <w:r>
              <w:rPr>
                <w:rFonts w:eastAsia="標楷體"/>
                <w:kern w:val="0"/>
              </w:rPr>
              <w:t>崑山國小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8CFE6BF" w14:textId="77777777" w:rsidR="00443D32" w:rsidRDefault="00396EF3">
            <w:pPr>
              <w:widowControl/>
              <w:rPr>
                <w:rFonts w:eastAsia="標楷體"/>
                <w:kern w:val="0"/>
              </w:rPr>
            </w:pPr>
            <w:r>
              <w:rPr>
                <w:rFonts w:eastAsia="標楷體"/>
                <w:kern w:val="0"/>
              </w:rPr>
              <w:t> </w:t>
            </w:r>
            <w:r>
              <w:rPr>
                <w:rFonts w:eastAsia="標楷體"/>
                <w:kern w:val="0"/>
              </w:rPr>
              <w:t>再見鯽魚潭</w:t>
            </w:r>
          </w:p>
        </w:tc>
      </w:tr>
      <w:tr w:rsidR="00443D32" w14:paraId="252CF0E3"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49E9CCC" w14:textId="77777777" w:rsidR="00443D32" w:rsidRDefault="00396EF3">
            <w:pPr>
              <w:widowControl/>
              <w:jc w:val="center"/>
              <w:rPr>
                <w:rFonts w:eastAsia="標楷體"/>
                <w:kern w:val="0"/>
              </w:rPr>
            </w:pPr>
            <w:r>
              <w:rPr>
                <w:rFonts w:eastAsia="標楷體"/>
                <w:kern w:val="0"/>
              </w:rPr>
              <w:t>67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3F23B18"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ED1BA4B" w14:textId="77777777" w:rsidR="00443D32" w:rsidRDefault="00396EF3">
            <w:pPr>
              <w:widowControl/>
              <w:jc w:val="center"/>
              <w:rPr>
                <w:rFonts w:eastAsia="標楷體"/>
                <w:kern w:val="0"/>
              </w:rPr>
            </w:pPr>
            <w:r>
              <w:rPr>
                <w:rFonts w:eastAsia="標楷體"/>
                <w:kern w:val="0"/>
              </w:rPr>
              <w:t>左鎮區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EE4C063" w14:textId="77777777" w:rsidR="00443D32" w:rsidRDefault="00396EF3">
            <w:pPr>
              <w:widowControl/>
              <w:jc w:val="center"/>
              <w:rPr>
                <w:rFonts w:eastAsia="標楷體"/>
                <w:kern w:val="0"/>
              </w:rPr>
            </w:pPr>
            <w:r>
              <w:rPr>
                <w:rFonts w:eastAsia="標楷體"/>
                <w:kern w:val="0"/>
              </w:rPr>
              <w:t>左鎮國小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8B57A98" w14:textId="77777777" w:rsidR="00443D32" w:rsidRDefault="00396EF3">
            <w:pPr>
              <w:widowControl/>
              <w:rPr>
                <w:rFonts w:eastAsia="標楷體"/>
                <w:kern w:val="0"/>
              </w:rPr>
            </w:pPr>
            <w:proofErr w:type="gramStart"/>
            <w:r>
              <w:rPr>
                <w:rFonts w:eastAsia="標楷體"/>
                <w:kern w:val="0"/>
              </w:rPr>
              <w:t>拔馬行腳</w:t>
            </w:r>
            <w:proofErr w:type="gramEnd"/>
          </w:p>
        </w:tc>
      </w:tr>
      <w:tr w:rsidR="00443D32" w14:paraId="1C24303C"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821FBDF" w14:textId="77777777" w:rsidR="00443D32" w:rsidRDefault="00396EF3">
            <w:pPr>
              <w:widowControl/>
              <w:jc w:val="center"/>
              <w:rPr>
                <w:rFonts w:eastAsia="標楷體"/>
                <w:kern w:val="0"/>
              </w:rPr>
            </w:pPr>
            <w:r>
              <w:rPr>
                <w:rFonts w:eastAsia="標楷體"/>
                <w:kern w:val="0"/>
              </w:rPr>
              <w:t>68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AC877D2"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7A99D03" w14:textId="77777777" w:rsidR="00443D32" w:rsidRDefault="00396EF3">
            <w:pPr>
              <w:widowControl/>
              <w:jc w:val="center"/>
              <w:rPr>
                <w:rFonts w:eastAsia="標楷體"/>
                <w:kern w:val="0"/>
              </w:rPr>
            </w:pPr>
            <w:r>
              <w:rPr>
                <w:rFonts w:eastAsia="標楷體"/>
                <w:kern w:val="0"/>
              </w:rPr>
              <w:t>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0F9613F" w14:textId="77777777" w:rsidR="00443D32" w:rsidRDefault="00396EF3">
            <w:pPr>
              <w:widowControl/>
              <w:jc w:val="center"/>
              <w:rPr>
                <w:rFonts w:eastAsia="標楷體"/>
                <w:kern w:val="0"/>
              </w:rPr>
            </w:pPr>
            <w:r>
              <w:rPr>
                <w:rFonts w:eastAsia="標楷體"/>
                <w:kern w:val="0"/>
              </w:rPr>
              <w:t>大光國小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A14699B" w14:textId="77777777" w:rsidR="00443D32" w:rsidRDefault="00396EF3">
            <w:pPr>
              <w:widowControl/>
              <w:rPr>
                <w:rFonts w:eastAsia="標楷體"/>
                <w:kern w:val="0"/>
              </w:rPr>
            </w:pPr>
            <w:r>
              <w:rPr>
                <w:rFonts w:eastAsia="標楷體"/>
                <w:kern w:val="0"/>
              </w:rPr>
              <w:t>我的外婆</w:t>
            </w:r>
          </w:p>
        </w:tc>
      </w:tr>
      <w:tr w:rsidR="00443D32" w14:paraId="1BE42A94"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35B27DE" w14:textId="77777777" w:rsidR="00443D32" w:rsidRDefault="00396EF3">
            <w:pPr>
              <w:widowControl/>
              <w:jc w:val="center"/>
              <w:rPr>
                <w:rFonts w:eastAsia="標楷體"/>
                <w:kern w:val="0"/>
              </w:rPr>
            </w:pPr>
            <w:r>
              <w:rPr>
                <w:rFonts w:eastAsia="標楷體"/>
                <w:kern w:val="0"/>
              </w:rPr>
              <w:t>69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B1540B8"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960C137" w14:textId="77777777" w:rsidR="00443D32" w:rsidRDefault="00396EF3">
            <w:pPr>
              <w:widowControl/>
              <w:jc w:val="center"/>
              <w:rPr>
                <w:rFonts w:eastAsia="標楷體"/>
                <w:kern w:val="0"/>
              </w:rPr>
            </w:pPr>
            <w:r>
              <w:rPr>
                <w:rFonts w:eastAsia="標楷體"/>
                <w:kern w:val="0"/>
              </w:rPr>
              <w:t>關廟區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FE123CF" w14:textId="77777777" w:rsidR="00443D32" w:rsidRDefault="00396EF3">
            <w:pPr>
              <w:widowControl/>
              <w:jc w:val="center"/>
              <w:rPr>
                <w:rFonts w:eastAsia="標楷體"/>
                <w:kern w:val="0"/>
              </w:rPr>
            </w:pPr>
            <w:r>
              <w:rPr>
                <w:rFonts w:eastAsia="標楷體"/>
                <w:kern w:val="0"/>
              </w:rPr>
              <w:t>保東國小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B27AB51" w14:textId="77777777" w:rsidR="00443D32" w:rsidRDefault="00396EF3">
            <w:pPr>
              <w:widowControl/>
              <w:rPr>
                <w:rFonts w:eastAsia="標楷體"/>
                <w:kern w:val="0"/>
              </w:rPr>
            </w:pPr>
            <w:r>
              <w:rPr>
                <w:rFonts w:eastAsia="標楷體"/>
                <w:kern w:val="0"/>
              </w:rPr>
              <w:t>酥</w:t>
            </w:r>
            <w:r>
              <w:rPr>
                <w:rFonts w:eastAsia="標楷體"/>
                <w:kern w:val="0"/>
              </w:rPr>
              <w:t xml:space="preserve"> </w:t>
            </w:r>
            <w:proofErr w:type="gramStart"/>
            <w:r>
              <w:rPr>
                <w:rFonts w:eastAsia="標楷體"/>
                <w:kern w:val="0"/>
              </w:rPr>
              <w:t>·</w:t>
            </w:r>
            <w:proofErr w:type="gramEnd"/>
            <w:r>
              <w:rPr>
                <w:rFonts w:eastAsia="標楷體"/>
                <w:kern w:val="0"/>
              </w:rPr>
              <w:t xml:space="preserve"> </w:t>
            </w:r>
            <w:r>
              <w:rPr>
                <w:rFonts w:eastAsia="標楷體"/>
                <w:kern w:val="0"/>
              </w:rPr>
              <w:t>知</w:t>
            </w:r>
            <w:r>
              <w:rPr>
                <w:rFonts w:eastAsia="標楷體"/>
                <w:kern w:val="0"/>
              </w:rPr>
              <w:t xml:space="preserve"> </w:t>
            </w:r>
            <w:proofErr w:type="gramStart"/>
            <w:r>
              <w:rPr>
                <w:rFonts w:eastAsia="標楷體"/>
                <w:kern w:val="0"/>
              </w:rPr>
              <w:t>·</w:t>
            </w:r>
            <w:proofErr w:type="gramEnd"/>
            <w:r>
              <w:rPr>
                <w:rFonts w:eastAsia="標楷體"/>
                <w:kern w:val="0"/>
              </w:rPr>
              <w:t xml:space="preserve"> </w:t>
            </w:r>
            <w:r>
              <w:rPr>
                <w:rFonts w:eastAsia="標楷體"/>
                <w:kern w:val="0"/>
              </w:rPr>
              <w:t>味</w:t>
            </w:r>
          </w:p>
        </w:tc>
      </w:tr>
      <w:tr w:rsidR="00443D32" w14:paraId="0F117F4D" w14:textId="77777777">
        <w:tblPrEx>
          <w:tblCellMar>
            <w:top w:w="0" w:type="dxa"/>
            <w:bottom w:w="0" w:type="dxa"/>
          </w:tblCellMar>
        </w:tblPrEx>
        <w:trPr>
          <w:trHeight w:val="759"/>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B4235AD" w14:textId="77777777" w:rsidR="00443D32" w:rsidRDefault="00396EF3">
            <w:pPr>
              <w:widowControl/>
              <w:jc w:val="center"/>
              <w:rPr>
                <w:rFonts w:eastAsia="標楷體"/>
                <w:kern w:val="0"/>
              </w:rPr>
            </w:pPr>
            <w:r>
              <w:rPr>
                <w:rFonts w:eastAsia="標楷體"/>
                <w:kern w:val="0"/>
              </w:rPr>
              <w:t>70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611F361"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9B2BFA9" w14:textId="77777777" w:rsidR="00443D32" w:rsidRDefault="00396EF3">
            <w:pPr>
              <w:widowControl/>
              <w:jc w:val="center"/>
              <w:rPr>
                <w:rFonts w:eastAsia="標楷體"/>
                <w:kern w:val="0"/>
              </w:rPr>
            </w:pPr>
            <w:r>
              <w:rPr>
                <w:rFonts w:eastAsia="標楷體"/>
                <w:kern w:val="0"/>
              </w:rPr>
              <w:t>白河區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96F6DB1" w14:textId="77777777" w:rsidR="00443D32" w:rsidRDefault="00396EF3">
            <w:pPr>
              <w:widowControl/>
              <w:jc w:val="center"/>
              <w:rPr>
                <w:rFonts w:eastAsia="標楷體"/>
                <w:kern w:val="0"/>
              </w:rPr>
            </w:pPr>
            <w:r>
              <w:rPr>
                <w:rFonts w:eastAsia="標楷體"/>
                <w:kern w:val="0"/>
              </w:rPr>
              <w:t>仙草國小</w:t>
            </w:r>
          </w:p>
          <w:p w14:paraId="32CFFB17" w14:textId="77777777" w:rsidR="00443D32" w:rsidRDefault="00396EF3">
            <w:pPr>
              <w:widowControl/>
              <w:jc w:val="center"/>
              <w:rPr>
                <w:rFonts w:eastAsia="標楷體"/>
                <w:kern w:val="0"/>
              </w:rPr>
            </w:pPr>
            <w:proofErr w:type="gramStart"/>
            <w:r>
              <w:rPr>
                <w:rFonts w:eastAsia="標楷體"/>
                <w:kern w:val="0"/>
              </w:rPr>
              <w:t>關嶺分校</w:t>
            </w:r>
            <w:proofErr w:type="gramEnd"/>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FE06863" w14:textId="77777777" w:rsidR="00443D32" w:rsidRDefault="00396EF3">
            <w:pPr>
              <w:widowControl/>
              <w:rPr>
                <w:rFonts w:eastAsia="標楷體"/>
                <w:kern w:val="0"/>
              </w:rPr>
            </w:pPr>
            <w:r>
              <w:rPr>
                <w:rFonts w:eastAsia="標楷體"/>
                <w:kern w:val="0"/>
              </w:rPr>
              <w:t>火王爺的願望</w:t>
            </w:r>
            <w:r>
              <w:rPr>
                <w:rFonts w:eastAsia="標楷體"/>
                <w:kern w:val="0"/>
              </w:rPr>
              <w:t> </w:t>
            </w:r>
          </w:p>
        </w:tc>
      </w:tr>
      <w:tr w:rsidR="00443D32" w14:paraId="18666DB8"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D4D5EA7" w14:textId="77777777" w:rsidR="00443D32" w:rsidRDefault="00396EF3">
            <w:pPr>
              <w:widowControl/>
              <w:jc w:val="center"/>
              <w:rPr>
                <w:rFonts w:eastAsia="標楷體"/>
                <w:kern w:val="0"/>
              </w:rPr>
            </w:pPr>
            <w:r>
              <w:rPr>
                <w:rFonts w:eastAsia="標楷體"/>
                <w:kern w:val="0"/>
              </w:rPr>
              <w:t>71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C34F08E"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5FD40CA" w14:textId="77777777" w:rsidR="00443D32" w:rsidRDefault="00396EF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FAB70FB" w14:textId="77777777" w:rsidR="00443D32" w:rsidRDefault="00396EF3">
            <w:pPr>
              <w:widowControl/>
              <w:jc w:val="center"/>
              <w:rPr>
                <w:rFonts w:eastAsia="標楷體"/>
                <w:kern w:val="0"/>
              </w:rPr>
            </w:pPr>
            <w:r>
              <w:rPr>
                <w:rFonts w:eastAsia="標楷體"/>
                <w:kern w:val="0"/>
              </w:rPr>
              <w:t>喜樹國小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F1A20BB" w14:textId="77777777" w:rsidR="00443D32" w:rsidRDefault="00396EF3">
            <w:pPr>
              <w:widowControl/>
              <w:rPr>
                <w:rFonts w:eastAsia="標楷體"/>
                <w:kern w:val="0"/>
              </w:rPr>
            </w:pPr>
            <w:proofErr w:type="gramStart"/>
            <w:r>
              <w:rPr>
                <w:rFonts w:eastAsia="標楷體"/>
                <w:kern w:val="0"/>
              </w:rPr>
              <w:t>喜迎龜醮</w:t>
            </w:r>
            <w:proofErr w:type="gramEnd"/>
          </w:p>
        </w:tc>
      </w:tr>
      <w:tr w:rsidR="00443D32" w14:paraId="20FB7D6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C8BDFC5" w14:textId="77777777" w:rsidR="00443D32" w:rsidRDefault="00396EF3">
            <w:pPr>
              <w:widowControl/>
              <w:jc w:val="center"/>
              <w:rPr>
                <w:rFonts w:eastAsia="標楷體"/>
                <w:kern w:val="0"/>
              </w:rPr>
            </w:pPr>
            <w:r>
              <w:rPr>
                <w:rFonts w:eastAsia="標楷體"/>
                <w:kern w:val="0"/>
              </w:rPr>
              <w:t>72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D145DB0" w14:textId="77777777" w:rsidR="00443D32" w:rsidRDefault="00396EF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15AE999" w14:textId="77777777" w:rsidR="00443D32" w:rsidRDefault="00396EF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7C0896A" w14:textId="77777777" w:rsidR="00443D32" w:rsidRDefault="00396EF3">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064AADC" w14:textId="77777777" w:rsidR="00443D32" w:rsidRDefault="00396EF3">
            <w:pPr>
              <w:widowControl/>
              <w:rPr>
                <w:rFonts w:eastAsia="標楷體"/>
                <w:kern w:val="0"/>
              </w:rPr>
            </w:pPr>
            <w:r>
              <w:rPr>
                <w:rFonts w:eastAsia="標楷體"/>
                <w:kern w:val="0"/>
              </w:rPr>
              <w:t>誠</w:t>
            </w:r>
          </w:p>
        </w:tc>
      </w:tr>
      <w:tr w:rsidR="00443D32" w14:paraId="31E68877"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B07D80C" w14:textId="77777777" w:rsidR="00443D32" w:rsidRDefault="00396EF3">
            <w:pPr>
              <w:widowControl/>
              <w:jc w:val="center"/>
              <w:rPr>
                <w:rFonts w:eastAsia="標楷體"/>
                <w:kern w:val="0"/>
              </w:rPr>
            </w:pPr>
            <w:r>
              <w:rPr>
                <w:rFonts w:eastAsia="標楷體"/>
                <w:kern w:val="0"/>
              </w:rPr>
              <w:t>73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6F84490" w14:textId="77777777" w:rsidR="00443D32" w:rsidRDefault="00396EF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D6B1A10" w14:textId="77777777" w:rsidR="00443D32" w:rsidRDefault="00396EF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0D391CF" w14:textId="77777777" w:rsidR="00443D32" w:rsidRDefault="00396EF3">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F8D7C4E" w14:textId="77777777" w:rsidR="00443D32" w:rsidRDefault="00396EF3">
            <w:pPr>
              <w:widowControl/>
              <w:rPr>
                <w:rFonts w:eastAsia="標楷體"/>
                <w:kern w:val="0"/>
              </w:rPr>
            </w:pPr>
            <w:r>
              <w:rPr>
                <w:rFonts w:eastAsia="標楷體"/>
                <w:kern w:val="0"/>
              </w:rPr>
              <w:t>心肝仔</w:t>
            </w:r>
            <w:proofErr w:type="gramStart"/>
            <w:r>
              <w:rPr>
                <w:rFonts w:eastAsia="標楷體"/>
                <w:kern w:val="0"/>
              </w:rPr>
              <w:t>囝</w:t>
            </w:r>
            <w:proofErr w:type="gramEnd"/>
            <w:r>
              <w:rPr>
                <w:rFonts w:eastAsia="標楷體"/>
                <w:kern w:val="0"/>
              </w:rPr>
              <w:t xml:space="preserve"> </w:t>
            </w:r>
            <w:proofErr w:type="gramStart"/>
            <w:r>
              <w:rPr>
                <w:rFonts w:eastAsia="標楷體"/>
                <w:kern w:val="0"/>
              </w:rPr>
              <w:t>育啊搖</w:t>
            </w:r>
            <w:proofErr w:type="gramEnd"/>
          </w:p>
        </w:tc>
      </w:tr>
      <w:tr w:rsidR="00443D32" w14:paraId="51864698"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40E05AF" w14:textId="77777777" w:rsidR="00443D32" w:rsidRDefault="00396EF3">
            <w:pPr>
              <w:widowControl/>
              <w:jc w:val="center"/>
              <w:rPr>
                <w:rFonts w:eastAsia="標楷體"/>
                <w:kern w:val="0"/>
              </w:rPr>
            </w:pPr>
            <w:r>
              <w:rPr>
                <w:rFonts w:eastAsia="標楷體"/>
                <w:kern w:val="0"/>
              </w:rPr>
              <w:t>74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8FCFD37" w14:textId="77777777" w:rsidR="00443D32" w:rsidRDefault="00396EF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C8AFD85" w14:textId="77777777" w:rsidR="00443D32" w:rsidRDefault="00396EF3">
            <w:pPr>
              <w:widowControl/>
              <w:jc w:val="center"/>
              <w:rPr>
                <w:rFonts w:eastAsia="標楷體"/>
                <w:kern w:val="0"/>
              </w:rPr>
            </w:pPr>
            <w:r>
              <w:rPr>
                <w:rFonts w:eastAsia="標楷體"/>
                <w:kern w:val="0"/>
              </w:rPr>
              <w:t>安南區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B2CCFA6" w14:textId="77777777" w:rsidR="00443D32" w:rsidRDefault="00396EF3">
            <w:pPr>
              <w:widowControl/>
              <w:jc w:val="center"/>
              <w:rPr>
                <w:rFonts w:eastAsia="標楷體"/>
                <w:kern w:val="0"/>
              </w:rPr>
            </w:pPr>
            <w:r>
              <w:rPr>
                <w:rFonts w:eastAsia="標楷體"/>
                <w:kern w:val="0"/>
              </w:rPr>
              <w:t>和順國小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12708B9" w14:textId="77777777" w:rsidR="00443D32" w:rsidRDefault="00396EF3">
            <w:pPr>
              <w:widowControl/>
              <w:rPr>
                <w:rFonts w:eastAsia="標楷體"/>
                <w:kern w:val="0"/>
              </w:rPr>
            </w:pPr>
            <w:proofErr w:type="gramStart"/>
            <w:r>
              <w:rPr>
                <w:rFonts w:eastAsia="標楷體"/>
                <w:kern w:val="0"/>
              </w:rPr>
              <w:t>行喲，</w:t>
            </w:r>
            <w:proofErr w:type="gramEnd"/>
            <w:r>
              <w:rPr>
                <w:rFonts w:eastAsia="標楷體"/>
                <w:kern w:val="0"/>
              </w:rPr>
              <w:t>走聖火！</w:t>
            </w:r>
          </w:p>
        </w:tc>
      </w:tr>
      <w:tr w:rsidR="00443D32" w14:paraId="4C8E17C1"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74F2790" w14:textId="77777777" w:rsidR="00443D32" w:rsidRDefault="00396EF3">
            <w:pPr>
              <w:widowControl/>
              <w:jc w:val="center"/>
              <w:rPr>
                <w:rFonts w:eastAsia="標楷體"/>
                <w:kern w:val="0"/>
              </w:rPr>
            </w:pPr>
            <w:r>
              <w:rPr>
                <w:rFonts w:eastAsia="標楷體"/>
                <w:kern w:val="0"/>
              </w:rPr>
              <w:lastRenderedPageBreak/>
              <w:t>75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2AD854C" w14:textId="77777777" w:rsidR="00443D32" w:rsidRDefault="00396EF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5DF811C" w14:textId="77777777" w:rsidR="00443D32" w:rsidRDefault="00396EF3">
            <w:pPr>
              <w:widowControl/>
              <w:jc w:val="center"/>
              <w:rPr>
                <w:rFonts w:eastAsia="標楷體"/>
                <w:kern w:val="0"/>
              </w:rPr>
            </w:pPr>
            <w:r>
              <w:rPr>
                <w:rFonts w:eastAsia="標楷體"/>
                <w:kern w:val="0"/>
              </w:rPr>
              <w:t>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A68FA79" w14:textId="77777777" w:rsidR="00443D32" w:rsidRDefault="00396EF3">
            <w:pPr>
              <w:widowControl/>
              <w:jc w:val="center"/>
              <w:rPr>
                <w:rFonts w:eastAsia="標楷體"/>
                <w:kern w:val="0"/>
              </w:rPr>
            </w:pPr>
            <w:r>
              <w:rPr>
                <w:rFonts w:eastAsia="標楷體"/>
                <w:kern w:val="0"/>
              </w:rPr>
              <w:t>勝利國小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85DABA1" w14:textId="77777777" w:rsidR="00443D32" w:rsidRDefault="00396EF3">
            <w:pPr>
              <w:widowControl/>
              <w:rPr>
                <w:rFonts w:eastAsia="標楷體"/>
                <w:kern w:val="0"/>
              </w:rPr>
            </w:pPr>
            <w:r>
              <w:rPr>
                <w:rFonts w:eastAsia="標楷體"/>
                <w:kern w:val="0"/>
              </w:rPr>
              <w:t>戲院下的市場人生</w:t>
            </w:r>
          </w:p>
        </w:tc>
      </w:tr>
      <w:tr w:rsidR="00443D32" w14:paraId="58A8FAA3"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2321FE8" w14:textId="77777777" w:rsidR="00443D32" w:rsidRDefault="00396EF3">
            <w:pPr>
              <w:widowControl/>
              <w:jc w:val="center"/>
              <w:rPr>
                <w:rFonts w:eastAsia="標楷體"/>
                <w:kern w:val="0"/>
              </w:rPr>
            </w:pPr>
            <w:r>
              <w:rPr>
                <w:rFonts w:eastAsia="標楷體"/>
                <w:kern w:val="0"/>
              </w:rPr>
              <w:t>76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7FEC41F" w14:textId="77777777" w:rsidR="00443D32" w:rsidRDefault="00396EF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3B6C5FC" w14:textId="77777777" w:rsidR="00443D32" w:rsidRDefault="00396EF3">
            <w:pPr>
              <w:widowControl/>
              <w:jc w:val="center"/>
              <w:rPr>
                <w:rFonts w:eastAsia="標楷體"/>
                <w:kern w:val="0"/>
              </w:rPr>
            </w:pPr>
            <w:r>
              <w:rPr>
                <w:rFonts w:eastAsia="標楷體"/>
                <w:kern w:val="0"/>
              </w:rPr>
              <w:t>關廟區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5D63487" w14:textId="77777777" w:rsidR="00443D32" w:rsidRDefault="00396EF3">
            <w:pPr>
              <w:widowControl/>
              <w:jc w:val="center"/>
              <w:rPr>
                <w:rFonts w:eastAsia="標楷體"/>
                <w:kern w:val="0"/>
              </w:rPr>
            </w:pPr>
            <w:r>
              <w:rPr>
                <w:rFonts w:eastAsia="標楷體"/>
                <w:kern w:val="0"/>
              </w:rPr>
              <w:t>保東國小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5AA1308" w14:textId="77777777" w:rsidR="00443D32" w:rsidRDefault="00396EF3">
            <w:pPr>
              <w:widowControl/>
              <w:rPr>
                <w:rFonts w:eastAsia="標楷體"/>
                <w:kern w:val="0"/>
              </w:rPr>
            </w:pPr>
            <w:r>
              <w:rPr>
                <w:rFonts w:eastAsia="標楷體"/>
                <w:kern w:val="0"/>
              </w:rPr>
              <w:t>阿珠姨的</w:t>
            </w:r>
            <w:proofErr w:type="gramStart"/>
            <w:r>
              <w:rPr>
                <w:rFonts w:eastAsia="標楷體"/>
                <w:kern w:val="0"/>
              </w:rPr>
              <w:t>手路菜</w:t>
            </w:r>
            <w:proofErr w:type="gramEnd"/>
          </w:p>
        </w:tc>
      </w:tr>
      <w:tr w:rsidR="00443D32" w14:paraId="2C0E141C"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5A42C29" w14:textId="77777777" w:rsidR="00443D32" w:rsidRDefault="00396EF3">
            <w:pPr>
              <w:widowControl/>
              <w:jc w:val="center"/>
              <w:rPr>
                <w:rFonts w:eastAsia="標楷體"/>
                <w:kern w:val="0"/>
              </w:rPr>
            </w:pPr>
            <w:r>
              <w:rPr>
                <w:rFonts w:eastAsia="標楷體"/>
                <w:kern w:val="0"/>
              </w:rPr>
              <w:t>77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63EFEC7" w14:textId="77777777" w:rsidR="00443D32" w:rsidRDefault="00396EF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9C108FD" w14:textId="77777777" w:rsidR="00443D32" w:rsidRDefault="00396EF3">
            <w:pPr>
              <w:widowControl/>
              <w:jc w:val="center"/>
              <w:rPr>
                <w:rFonts w:eastAsia="標楷體"/>
                <w:kern w:val="0"/>
              </w:rPr>
            </w:pPr>
            <w:r>
              <w:rPr>
                <w:rFonts w:eastAsia="標楷體"/>
                <w:kern w:val="0"/>
              </w:rPr>
              <w:t>柳營區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D828C95" w14:textId="77777777" w:rsidR="00443D32" w:rsidRDefault="00396EF3">
            <w:pPr>
              <w:widowControl/>
              <w:jc w:val="center"/>
              <w:rPr>
                <w:rFonts w:eastAsia="標楷體"/>
                <w:kern w:val="0"/>
              </w:rPr>
            </w:pPr>
            <w:r>
              <w:rPr>
                <w:rFonts w:eastAsia="標楷體"/>
                <w:kern w:val="0"/>
              </w:rPr>
              <w:t>新山國小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457EC39" w14:textId="77777777" w:rsidR="00443D32" w:rsidRDefault="00396EF3">
            <w:pPr>
              <w:widowControl/>
              <w:rPr>
                <w:rFonts w:eastAsia="標楷體"/>
                <w:kern w:val="0"/>
              </w:rPr>
            </w:pPr>
            <w:proofErr w:type="gramStart"/>
            <w:r>
              <w:rPr>
                <w:rFonts w:eastAsia="標楷體"/>
                <w:kern w:val="0"/>
              </w:rPr>
              <w:t>結緣義善</w:t>
            </w:r>
            <w:proofErr w:type="gramEnd"/>
          </w:p>
        </w:tc>
      </w:tr>
      <w:tr w:rsidR="00443D32" w14:paraId="1CF03C3A"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3264200" w14:textId="77777777" w:rsidR="00443D32" w:rsidRDefault="00396EF3">
            <w:pPr>
              <w:widowControl/>
              <w:jc w:val="center"/>
              <w:rPr>
                <w:rFonts w:eastAsia="標楷體"/>
                <w:kern w:val="0"/>
              </w:rPr>
            </w:pPr>
            <w:r>
              <w:rPr>
                <w:rFonts w:eastAsia="標楷體"/>
                <w:kern w:val="0"/>
              </w:rPr>
              <w:t>78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DBECCF2" w14:textId="77777777" w:rsidR="00443D32" w:rsidRDefault="00396EF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BC93CAC" w14:textId="77777777" w:rsidR="00443D32" w:rsidRDefault="00396EF3">
            <w:pPr>
              <w:widowControl/>
              <w:jc w:val="center"/>
              <w:rPr>
                <w:rFonts w:eastAsia="標楷體"/>
                <w:kern w:val="0"/>
              </w:rPr>
            </w:pPr>
            <w:r>
              <w:rPr>
                <w:rFonts w:eastAsia="標楷體"/>
                <w:kern w:val="0"/>
              </w:rPr>
              <w:t>歸仁區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2298DBD" w14:textId="77777777" w:rsidR="00443D32" w:rsidRDefault="00396EF3">
            <w:pPr>
              <w:widowControl/>
              <w:jc w:val="center"/>
              <w:rPr>
                <w:rFonts w:eastAsia="標楷體"/>
                <w:kern w:val="0"/>
              </w:rPr>
            </w:pPr>
            <w:r>
              <w:rPr>
                <w:rFonts w:eastAsia="標楷體"/>
                <w:kern w:val="0"/>
              </w:rPr>
              <w:t>歸南國小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F2F8438" w14:textId="77777777" w:rsidR="00443D32" w:rsidRDefault="00396EF3">
            <w:pPr>
              <w:widowControl/>
              <w:rPr>
                <w:rFonts w:eastAsia="標楷體"/>
                <w:kern w:val="0"/>
              </w:rPr>
            </w:pPr>
            <w:r>
              <w:rPr>
                <w:rFonts w:eastAsia="標楷體"/>
                <w:kern w:val="0"/>
              </w:rPr>
              <w:t>龍</w:t>
            </w:r>
            <w:proofErr w:type="gramStart"/>
            <w:r>
              <w:rPr>
                <w:rFonts w:eastAsia="標楷體"/>
                <w:kern w:val="0"/>
              </w:rPr>
              <w:t>飛夢舞</w:t>
            </w:r>
            <w:proofErr w:type="gramEnd"/>
          </w:p>
        </w:tc>
      </w:tr>
      <w:tr w:rsidR="00443D32" w14:paraId="77E28750"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743356B" w14:textId="77777777" w:rsidR="00443D32" w:rsidRDefault="00396EF3">
            <w:pPr>
              <w:widowControl/>
              <w:jc w:val="center"/>
              <w:rPr>
                <w:rFonts w:eastAsia="標楷體"/>
                <w:kern w:val="0"/>
              </w:rPr>
            </w:pPr>
            <w:r>
              <w:rPr>
                <w:rFonts w:eastAsia="標楷體"/>
                <w:kern w:val="0"/>
              </w:rPr>
              <w:t>79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865141F" w14:textId="77777777" w:rsidR="00443D32" w:rsidRDefault="00396EF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8C1E9B0" w14:textId="77777777" w:rsidR="00443D32" w:rsidRDefault="00396EF3">
            <w:pPr>
              <w:widowControl/>
              <w:jc w:val="center"/>
              <w:rPr>
                <w:rFonts w:eastAsia="標楷體"/>
                <w:kern w:val="0"/>
              </w:rPr>
            </w:pPr>
            <w:r>
              <w:rPr>
                <w:rFonts w:eastAsia="標楷體"/>
                <w:kern w:val="0"/>
              </w:rPr>
              <w:t>山上國小</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22EEBAB" w14:textId="77777777" w:rsidR="00443D32" w:rsidRDefault="00396EF3">
            <w:pPr>
              <w:widowControl/>
              <w:jc w:val="center"/>
              <w:rPr>
                <w:rFonts w:eastAsia="標楷體"/>
                <w:kern w:val="0"/>
              </w:rPr>
            </w:pPr>
            <w:r>
              <w:rPr>
                <w:rFonts w:eastAsia="標楷體"/>
                <w:kern w:val="0"/>
              </w:rPr>
              <w:t>山上國小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D13B3B8" w14:textId="77777777" w:rsidR="00443D32" w:rsidRDefault="00396EF3">
            <w:pPr>
              <w:widowControl/>
              <w:rPr>
                <w:rFonts w:eastAsia="標楷體"/>
                <w:kern w:val="0"/>
              </w:rPr>
            </w:pPr>
            <w:r>
              <w:rPr>
                <w:rFonts w:eastAsia="標楷體"/>
                <w:kern w:val="0"/>
              </w:rPr>
              <w:t>咦，那是哪裡啊？</w:t>
            </w:r>
          </w:p>
        </w:tc>
      </w:tr>
      <w:tr w:rsidR="00443D32" w14:paraId="332026F3"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86DF070" w14:textId="77777777" w:rsidR="00443D32" w:rsidRDefault="00396EF3">
            <w:pPr>
              <w:widowControl/>
              <w:jc w:val="center"/>
              <w:rPr>
                <w:rFonts w:eastAsia="標楷體"/>
                <w:kern w:val="0"/>
              </w:rPr>
            </w:pPr>
            <w:r>
              <w:rPr>
                <w:rFonts w:eastAsia="標楷體"/>
                <w:kern w:val="0"/>
              </w:rPr>
              <w:t>80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CADD393" w14:textId="77777777" w:rsidR="00443D32" w:rsidRDefault="00396EF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39A94E7" w14:textId="77777777" w:rsidR="00443D32" w:rsidRDefault="00396EF3">
            <w:pPr>
              <w:widowControl/>
              <w:jc w:val="center"/>
              <w:rPr>
                <w:rFonts w:eastAsia="標楷體"/>
                <w:kern w:val="0"/>
              </w:rPr>
            </w:pPr>
            <w:r>
              <w:rPr>
                <w:rFonts w:eastAsia="標楷體"/>
                <w:kern w:val="0"/>
              </w:rPr>
              <w:t>下營區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C4F4E58" w14:textId="77777777" w:rsidR="00443D32" w:rsidRDefault="00396EF3">
            <w:pPr>
              <w:widowControl/>
              <w:jc w:val="center"/>
              <w:rPr>
                <w:rFonts w:eastAsia="標楷體"/>
                <w:kern w:val="0"/>
              </w:rPr>
            </w:pPr>
            <w:r>
              <w:rPr>
                <w:rFonts w:eastAsia="標楷體"/>
                <w:kern w:val="0"/>
              </w:rPr>
              <w:t>中營國小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97D3326" w14:textId="77777777" w:rsidR="00443D32" w:rsidRDefault="00396EF3">
            <w:pPr>
              <w:widowControl/>
              <w:rPr>
                <w:rFonts w:eastAsia="標楷體"/>
                <w:kern w:val="0"/>
              </w:rPr>
            </w:pPr>
            <w:r>
              <w:rPr>
                <w:rFonts w:eastAsia="標楷體"/>
                <w:kern w:val="0"/>
              </w:rPr>
              <w:t>天佑茅港尾</w:t>
            </w:r>
          </w:p>
        </w:tc>
      </w:tr>
      <w:tr w:rsidR="00443D32" w14:paraId="2FD113F6"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3831290" w14:textId="77777777" w:rsidR="00443D32" w:rsidRDefault="00396EF3">
            <w:pPr>
              <w:widowControl/>
              <w:jc w:val="center"/>
              <w:rPr>
                <w:rFonts w:eastAsia="標楷體"/>
                <w:kern w:val="0"/>
              </w:rPr>
            </w:pPr>
            <w:r>
              <w:rPr>
                <w:rFonts w:eastAsia="標楷體"/>
                <w:kern w:val="0"/>
              </w:rPr>
              <w:t>81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66C19CC" w14:textId="77777777" w:rsidR="00443D32" w:rsidRDefault="00396EF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C2667C5" w14:textId="77777777" w:rsidR="00443D32" w:rsidRDefault="00396EF3">
            <w:pPr>
              <w:widowControl/>
              <w:jc w:val="center"/>
              <w:rPr>
                <w:rFonts w:eastAsia="標楷體"/>
                <w:kern w:val="0"/>
              </w:rPr>
            </w:pPr>
            <w:r>
              <w:rPr>
                <w:rFonts w:eastAsia="標楷體"/>
                <w:kern w:val="0"/>
              </w:rPr>
              <w:t>新化區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867E767" w14:textId="77777777" w:rsidR="00443D32" w:rsidRDefault="00396EF3">
            <w:pPr>
              <w:widowControl/>
              <w:jc w:val="center"/>
              <w:rPr>
                <w:rFonts w:eastAsia="標楷體"/>
                <w:kern w:val="0"/>
              </w:rPr>
            </w:pPr>
            <w:r>
              <w:rPr>
                <w:rFonts w:eastAsia="標楷體"/>
                <w:kern w:val="0"/>
              </w:rPr>
              <w:t>正新國小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525378D" w14:textId="77777777" w:rsidR="00443D32" w:rsidRDefault="00396EF3">
            <w:pPr>
              <w:widowControl/>
              <w:rPr>
                <w:rFonts w:eastAsia="標楷體"/>
                <w:kern w:val="0"/>
              </w:rPr>
            </w:pPr>
            <w:r>
              <w:rPr>
                <w:rFonts w:eastAsia="標楷體"/>
                <w:kern w:val="0"/>
              </w:rPr>
              <w:t>不是我的錯！</w:t>
            </w:r>
          </w:p>
        </w:tc>
      </w:tr>
      <w:tr w:rsidR="00443D32" w14:paraId="5A0D0FA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2F7820A" w14:textId="77777777" w:rsidR="00443D32" w:rsidRDefault="00396EF3">
            <w:pPr>
              <w:widowControl/>
              <w:jc w:val="center"/>
              <w:rPr>
                <w:rFonts w:eastAsia="標楷體"/>
                <w:kern w:val="0"/>
              </w:rPr>
            </w:pPr>
            <w:r>
              <w:rPr>
                <w:rFonts w:eastAsia="標楷體"/>
                <w:kern w:val="0"/>
              </w:rPr>
              <w:t>82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C44598D" w14:textId="77777777" w:rsidR="00443D32" w:rsidRDefault="00396EF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52C5E9A" w14:textId="77777777" w:rsidR="00443D32" w:rsidRDefault="00396EF3">
            <w:pPr>
              <w:widowControl/>
              <w:jc w:val="center"/>
              <w:rPr>
                <w:rFonts w:eastAsia="標楷體"/>
                <w:kern w:val="0"/>
              </w:rPr>
            </w:pPr>
            <w:r>
              <w:rPr>
                <w:rFonts w:eastAsia="標楷體"/>
                <w:kern w:val="0"/>
              </w:rPr>
              <w:t>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2360565" w14:textId="77777777" w:rsidR="00443D32" w:rsidRDefault="00396EF3">
            <w:pPr>
              <w:widowControl/>
              <w:jc w:val="center"/>
              <w:rPr>
                <w:rFonts w:eastAsia="標楷體"/>
                <w:kern w:val="0"/>
              </w:rPr>
            </w:pPr>
            <w:r>
              <w:rPr>
                <w:rFonts w:eastAsia="標楷體"/>
                <w:kern w:val="0"/>
              </w:rPr>
              <w:t>大港國小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D79F085" w14:textId="77777777" w:rsidR="00443D32" w:rsidRDefault="00396EF3">
            <w:pPr>
              <w:widowControl/>
              <w:rPr>
                <w:rFonts w:eastAsia="標楷體"/>
                <w:kern w:val="0"/>
              </w:rPr>
            </w:pPr>
            <w:r>
              <w:rPr>
                <w:rFonts w:eastAsia="標楷體"/>
                <w:kern w:val="0"/>
              </w:rPr>
              <w:t>大港寮</w:t>
            </w:r>
            <w:proofErr w:type="gramStart"/>
            <w:r>
              <w:rPr>
                <w:rFonts w:eastAsia="標楷體"/>
                <w:kern w:val="0"/>
              </w:rPr>
              <w:t>慢漫聊</w:t>
            </w:r>
            <w:proofErr w:type="gramEnd"/>
          </w:p>
        </w:tc>
      </w:tr>
      <w:tr w:rsidR="00443D32" w14:paraId="44F374A7"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21F7F98" w14:textId="77777777" w:rsidR="00443D32" w:rsidRDefault="00396EF3">
            <w:pPr>
              <w:widowControl/>
              <w:jc w:val="center"/>
              <w:rPr>
                <w:rFonts w:eastAsia="標楷體"/>
                <w:kern w:val="0"/>
              </w:rPr>
            </w:pPr>
            <w:r>
              <w:rPr>
                <w:rFonts w:eastAsia="標楷體"/>
                <w:kern w:val="0"/>
              </w:rPr>
              <w:t>83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D6ECDF3" w14:textId="77777777" w:rsidR="00443D32" w:rsidRDefault="00396EF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EDFB40D" w14:textId="77777777" w:rsidR="00443D32" w:rsidRDefault="00396EF3">
            <w:pPr>
              <w:widowControl/>
              <w:jc w:val="center"/>
              <w:rPr>
                <w:rFonts w:eastAsia="標楷體"/>
                <w:kern w:val="0"/>
              </w:rPr>
            </w:pPr>
            <w:r>
              <w:rPr>
                <w:rFonts w:eastAsia="標楷體"/>
                <w:kern w:val="0"/>
              </w:rPr>
              <w:t>下營區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70B2938" w14:textId="77777777" w:rsidR="00443D32" w:rsidRDefault="00396EF3">
            <w:pPr>
              <w:widowControl/>
              <w:jc w:val="center"/>
              <w:rPr>
                <w:rFonts w:eastAsia="標楷體"/>
                <w:kern w:val="0"/>
              </w:rPr>
            </w:pPr>
            <w:r>
              <w:rPr>
                <w:rFonts w:eastAsia="標楷體"/>
                <w:kern w:val="0"/>
              </w:rPr>
              <w:t>土庫國小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23922A8" w14:textId="77777777" w:rsidR="00443D32" w:rsidRDefault="00396EF3">
            <w:pPr>
              <w:widowControl/>
              <w:rPr>
                <w:rFonts w:eastAsia="標楷體"/>
                <w:kern w:val="0"/>
              </w:rPr>
            </w:pPr>
            <w:r>
              <w:rPr>
                <w:rFonts w:eastAsia="標楷體"/>
                <w:kern w:val="0"/>
              </w:rPr>
              <w:t>庫夏的禮物</w:t>
            </w:r>
          </w:p>
        </w:tc>
      </w:tr>
      <w:tr w:rsidR="00443D32" w14:paraId="1D46E4F2"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ACEFA8B" w14:textId="77777777" w:rsidR="00443D32" w:rsidRDefault="00396EF3">
            <w:pPr>
              <w:widowControl/>
              <w:jc w:val="center"/>
              <w:rPr>
                <w:rFonts w:eastAsia="標楷體"/>
                <w:kern w:val="0"/>
              </w:rPr>
            </w:pPr>
            <w:r>
              <w:rPr>
                <w:rFonts w:eastAsia="標楷體"/>
                <w:kern w:val="0"/>
              </w:rPr>
              <w:t>84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16E721A" w14:textId="77777777" w:rsidR="00443D32" w:rsidRDefault="00396EF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51C0D7D" w14:textId="77777777" w:rsidR="00443D32" w:rsidRDefault="00396EF3">
            <w:pPr>
              <w:widowControl/>
              <w:jc w:val="center"/>
              <w:rPr>
                <w:rFonts w:eastAsia="標楷體"/>
                <w:kern w:val="0"/>
              </w:rPr>
            </w:pPr>
            <w:r>
              <w:rPr>
                <w:rFonts w:eastAsia="標楷體"/>
                <w:kern w:val="0"/>
              </w:rPr>
              <w:t>大內區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03E372D" w14:textId="77777777" w:rsidR="00443D32" w:rsidRDefault="00396EF3">
            <w:pPr>
              <w:widowControl/>
              <w:jc w:val="center"/>
              <w:rPr>
                <w:rFonts w:eastAsia="標楷體"/>
                <w:kern w:val="0"/>
              </w:rPr>
            </w:pPr>
            <w:r>
              <w:rPr>
                <w:rFonts w:eastAsia="標楷體"/>
                <w:kern w:val="0"/>
              </w:rPr>
              <w:t>大內國小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DD77241" w14:textId="77777777" w:rsidR="00443D32" w:rsidRDefault="00396EF3">
            <w:pPr>
              <w:widowControl/>
              <w:rPr>
                <w:rFonts w:eastAsia="標楷體"/>
                <w:kern w:val="0"/>
              </w:rPr>
            </w:pPr>
            <w:proofErr w:type="gramStart"/>
            <w:r>
              <w:rPr>
                <w:rFonts w:eastAsia="標楷體"/>
                <w:kern w:val="0"/>
              </w:rPr>
              <w:t>酪印幸福</w:t>
            </w:r>
            <w:proofErr w:type="gramEnd"/>
          </w:p>
        </w:tc>
      </w:tr>
      <w:tr w:rsidR="00443D32" w14:paraId="3B82F9E8"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3C9D205" w14:textId="77777777" w:rsidR="00443D32" w:rsidRDefault="00396EF3">
            <w:pPr>
              <w:widowControl/>
              <w:jc w:val="center"/>
              <w:rPr>
                <w:rFonts w:eastAsia="標楷體"/>
                <w:kern w:val="0"/>
              </w:rPr>
            </w:pPr>
            <w:r>
              <w:rPr>
                <w:rFonts w:eastAsia="標楷體"/>
                <w:kern w:val="0"/>
              </w:rPr>
              <w:t>85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08AF18E" w14:textId="77777777" w:rsidR="00443D32" w:rsidRDefault="00396EF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D61ADC0" w14:textId="77777777" w:rsidR="00443D32" w:rsidRDefault="00396EF3">
            <w:pPr>
              <w:widowControl/>
              <w:jc w:val="center"/>
              <w:rPr>
                <w:rFonts w:eastAsia="標楷體"/>
                <w:kern w:val="0"/>
              </w:rPr>
            </w:pPr>
            <w:r>
              <w:rPr>
                <w:rFonts w:eastAsia="標楷體"/>
                <w:kern w:val="0"/>
              </w:rPr>
              <w:t>玉井區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7537E70" w14:textId="77777777" w:rsidR="00443D32" w:rsidRDefault="00396EF3">
            <w:pPr>
              <w:widowControl/>
              <w:jc w:val="center"/>
              <w:rPr>
                <w:rFonts w:eastAsia="標楷體"/>
                <w:kern w:val="0"/>
              </w:rPr>
            </w:pPr>
            <w:r>
              <w:rPr>
                <w:rFonts w:eastAsia="標楷體"/>
                <w:kern w:val="0"/>
              </w:rPr>
              <w:t>玉井國小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9264071" w14:textId="77777777" w:rsidR="00443D32" w:rsidRDefault="00396EF3">
            <w:pPr>
              <w:widowControl/>
              <w:rPr>
                <w:rFonts w:eastAsia="標楷體"/>
                <w:kern w:val="0"/>
              </w:rPr>
            </w:pPr>
            <w:proofErr w:type="gramStart"/>
            <w:r>
              <w:rPr>
                <w:rFonts w:eastAsia="標楷體"/>
                <w:kern w:val="0"/>
              </w:rPr>
              <w:t>玉見光芒新願井</w:t>
            </w:r>
            <w:proofErr w:type="gramEnd"/>
          </w:p>
        </w:tc>
      </w:tr>
      <w:tr w:rsidR="00443D32" w14:paraId="1916079F"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AB9FE5E" w14:textId="77777777" w:rsidR="00443D32" w:rsidRDefault="00396EF3">
            <w:pPr>
              <w:widowControl/>
              <w:jc w:val="center"/>
              <w:rPr>
                <w:rFonts w:eastAsia="標楷體"/>
                <w:kern w:val="0"/>
              </w:rPr>
            </w:pPr>
            <w:r>
              <w:rPr>
                <w:rFonts w:eastAsia="標楷體"/>
                <w:kern w:val="0"/>
              </w:rPr>
              <w:t>86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C6021C2" w14:textId="77777777" w:rsidR="00443D32" w:rsidRDefault="00396EF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EFBDF80" w14:textId="77777777" w:rsidR="00443D32" w:rsidRDefault="00396EF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FBA0B0A" w14:textId="77777777" w:rsidR="00443D32" w:rsidRDefault="00396EF3">
            <w:pPr>
              <w:widowControl/>
              <w:jc w:val="center"/>
              <w:rPr>
                <w:rFonts w:eastAsia="標楷體"/>
                <w:kern w:val="0"/>
              </w:rPr>
            </w:pPr>
            <w:proofErr w:type="gramStart"/>
            <w:r>
              <w:rPr>
                <w:rFonts w:eastAsia="標楷體"/>
                <w:kern w:val="0"/>
              </w:rPr>
              <w:t>漚</w:t>
            </w:r>
            <w:proofErr w:type="gramEnd"/>
            <w:r>
              <w:rPr>
                <w:rFonts w:eastAsia="標楷體"/>
                <w:kern w:val="0"/>
              </w:rPr>
              <w:t>汪國小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F465ACC" w14:textId="77777777" w:rsidR="00443D32" w:rsidRDefault="00396EF3">
            <w:pPr>
              <w:widowControl/>
              <w:rPr>
                <w:rFonts w:eastAsia="標楷體"/>
                <w:kern w:val="0"/>
              </w:rPr>
            </w:pPr>
            <w:r>
              <w:rPr>
                <w:rFonts w:eastAsia="標楷體"/>
                <w:kern w:val="0"/>
              </w:rPr>
              <w:t>清風起舞話方圓</w:t>
            </w:r>
          </w:p>
        </w:tc>
      </w:tr>
      <w:tr w:rsidR="00443D32" w14:paraId="07B50728"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D2F2B7C" w14:textId="77777777" w:rsidR="00443D32" w:rsidRDefault="00396EF3">
            <w:pPr>
              <w:widowControl/>
              <w:jc w:val="center"/>
              <w:rPr>
                <w:rFonts w:eastAsia="標楷體"/>
                <w:kern w:val="0"/>
              </w:rPr>
            </w:pPr>
            <w:r>
              <w:rPr>
                <w:rFonts w:eastAsia="標楷體"/>
                <w:kern w:val="0"/>
              </w:rPr>
              <w:t>87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5A43441" w14:textId="77777777" w:rsidR="00443D32" w:rsidRDefault="00396EF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7754CFF" w14:textId="77777777" w:rsidR="00443D32" w:rsidRDefault="00396EF3">
            <w:pPr>
              <w:widowControl/>
              <w:jc w:val="center"/>
              <w:rPr>
                <w:rFonts w:eastAsia="標楷體"/>
                <w:kern w:val="0"/>
              </w:rPr>
            </w:pPr>
            <w:r>
              <w:rPr>
                <w:rFonts w:eastAsia="標楷體"/>
                <w:kern w:val="0"/>
              </w:rPr>
              <w:t>佳里區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A17B2FF" w14:textId="77777777" w:rsidR="00443D32" w:rsidRDefault="00396EF3">
            <w:pPr>
              <w:widowControl/>
              <w:jc w:val="center"/>
              <w:rPr>
                <w:rFonts w:eastAsia="標楷體"/>
                <w:kern w:val="0"/>
              </w:rPr>
            </w:pPr>
            <w:r>
              <w:rPr>
                <w:rFonts w:eastAsia="標楷體"/>
                <w:kern w:val="0"/>
              </w:rPr>
              <w:t>佳興國小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A3AAABF" w14:textId="77777777" w:rsidR="00443D32" w:rsidRDefault="00396EF3">
            <w:pPr>
              <w:widowControl/>
              <w:rPr>
                <w:rFonts w:eastAsia="標楷體"/>
                <w:kern w:val="0"/>
              </w:rPr>
            </w:pPr>
            <w:proofErr w:type="gramStart"/>
            <w:r>
              <w:rPr>
                <w:rFonts w:eastAsia="標楷體"/>
                <w:kern w:val="0"/>
              </w:rPr>
              <w:t>蔗</w:t>
            </w:r>
            <w:proofErr w:type="gramEnd"/>
            <w:r>
              <w:rPr>
                <w:rFonts w:eastAsia="標楷體"/>
                <w:kern w:val="0"/>
              </w:rPr>
              <w:t>些年</w:t>
            </w:r>
          </w:p>
        </w:tc>
      </w:tr>
      <w:tr w:rsidR="00443D32" w14:paraId="04714591"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6E02BA0" w14:textId="77777777" w:rsidR="00443D32" w:rsidRDefault="00396EF3">
            <w:pPr>
              <w:widowControl/>
              <w:jc w:val="center"/>
              <w:rPr>
                <w:rFonts w:eastAsia="標楷體"/>
                <w:kern w:val="0"/>
              </w:rPr>
            </w:pPr>
            <w:r>
              <w:rPr>
                <w:rFonts w:eastAsia="標楷體"/>
                <w:kern w:val="0"/>
              </w:rPr>
              <w:t>88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0F66567" w14:textId="77777777" w:rsidR="00443D32" w:rsidRDefault="00396EF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79CF6D0" w14:textId="77777777" w:rsidR="00443D32" w:rsidRDefault="00396EF3">
            <w:pPr>
              <w:widowControl/>
              <w:jc w:val="center"/>
              <w:rPr>
                <w:rFonts w:eastAsia="標楷體"/>
                <w:kern w:val="0"/>
              </w:rPr>
            </w:pPr>
            <w:r>
              <w:rPr>
                <w:rFonts w:eastAsia="標楷體"/>
                <w:kern w:val="0"/>
              </w:rPr>
              <w:t>鹽水區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BB54D99" w14:textId="77777777" w:rsidR="00443D32" w:rsidRDefault="00396EF3">
            <w:pPr>
              <w:widowControl/>
              <w:jc w:val="center"/>
              <w:rPr>
                <w:rFonts w:eastAsia="標楷體"/>
                <w:kern w:val="0"/>
              </w:rPr>
            </w:pPr>
            <w:r>
              <w:rPr>
                <w:rFonts w:eastAsia="標楷體"/>
                <w:kern w:val="0"/>
              </w:rPr>
              <w:t>月津國小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56EBDBA" w14:textId="77777777" w:rsidR="00443D32" w:rsidRDefault="00396EF3">
            <w:pPr>
              <w:widowControl/>
              <w:rPr>
                <w:rFonts w:eastAsia="標楷體"/>
                <w:kern w:val="0"/>
              </w:rPr>
            </w:pPr>
            <w:r>
              <w:rPr>
                <w:rFonts w:eastAsia="標楷體"/>
                <w:kern w:val="0"/>
              </w:rPr>
              <w:t>小石獅夜未眠</w:t>
            </w:r>
          </w:p>
        </w:tc>
      </w:tr>
      <w:tr w:rsidR="00443D32" w14:paraId="6D32F908"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886799C" w14:textId="77777777" w:rsidR="00443D32" w:rsidRDefault="00396EF3">
            <w:pPr>
              <w:widowControl/>
              <w:jc w:val="center"/>
              <w:rPr>
                <w:rFonts w:eastAsia="標楷體"/>
                <w:kern w:val="0"/>
              </w:rPr>
            </w:pPr>
            <w:r>
              <w:rPr>
                <w:rFonts w:eastAsia="標楷體"/>
                <w:kern w:val="0"/>
              </w:rPr>
              <w:t>89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9F41669" w14:textId="77777777" w:rsidR="00443D32" w:rsidRDefault="00396EF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40C9197" w14:textId="77777777" w:rsidR="00443D32" w:rsidRDefault="00396EF3">
            <w:pPr>
              <w:widowControl/>
              <w:jc w:val="center"/>
              <w:rPr>
                <w:rFonts w:eastAsia="標楷體"/>
                <w:kern w:val="0"/>
              </w:rPr>
            </w:pPr>
            <w:r>
              <w:rPr>
                <w:rFonts w:eastAsia="標楷體"/>
                <w:kern w:val="0"/>
              </w:rPr>
              <w:t>仁德區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13A005B" w14:textId="77777777" w:rsidR="00443D32" w:rsidRDefault="00396EF3">
            <w:pPr>
              <w:widowControl/>
              <w:jc w:val="center"/>
              <w:rPr>
                <w:rFonts w:eastAsia="標楷體"/>
                <w:kern w:val="0"/>
              </w:rPr>
            </w:pPr>
            <w:r>
              <w:rPr>
                <w:rFonts w:eastAsia="標楷體"/>
                <w:kern w:val="0"/>
              </w:rPr>
              <w:t>仁和國小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92C8D3B" w14:textId="77777777" w:rsidR="00443D32" w:rsidRDefault="00396EF3">
            <w:pPr>
              <w:widowControl/>
              <w:rPr>
                <w:rFonts w:eastAsia="標楷體"/>
                <w:kern w:val="0"/>
              </w:rPr>
            </w:pPr>
            <w:proofErr w:type="gramStart"/>
            <w:r>
              <w:rPr>
                <w:rFonts w:eastAsia="標楷體"/>
                <w:kern w:val="0"/>
              </w:rPr>
              <w:t>黑怪碉堡</w:t>
            </w:r>
            <w:proofErr w:type="gramEnd"/>
          </w:p>
        </w:tc>
      </w:tr>
      <w:tr w:rsidR="00443D32" w14:paraId="701B7EE0"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78897A0" w14:textId="77777777" w:rsidR="00443D32" w:rsidRDefault="00396EF3">
            <w:pPr>
              <w:widowControl/>
              <w:jc w:val="center"/>
              <w:rPr>
                <w:rFonts w:eastAsia="標楷體"/>
                <w:kern w:val="0"/>
              </w:rPr>
            </w:pPr>
            <w:r>
              <w:rPr>
                <w:rFonts w:eastAsia="標楷體"/>
                <w:kern w:val="0"/>
              </w:rPr>
              <w:t>90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E2DA85F" w14:textId="77777777" w:rsidR="00443D32" w:rsidRDefault="00396EF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8A116C9" w14:textId="77777777" w:rsidR="00443D32" w:rsidRDefault="00396EF3">
            <w:pPr>
              <w:widowControl/>
              <w:jc w:val="center"/>
              <w:rPr>
                <w:rFonts w:eastAsia="標楷體"/>
                <w:kern w:val="0"/>
              </w:rPr>
            </w:pPr>
            <w:r>
              <w:rPr>
                <w:rFonts w:eastAsia="標楷體"/>
                <w:kern w:val="0"/>
              </w:rPr>
              <w:t>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6F3E16E" w14:textId="77777777" w:rsidR="00443D32" w:rsidRDefault="00396EF3">
            <w:pPr>
              <w:widowControl/>
              <w:jc w:val="center"/>
              <w:rPr>
                <w:rFonts w:eastAsia="標楷體"/>
                <w:kern w:val="0"/>
              </w:rPr>
            </w:pPr>
            <w:r>
              <w:rPr>
                <w:rFonts w:eastAsia="標楷體"/>
                <w:kern w:val="0"/>
              </w:rPr>
              <w:t>大港國小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51C0C95" w14:textId="77777777" w:rsidR="00443D32" w:rsidRDefault="00396EF3">
            <w:pPr>
              <w:widowControl/>
              <w:rPr>
                <w:rFonts w:eastAsia="標楷體"/>
                <w:kern w:val="0"/>
              </w:rPr>
            </w:pPr>
            <w:proofErr w:type="gramStart"/>
            <w:r>
              <w:rPr>
                <w:rFonts w:eastAsia="標楷體"/>
                <w:kern w:val="0"/>
              </w:rPr>
              <w:t>香遇大</w:t>
            </w:r>
            <w:proofErr w:type="gramEnd"/>
            <w:r>
              <w:rPr>
                <w:rFonts w:eastAsia="標楷體"/>
                <w:kern w:val="0"/>
              </w:rPr>
              <w:t>港</w:t>
            </w:r>
          </w:p>
        </w:tc>
      </w:tr>
      <w:tr w:rsidR="00443D32" w14:paraId="31BA7937"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9DF53E7" w14:textId="77777777" w:rsidR="00443D32" w:rsidRDefault="00396EF3">
            <w:pPr>
              <w:widowControl/>
              <w:jc w:val="center"/>
              <w:rPr>
                <w:rFonts w:eastAsia="標楷體"/>
                <w:kern w:val="0"/>
              </w:rPr>
            </w:pPr>
            <w:r>
              <w:rPr>
                <w:rFonts w:eastAsia="標楷體"/>
                <w:kern w:val="0"/>
              </w:rPr>
              <w:t>91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7A2C0ED" w14:textId="77777777" w:rsidR="00443D32" w:rsidRDefault="00396EF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9D00F2C" w14:textId="77777777" w:rsidR="00443D32" w:rsidRDefault="00396EF3">
            <w:pPr>
              <w:widowControl/>
              <w:jc w:val="center"/>
              <w:rPr>
                <w:rFonts w:eastAsia="標楷體"/>
                <w:kern w:val="0"/>
              </w:rPr>
            </w:pPr>
            <w:proofErr w:type="gramStart"/>
            <w:r>
              <w:rPr>
                <w:rFonts w:eastAsia="標楷體"/>
                <w:kern w:val="0"/>
              </w:rPr>
              <w:t>後壁區</w:t>
            </w:r>
            <w:proofErr w:type="gramEnd"/>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DE30B56" w14:textId="77777777" w:rsidR="00443D32" w:rsidRDefault="00396EF3">
            <w:pPr>
              <w:widowControl/>
              <w:jc w:val="center"/>
              <w:rPr>
                <w:rFonts w:eastAsia="標楷體"/>
                <w:kern w:val="0"/>
              </w:rPr>
            </w:pPr>
            <w:r>
              <w:rPr>
                <w:rFonts w:eastAsia="標楷體"/>
                <w:kern w:val="0"/>
              </w:rPr>
              <w:t>安溪國小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A36C1ED" w14:textId="77777777" w:rsidR="00443D32" w:rsidRDefault="00396EF3">
            <w:pPr>
              <w:widowControl/>
              <w:rPr>
                <w:rFonts w:eastAsia="標楷體"/>
                <w:kern w:val="0"/>
              </w:rPr>
            </w:pPr>
            <w:r>
              <w:rPr>
                <w:rFonts w:eastAsia="標楷體"/>
                <w:kern w:val="0"/>
              </w:rPr>
              <w:t>芙蓉</w:t>
            </w:r>
            <w:r>
              <w:rPr>
                <w:rFonts w:eastAsia="標楷體"/>
                <w:kern w:val="0"/>
              </w:rPr>
              <w:t xml:space="preserve"> </w:t>
            </w:r>
            <w:r>
              <w:rPr>
                <w:rFonts w:eastAsia="標楷體"/>
                <w:kern w:val="0"/>
              </w:rPr>
              <w:t>心之歌</w:t>
            </w:r>
          </w:p>
        </w:tc>
      </w:tr>
      <w:tr w:rsidR="00443D32" w14:paraId="1ABEC635" w14:textId="77777777">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9C8FDD5" w14:textId="77777777" w:rsidR="00443D32" w:rsidRDefault="00396EF3">
            <w:pPr>
              <w:widowControl/>
              <w:jc w:val="center"/>
              <w:rPr>
                <w:rFonts w:eastAsia="標楷體"/>
                <w:kern w:val="0"/>
              </w:rPr>
            </w:pPr>
            <w:r>
              <w:rPr>
                <w:rFonts w:eastAsia="標楷體"/>
                <w:kern w:val="0"/>
              </w:rPr>
              <w:t>92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EBEBFD4" w14:textId="77777777" w:rsidR="00443D32" w:rsidRDefault="00396EF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6D1EDA0" w14:textId="77777777" w:rsidR="00443D32" w:rsidRDefault="00396EF3">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E95E325" w14:textId="77777777" w:rsidR="00443D32" w:rsidRDefault="00396EF3">
            <w:pPr>
              <w:widowControl/>
              <w:jc w:val="center"/>
              <w:rPr>
                <w:rFonts w:eastAsia="標楷體"/>
                <w:kern w:val="0"/>
              </w:rPr>
            </w:pPr>
            <w:r>
              <w:rPr>
                <w:rFonts w:eastAsia="標楷體"/>
                <w:kern w:val="0"/>
              </w:rPr>
              <w:t>東陽國小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7380258" w14:textId="77777777" w:rsidR="00443D32" w:rsidRDefault="00396EF3">
            <w:pPr>
              <w:widowControl/>
              <w:rPr>
                <w:rFonts w:eastAsia="標楷體"/>
                <w:kern w:val="0"/>
              </w:rPr>
            </w:pPr>
            <w:r>
              <w:rPr>
                <w:rFonts w:eastAsia="標楷體"/>
                <w:kern w:val="0"/>
              </w:rPr>
              <w:t>坐蜈蚣</w:t>
            </w:r>
          </w:p>
        </w:tc>
      </w:tr>
    </w:tbl>
    <w:p w14:paraId="23C6A9BC" w14:textId="77777777" w:rsidR="00443D32" w:rsidRDefault="00443D32">
      <w:pPr>
        <w:spacing w:line="480" w:lineRule="exact"/>
        <w:jc w:val="both"/>
        <w:rPr>
          <w:rFonts w:eastAsia="標楷體"/>
          <w:sz w:val="28"/>
          <w:szCs w:val="26"/>
        </w:rPr>
      </w:pPr>
    </w:p>
    <w:p w14:paraId="176A59E8" w14:textId="77777777" w:rsidR="00443D32" w:rsidRDefault="00443D32">
      <w:pPr>
        <w:widowControl/>
        <w:suppressAutoHyphens w:val="0"/>
      </w:pPr>
    </w:p>
    <w:p w14:paraId="6607CD21" w14:textId="77777777" w:rsidR="00443D32" w:rsidRDefault="00443D32">
      <w:pPr>
        <w:widowControl/>
        <w:suppressAutoHyphens w:val="0"/>
      </w:pPr>
    </w:p>
    <w:sectPr w:rsidR="00443D32">
      <w:headerReference w:type="default" r:id="rId10"/>
      <w:footerReference w:type="default" r:id="rId11"/>
      <w:pgSz w:w="11906" w:h="16838"/>
      <w:pgMar w:top="851" w:right="1588" w:bottom="1134" w:left="1588" w:header="720" w:footer="992" w:gutter="0"/>
      <w:cols w:space="720"/>
      <w:docGrid w:type="line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20D2" w14:textId="77777777" w:rsidR="00396EF3" w:rsidRDefault="00396EF3">
      <w:r>
        <w:separator/>
      </w:r>
    </w:p>
  </w:endnote>
  <w:endnote w:type="continuationSeparator" w:id="0">
    <w:p w14:paraId="4B24683A" w14:textId="77777777" w:rsidR="00396EF3" w:rsidRDefault="0039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0C50" w14:textId="77777777" w:rsidR="00443A9F" w:rsidRDefault="00396EF3">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Pr>
        <w:b/>
        <w:bCs/>
        <w:lang w:val="zh-TW"/>
      </w:rPr>
      <w:t>2</w:t>
    </w:r>
    <w:r>
      <w:rPr>
        <w:b/>
        <w:bCs/>
        <w:lang w:val="zh-TW"/>
      </w:rPr>
      <w:fldChar w:fldCharType="end"/>
    </w:r>
    <w:r>
      <w:rPr>
        <w:lang w:val="zh-TW"/>
      </w:rPr>
      <w:t xml:space="preserve"> </w:t>
    </w:r>
    <w:r>
      <w:rPr>
        <w:lang w:val="zh-TW"/>
      </w:rPr>
      <w:t xml:space="preserve">/ </w:t>
    </w:r>
    <w:r>
      <w:rPr>
        <w:b/>
        <w:bCs/>
        <w:lang w:val="zh-TW"/>
      </w:rPr>
      <w:fldChar w:fldCharType="begin"/>
    </w:r>
    <w:r>
      <w:rPr>
        <w:b/>
        <w:bCs/>
        <w:lang w:val="zh-TW"/>
      </w:rPr>
      <w:instrText xml:space="preserve"> NUMPAGES </w:instrText>
    </w:r>
    <w:r>
      <w:rPr>
        <w:b/>
        <w:bCs/>
        <w:lang w:val="zh-TW"/>
      </w:rPr>
      <w:fldChar w:fldCharType="separate"/>
    </w:r>
    <w:r>
      <w:rPr>
        <w:b/>
        <w:bCs/>
        <w:lang w:val="zh-TW"/>
      </w:rPr>
      <w:t>13</w:t>
    </w:r>
    <w:r>
      <w:rPr>
        <w:b/>
        <w:bCs/>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8320" w14:textId="77777777" w:rsidR="00443A9F" w:rsidRDefault="00396EF3">
    <w:pPr>
      <w:pStyle w:val="a9"/>
      <w:jc w:val="center"/>
    </w:pPr>
    <w:r>
      <w:rPr>
        <w:b/>
        <w:bCs/>
        <w:lang w:val="zh-TW"/>
      </w:rPr>
      <w:fldChar w:fldCharType="begin"/>
    </w:r>
    <w:r>
      <w:rPr>
        <w:b/>
        <w:bCs/>
        <w:lang w:val="zh-TW"/>
      </w:rPr>
      <w:instrText xml:space="preserve"> PAGE </w:instrText>
    </w:r>
    <w:r>
      <w:rPr>
        <w:b/>
        <w:bCs/>
        <w:lang w:val="zh-TW"/>
      </w:rPr>
      <w:fldChar w:fldCharType="separate"/>
    </w:r>
    <w:r>
      <w:rPr>
        <w:b/>
        <w:bCs/>
        <w:lang w:val="zh-TW"/>
      </w:rPr>
      <w:t>13</w:t>
    </w:r>
    <w:r>
      <w:rPr>
        <w:b/>
        <w:bCs/>
        <w:lang w:val="zh-TW"/>
      </w:rPr>
      <w:fldChar w:fldCharType="end"/>
    </w:r>
    <w:r>
      <w:rPr>
        <w:lang w:val="zh-TW"/>
      </w:rPr>
      <w:t xml:space="preserve"> </w:t>
    </w:r>
    <w:r>
      <w:rPr>
        <w:lang w:val="zh-TW"/>
      </w:rPr>
      <w:t xml:space="preserve">/ </w:t>
    </w:r>
    <w:r>
      <w:rPr>
        <w:b/>
        <w:bCs/>
        <w:lang w:val="zh-TW"/>
      </w:rPr>
      <w:fldChar w:fldCharType="begin"/>
    </w:r>
    <w:r>
      <w:rPr>
        <w:b/>
        <w:bCs/>
        <w:lang w:val="zh-TW"/>
      </w:rPr>
      <w:instrText xml:space="preserve"> NUMPAGES </w:instrText>
    </w:r>
    <w:r>
      <w:rPr>
        <w:b/>
        <w:bCs/>
        <w:lang w:val="zh-TW"/>
      </w:rPr>
      <w:fldChar w:fldCharType="separate"/>
    </w:r>
    <w:r>
      <w:rPr>
        <w:b/>
        <w:bCs/>
        <w:lang w:val="zh-TW"/>
      </w:rPr>
      <w:t>13</w:t>
    </w:r>
    <w:r>
      <w:rPr>
        <w:b/>
        <w:bCs/>
        <w:lang w:val="zh-TW"/>
      </w:rPr>
      <w:fldChar w:fldCharType="end"/>
    </w:r>
  </w:p>
  <w:p w14:paraId="22662E9B" w14:textId="77777777" w:rsidR="00443A9F" w:rsidRDefault="00396E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FF6E" w14:textId="77777777" w:rsidR="00396EF3" w:rsidRDefault="00396EF3">
      <w:r>
        <w:rPr>
          <w:color w:val="000000"/>
        </w:rPr>
        <w:separator/>
      </w:r>
    </w:p>
  </w:footnote>
  <w:footnote w:type="continuationSeparator" w:id="0">
    <w:p w14:paraId="30D6E15F" w14:textId="77777777" w:rsidR="00396EF3" w:rsidRDefault="0039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5147" w14:textId="77777777" w:rsidR="00443A9F" w:rsidRDefault="00396EF3">
    <w:pPr>
      <w:pStyle w:val="a7"/>
      <w:jc w:val="right"/>
    </w:pPr>
    <w:r>
      <w:t>113-1</w:t>
    </w:r>
  </w:p>
  <w:p w14:paraId="6652E23D" w14:textId="77777777" w:rsidR="00443A9F" w:rsidRDefault="00396EF3">
    <w:pPr>
      <w:pStyle w:val="a7"/>
    </w:pPr>
    <w:r>
      <w:rPr>
        <w:rFonts w:ascii="標楷體" w:eastAsia="標楷體" w:hAnsi="標楷體"/>
        <w:b/>
        <w:sz w:val="28"/>
        <w:szCs w:val="28"/>
      </w:rPr>
      <w:t>縣市計畫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D1A0" w14:textId="77777777" w:rsidR="00443A9F" w:rsidRDefault="00396EF3">
    <w:pPr>
      <w:pStyle w:val="a7"/>
      <w:jc w:val="right"/>
    </w:pPr>
    <w:r>
      <w:t>113-1</w:t>
    </w:r>
  </w:p>
  <w:p w14:paraId="6BCCDF75" w14:textId="77777777" w:rsidR="00443A9F" w:rsidRDefault="00396EF3">
    <w:pPr>
      <w:pStyle w:val="a7"/>
    </w:pPr>
    <w:r>
      <w:rPr>
        <w:rFonts w:ascii="標楷體" w:eastAsia="標楷體" w:hAnsi="標楷體"/>
        <w:b/>
        <w:sz w:val="28"/>
        <w:szCs w:val="28"/>
      </w:rPr>
      <w:t>縣市計畫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C2A"/>
    <w:multiLevelType w:val="multilevel"/>
    <w:tmpl w:val="ED6AA058"/>
    <w:lvl w:ilvl="0">
      <w:start w:val="1"/>
      <w:numFmt w:val="taiwaneseCountingThousand"/>
      <w:lvlText w:val="（%1）"/>
      <w:lvlJc w:val="left"/>
      <w:pPr>
        <w:ind w:left="2415" w:hanging="360"/>
      </w:pPr>
      <w:rPr>
        <w:rFonts w:ascii="標楷體" w:eastAsia="標楷體" w:hAnsi="標楷體"/>
        <w:sz w:val="28"/>
      </w:r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 w15:restartNumberingAfterBreak="0">
    <w:nsid w:val="05C04A7B"/>
    <w:multiLevelType w:val="multilevel"/>
    <w:tmpl w:val="0D944B0E"/>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0EB84F4B"/>
    <w:multiLevelType w:val="multilevel"/>
    <w:tmpl w:val="8C0E7924"/>
    <w:lvl w:ilvl="0">
      <w:start w:val="1"/>
      <w:numFmt w:val="taiwaneseCountingThousand"/>
      <w:lvlText w:val="（%1）"/>
      <w:lvlJc w:val="left"/>
      <w:pPr>
        <w:ind w:left="1515" w:hanging="855"/>
      </w:p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 w15:restartNumberingAfterBreak="0">
    <w:nsid w:val="1C6C1D61"/>
    <w:multiLevelType w:val="multilevel"/>
    <w:tmpl w:val="ADBCA36C"/>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2F3A7EC6"/>
    <w:multiLevelType w:val="multilevel"/>
    <w:tmpl w:val="679C5828"/>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5" w15:restartNumberingAfterBreak="0">
    <w:nsid w:val="3319061B"/>
    <w:multiLevelType w:val="multilevel"/>
    <w:tmpl w:val="D908BAE2"/>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6" w15:restartNumberingAfterBreak="0">
    <w:nsid w:val="39E425D5"/>
    <w:multiLevelType w:val="multilevel"/>
    <w:tmpl w:val="4F223384"/>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4BCF0216"/>
    <w:multiLevelType w:val="multilevel"/>
    <w:tmpl w:val="75860794"/>
    <w:lvl w:ilvl="0">
      <w:start w:val="1"/>
      <w:numFmt w:val="decimal"/>
      <w:lvlText w:val="%1."/>
      <w:lvlJc w:val="left"/>
      <w:pPr>
        <w:ind w:left="765" w:hanging="7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D590CAC"/>
    <w:multiLevelType w:val="multilevel"/>
    <w:tmpl w:val="AB06A48C"/>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4844DC"/>
    <w:multiLevelType w:val="multilevel"/>
    <w:tmpl w:val="DCF440B2"/>
    <w:lvl w:ilvl="0">
      <w:start w:val="1"/>
      <w:numFmt w:val="decimal"/>
      <w:lvlText w:val="%1."/>
      <w:lvlJc w:val="left"/>
      <w:pPr>
        <w:ind w:left="3135" w:hanging="720"/>
      </w:pPr>
    </w:lvl>
    <w:lvl w:ilvl="1">
      <w:start w:val="1"/>
      <w:numFmt w:val="ideographTraditional"/>
      <w:lvlText w:val="%2、"/>
      <w:lvlJc w:val="left"/>
      <w:pPr>
        <w:ind w:left="3375" w:hanging="480"/>
      </w:pPr>
    </w:lvl>
    <w:lvl w:ilvl="2">
      <w:start w:val="1"/>
      <w:numFmt w:val="lowerRoman"/>
      <w:lvlText w:val="%3."/>
      <w:lvlJc w:val="right"/>
      <w:pPr>
        <w:ind w:left="3855" w:hanging="480"/>
      </w:pPr>
    </w:lvl>
    <w:lvl w:ilvl="3">
      <w:start w:val="1"/>
      <w:numFmt w:val="decimal"/>
      <w:lvlText w:val="%4."/>
      <w:lvlJc w:val="left"/>
      <w:pPr>
        <w:ind w:left="4335" w:hanging="480"/>
      </w:pPr>
    </w:lvl>
    <w:lvl w:ilvl="4">
      <w:start w:val="1"/>
      <w:numFmt w:val="ideographTraditional"/>
      <w:lvlText w:val="%5、"/>
      <w:lvlJc w:val="left"/>
      <w:pPr>
        <w:ind w:left="4815" w:hanging="480"/>
      </w:pPr>
    </w:lvl>
    <w:lvl w:ilvl="5">
      <w:start w:val="1"/>
      <w:numFmt w:val="lowerRoman"/>
      <w:lvlText w:val="%6."/>
      <w:lvlJc w:val="right"/>
      <w:pPr>
        <w:ind w:left="5295" w:hanging="480"/>
      </w:pPr>
    </w:lvl>
    <w:lvl w:ilvl="6">
      <w:start w:val="1"/>
      <w:numFmt w:val="decimal"/>
      <w:lvlText w:val="%7."/>
      <w:lvlJc w:val="left"/>
      <w:pPr>
        <w:ind w:left="5775" w:hanging="480"/>
      </w:pPr>
    </w:lvl>
    <w:lvl w:ilvl="7">
      <w:start w:val="1"/>
      <w:numFmt w:val="ideographTraditional"/>
      <w:lvlText w:val="%8、"/>
      <w:lvlJc w:val="left"/>
      <w:pPr>
        <w:ind w:left="6255" w:hanging="480"/>
      </w:pPr>
    </w:lvl>
    <w:lvl w:ilvl="8">
      <w:start w:val="1"/>
      <w:numFmt w:val="lowerRoman"/>
      <w:lvlText w:val="%9."/>
      <w:lvlJc w:val="right"/>
      <w:pPr>
        <w:ind w:left="6735" w:hanging="480"/>
      </w:pPr>
    </w:lvl>
  </w:abstractNum>
  <w:abstractNum w:abstractNumId="10" w15:restartNumberingAfterBreak="0">
    <w:nsid w:val="68607DC4"/>
    <w:multiLevelType w:val="multilevel"/>
    <w:tmpl w:val="140A3478"/>
    <w:lvl w:ilvl="0">
      <w:start w:val="1"/>
      <w:numFmt w:val="ideographLegalTraditional"/>
      <w:lvlText w:val="%1、"/>
      <w:lvlJc w:val="left"/>
      <w:pPr>
        <w:ind w:left="480" w:hanging="480"/>
      </w:pPr>
      <w:rPr>
        <w:rFonts w:ascii="標楷體" w:eastAsia="標楷體" w:hAnsi="標楷體"/>
        <w:b/>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CC172B8"/>
    <w:multiLevelType w:val="multilevel"/>
    <w:tmpl w:val="BD8E62B4"/>
    <w:lvl w:ilvl="0">
      <w:start w:val="1"/>
      <w:numFmt w:val="taiwaneseCountingThousand"/>
      <w:lvlText w:val="（%1）"/>
      <w:lvlJc w:val="left"/>
      <w:pPr>
        <w:ind w:left="1230" w:hanging="855"/>
      </w:pPr>
      <w:rPr>
        <w:b w:val="0"/>
      </w:rPr>
    </w:lvl>
    <w:lvl w:ilvl="1">
      <w:start w:val="1"/>
      <w:numFmt w:val="ideographTraditional"/>
      <w:lvlText w:val="%2、"/>
      <w:lvlJc w:val="left"/>
      <w:pPr>
        <w:ind w:left="1335" w:hanging="480"/>
      </w:pPr>
    </w:lvl>
    <w:lvl w:ilvl="2">
      <w:start w:val="1"/>
      <w:numFmt w:val="lowerRoman"/>
      <w:lvlText w:val="%3."/>
      <w:lvlJc w:val="right"/>
      <w:pPr>
        <w:ind w:left="1815" w:hanging="480"/>
      </w:pPr>
    </w:lvl>
    <w:lvl w:ilvl="3">
      <w:start w:val="1"/>
      <w:numFmt w:val="decimal"/>
      <w:lvlText w:val="%4."/>
      <w:lvlJc w:val="left"/>
      <w:pPr>
        <w:ind w:left="2295" w:hanging="480"/>
      </w:pPr>
    </w:lvl>
    <w:lvl w:ilvl="4">
      <w:start w:val="1"/>
      <w:numFmt w:val="ideographTraditional"/>
      <w:lvlText w:val="%5、"/>
      <w:lvlJc w:val="left"/>
      <w:pPr>
        <w:ind w:left="2775" w:hanging="480"/>
      </w:pPr>
    </w:lvl>
    <w:lvl w:ilvl="5">
      <w:start w:val="1"/>
      <w:numFmt w:val="lowerRoman"/>
      <w:lvlText w:val="%6."/>
      <w:lvlJc w:val="right"/>
      <w:pPr>
        <w:ind w:left="3255" w:hanging="480"/>
      </w:pPr>
    </w:lvl>
    <w:lvl w:ilvl="6">
      <w:start w:val="1"/>
      <w:numFmt w:val="decimal"/>
      <w:lvlText w:val="%7."/>
      <w:lvlJc w:val="left"/>
      <w:pPr>
        <w:ind w:left="3735" w:hanging="480"/>
      </w:pPr>
    </w:lvl>
    <w:lvl w:ilvl="7">
      <w:start w:val="1"/>
      <w:numFmt w:val="ideographTraditional"/>
      <w:lvlText w:val="%8、"/>
      <w:lvlJc w:val="left"/>
      <w:pPr>
        <w:ind w:left="4215" w:hanging="480"/>
      </w:pPr>
    </w:lvl>
    <w:lvl w:ilvl="8">
      <w:start w:val="1"/>
      <w:numFmt w:val="lowerRoman"/>
      <w:lvlText w:val="%9."/>
      <w:lvlJc w:val="right"/>
      <w:pPr>
        <w:ind w:left="4695" w:hanging="480"/>
      </w:pPr>
    </w:lvl>
  </w:abstractNum>
  <w:abstractNum w:abstractNumId="12" w15:restartNumberingAfterBreak="0">
    <w:nsid w:val="70054EC2"/>
    <w:multiLevelType w:val="multilevel"/>
    <w:tmpl w:val="4C6EA4A4"/>
    <w:lvl w:ilvl="0">
      <w:start w:val="1"/>
      <w:numFmt w:val="taiwaneseCountingThousand"/>
      <w:lvlText w:val="（%1）"/>
      <w:lvlJc w:val="left"/>
      <w:pPr>
        <w:ind w:left="2415" w:hanging="360"/>
      </w:pPr>
      <w:rPr>
        <w:sz w:val="28"/>
      </w:r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3" w15:restartNumberingAfterBreak="0">
    <w:nsid w:val="70694F1B"/>
    <w:multiLevelType w:val="multilevel"/>
    <w:tmpl w:val="249A9C9C"/>
    <w:lvl w:ilvl="0">
      <w:start w:val="1"/>
      <w:numFmt w:val="taiwaneseCountingThousand"/>
      <w:lvlText w:val="%1、"/>
      <w:lvlJc w:val="left"/>
      <w:pPr>
        <w:ind w:left="1200" w:hanging="720"/>
      </w:pPr>
    </w:lvl>
    <w:lvl w:ilvl="1">
      <w:start w:val="1"/>
      <w:numFmt w:val="decimal"/>
      <w:lvlText w:val="%2."/>
      <w:lvlJc w:val="left"/>
      <w:pPr>
        <w:ind w:left="1350" w:hanging="39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70EA173F"/>
    <w:multiLevelType w:val="multilevel"/>
    <w:tmpl w:val="200004E4"/>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5" w15:restartNumberingAfterBreak="0">
    <w:nsid w:val="715E03F0"/>
    <w:multiLevelType w:val="multilevel"/>
    <w:tmpl w:val="809690F6"/>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8"/>
  </w:num>
  <w:num w:numId="2">
    <w:abstractNumId w:val="10"/>
  </w:num>
  <w:num w:numId="3">
    <w:abstractNumId w:val="15"/>
  </w:num>
  <w:num w:numId="4">
    <w:abstractNumId w:val="6"/>
  </w:num>
  <w:num w:numId="5">
    <w:abstractNumId w:val="2"/>
  </w:num>
  <w:num w:numId="6">
    <w:abstractNumId w:val="1"/>
  </w:num>
  <w:num w:numId="7">
    <w:abstractNumId w:val="11"/>
  </w:num>
  <w:num w:numId="8">
    <w:abstractNumId w:val="7"/>
  </w:num>
  <w:num w:numId="9">
    <w:abstractNumId w:val="3"/>
  </w:num>
  <w:num w:numId="10">
    <w:abstractNumId w:val="12"/>
  </w:num>
  <w:num w:numId="11">
    <w:abstractNumId w:val="9"/>
  </w:num>
  <w:num w:numId="12">
    <w:abstractNumId w:val="14"/>
  </w:num>
  <w:num w:numId="13">
    <w:abstractNumId w:val="0"/>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43D32"/>
    <w:rsid w:val="00396EF3"/>
    <w:rsid w:val="00443D32"/>
    <w:rsid w:val="007F78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78B3"/>
  <w15:docId w15:val="{77808E1E-FF77-4D6E-B2F6-3476FD8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paragraph" w:styleId="af4">
    <w:name w:val="Intense Quote"/>
    <w:basedOn w:val="a"/>
    <w:next w:val="a"/>
    <w:pPr>
      <w:pBdr>
        <w:top w:val="single" w:sz="4" w:space="10" w:color="2E74B5"/>
        <w:bottom w:val="single" w:sz="4" w:space="10" w:color="2E74B5"/>
      </w:pBdr>
      <w:suppressAutoHyphens w:val="0"/>
      <w:spacing w:before="360" w:after="360"/>
      <w:ind w:left="864" w:right="864"/>
      <w:jc w:val="center"/>
      <w:textAlignment w:val="auto"/>
    </w:pPr>
    <w:rPr>
      <w:rFonts w:ascii="Calibri" w:hAnsi="Calibri"/>
      <w:i/>
      <w:iCs/>
      <w:color w:val="2E74B5"/>
      <w:szCs w:val="22"/>
    </w:rPr>
  </w:style>
  <w:style w:type="character" w:customStyle="1" w:styleId="af5">
    <w:name w:val="鮮明引文 字元"/>
    <w:basedOn w:val="a0"/>
    <w:rPr>
      <w:rFonts w:ascii="Calibri" w:eastAsia="新細明體" w:hAnsi="Calibri" w:cs="Times New Roman"/>
      <w:i/>
      <w:iCs/>
      <w:color w:val="2E74B5"/>
      <w:kern w:val="3"/>
      <w:sz w:val="24"/>
      <w:szCs w:val="22"/>
    </w:rPr>
  </w:style>
  <w:style w:type="character" w:styleId="af6">
    <w:name w:val="FollowedHyperlink"/>
    <w:basedOn w:val="a0"/>
    <w:rPr>
      <w:color w:val="954F72"/>
      <w:u w:val="single"/>
    </w:rPr>
  </w:style>
  <w:style w:type="numbering" w:customStyle="1" w:styleId="WWNum7">
    <w:name w:val="WWNum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6kY8W57r8jVxhqHg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臺南市政府教育局 曾子旂</dc:creator>
  <dc:description/>
  <cp:lastModifiedBy>Roki</cp:lastModifiedBy>
  <cp:revision>2</cp:revision>
  <cp:lastPrinted>2024-05-22T00:53:00Z</cp:lastPrinted>
  <dcterms:created xsi:type="dcterms:W3CDTF">2024-08-22T01:13:00Z</dcterms:created>
  <dcterms:modified xsi:type="dcterms:W3CDTF">2024-08-22T01:13:00Z</dcterms:modified>
</cp:coreProperties>
</file>