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232" w:rsidRPr="004F371C" w:rsidRDefault="004F371C" w:rsidP="00105232">
      <w:pPr>
        <w:jc w:val="center"/>
        <w:rPr>
          <w:rFonts w:ascii="標楷體" w:eastAsia="標楷體" w:hAnsi="標楷體"/>
          <w:b/>
          <w:sz w:val="36"/>
          <w:szCs w:val="36"/>
        </w:rPr>
      </w:pPr>
      <w:r w:rsidRPr="004F371C">
        <w:rPr>
          <w:rFonts w:eastAsia="標楷體" w:hint="eastAsia"/>
          <w:b/>
          <w:sz w:val="36"/>
          <w:szCs w:val="40"/>
        </w:rPr>
        <w:t>教育部</w:t>
      </w:r>
      <w:r w:rsidRPr="004F371C">
        <w:rPr>
          <w:rFonts w:eastAsia="標楷體"/>
          <w:b/>
          <w:sz w:val="36"/>
          <w:szCs w:val="40"/>
        </w:rPr>
        <w:t>10</w:t>
      </w:r>
      <w:r w:rsidRPr="004F371C">
        <w:rPr>
          <w:rFonts w:eastAsia="標楷體" w:hint="eastAsia"/>
          <w:b/>
          <w:sz w:val="36"/>
          <w:szCs w:val="40"/>
        </w:rPr>
        <w:t>3</w:t>
      </w:r>
      <w:r w:rsidRPr="004F371C">
        <w:rPr>
          <w:rFonts w:eastAsia="標楷體" w:hAnsi="標楷體"/>
          <w:b/>
          <w:sz w:val="36"/>
          <w:szCs w:val="40"/>
        </w:rPr>
        <w:t>年</w:t>
      </w:r>
      <w:r w:rsidR="00D95FF5" w:rsidRPr="004F371C">
        <w:rPr>
          <w:rFonts w:eastAsia="標楷體" w:hAnsi="標楷體" w:hint="eastAsia"/>
          <w:b/>
          <w:sz w:val="36"/>
          <w:szCs w:val="36"/>
        </w:rPr>
        <w:t>氣候變遷調適</w:t>
      </w:r>
      <w:r w:rsidR="00D254B3">
        <w:rPr>
          <w:rFonts w:eastAsia="標楷體" w:hAnsi="標楷體" w:hint="eastAsia"/>
          <w:b/>
          <w:sz w:val="36"/>
          <w:szCs w:val="36"/>
        </w:rPr>
        <w:t>教育</w:t>
      </w:r>
      <w:r w:rsidR="00F2287E" w:rsidRPr="004F371C">
        <w:rPr>
          <w:rFonts w:eastAsia="標楷體" w:hAnsi="標楷體" w:hint="eastAsia"/>
          <w:b/>
          <w:sz w:val="36"/>
          <w:szCs w:val="36"/>
        </w:rPr>
        <w:t>學校教學</w:t>
      </w:r>
      <w:proofErr w:type="gramStart"/>
      <w:r w:rsidR="00B711C9" w:rsidRPr="004F371C">
        <w:rPr>
          <w:rFonts w:ascii="標楷體" w:eastAsia="標楷體" w:hAnsi="標楷體" w:hint="eastAsia"/>
          <w:b/>
          <w:sz w:val="36"/>
          <w:szCs w:val="36"/>
        </w:rPr>
        <w:t>工作坊暨研討會</w:t>
      </w:r>
      <w:proofErr w:type="gramEnd"/>
    </w:p>
    <w:p w:rsidR="00105232" w:rsidRDefault="00105232" w:rsidP="00105232">
      <w:pPr>
        <w:jc w:val="center"/>
        <w:rPr>
          <w:rFonts w:eastAsia="標楷體"/>
          <w:b/>
          <w:sz w:val="28"/>
        </w:rPr>
      </w:pPr>
    </w:p>
    <w:p w:rsidR="00EB48F3" w:rsidRDefault="00EB48F3" w:rsidP="002065B3">
      <w:pPr>
        <w:pStyle w:val="a3"/>
        <w:numPr>
          <w:ilvl w:val="0"/>
          <w:numId w:val="1"/>
        </w:numPr>
        <w:spacing w:line="400" w:lineRule="exact"/>
        <w:ind w:leftChars="0" w:left="567" w:hanging="567"/>
        <w:jc w:val="both"/>
        <w:rPr>
          <w:rFonts w:ascii="標楷體" w:eastAsia="標楷體" w:hAnsi="標楷體"/>
          <w:b/>
          <w:sz w:val="28"/>
          <w:szCs w:val="28"/>
        </w:rPr>
      </w:pPr>
      <w:r w:rsidRPr="002065B3">
        <w:rPr>
          <w:rFonts w:ascii="標楷體" w:eastAsia="標楷體" w:hAnsi="標楷體" w:hint="eastAsia"/>
          <w:b/>
          <w:sz w:val="28"/>
          <w:szCs w:val="28"/>
        </w:rPr>
        <w:t>前言</w:t>
      </w:r>
    </w:p>
    <w:p w:rsidR="000526A6" w:rsidRDefault="00BB2992" w:rsidP="00E8369F">
      <w:pPr>
        <w:tabs>
          <w:tab w:val="num" w:pos="1080"/>
        </w:tabs>
        <w:adjustRightInd w:val="0"/>
        <w:snapToGrid w:val="0"/>
        <w:spacing w:line="400" w:lineRule="exact"/>
        <w:ind w:leftChars="236" w:left="566" w:firstLineChars="202" w:firstLine="566"/>
        <w:jc w:val="both"/>
        <w:rPr>
          <w:rFonts w:eastAsia="標楷體"/>
          <w:sz w:val="28"/>
          <w:szCs w:val="28"/>
        </w:rPr>
      </w:pPr>
      <w:r>
        <w:rPr>
          <w:rFonts w:eastAsia="標楷體" w:hint="eastAsia"/>
          <w:sz w:val="28"/>
          <w:szCs w:val="28"/>
        </w:rPr>
        <w:t>為推動氣候變遷調適人才培育，在高中職以下學校如何推動氣候變遷調適通識課程有賴各縣市政府教育局</w:t>
      </w:r>
      <w:r>
        <w:rPr>
          <w:rFonts w:eastAsia="標楷體" w:hint="eastAsia"/>
          <w:sz w:val="28"/>
          <w:szCs w:val="28"/>
        </w:rPr>
        <w:t>(</w:t>
      </w:r>
      <w:r>
        <w:rPr>
          <w:rFonts w:eastAsia="標楷體" w:hint="eastAsia"/>
          <w:sz w:val="28"/>
          <w:szCs w:val="28"/>
        </w:rPr>
        <w:t>處</w:t>
      </w:r>
      <w:r>
        <w:rPr>
          <w:rFonts w:eastAsia="標楷體" w:hint="eastAsia"/>
          <w:sz w:val="28"/>
          <w:szCs w:val="28"/>
        </w:rPr>
        <w:t>)</w:t>
      </w:r>
      <w:r>
        <w:rPr>
          <w:rFonts w:eastAsia="標楷體" w:hint="eastAsia"/>
          <w:sz w:val="28"/>
          <w:szCs w:val="28"/>
        </w:rPr>
        <w:t>協助</w:t>
      </w:r>
      <w:r>
        <w:rPr>
          <w:rFonts w:eastAsia="標楷體" w:hint="eastAsia"/>
          <w:sz w:val="28"/>
          <w:szCs w:val="28"/>
        </w:rPr>
        <w:t>，更需要課程</w:t>
      </w:r>
      <w:r w:rsidR="000526A6">
        <w:rPr>
          <w:rFonts w:eastAsia="標楷體" w:hint="eastAsia"/>
          <w:sz w:val="28"/>
          <w:szCs w:val="28"/>
        </w:rPr>
        <w:t>發展</w:t>
      </w:r>
      <w:r>
        <w:rPr>
          <w:rFonts w:eastAsia="標楷體" w:hint="eastAsia"/>
          <w:sz w:val="28"/>
          <w:szCs w:val="28"/>
        </w:rPr>
        <w:t>委員會</w:t>
      </w:r>
      <w:r w:rsidR="002B0944">
        <w:rPr>
          <w:rFonts w:eastAsia="標楷體" w:hint="eastAsia"/>
          <w:sz w:val="28"/>
          <w:szCs w:val="28"/>
        </w:rPr>
        <w:t>成員</w:t>
      </w:r>
      <w:r>
        <w:rPr>
          <w:rFonts w:eastAsia="標楷體" w:hint="eastAsia"/>
          <w:sz w:val="28"/>
          <w:szCs w:val="28"/>
        </w:rPr>
        <w:t>、</w:t>
      </w:r>
      <w:r w:rsidR="002B0944">
        <w:rPr>
          <w:rFonts w:eastAsia="標楷體" w:hint="eastAsia"/>
          <w:sz w:val="28"/>
          <w:szCs w:val="28"/>
        </w:rPr>
        <w:t>各校</w:t>
      </w:r>
      <w:r w:rsidR="002B0944">
        <w:rPr>
          <w:rFonts w:eastAsia="標楷體" w:hint="eastAsia"/>
          <w:sz w:val="28"/>
          <w:szCs w:val="28"/>
        </w:rPr>
        <w:t>校長、</w:t>
      </w:r>
      <w:r w:rsidR="000526A6">
        <w:rPr>
          <w:rFonts w:eastAsia="標楷體" w:hint="eastAsia"/>
          <w:sz w:val="28"/>
          <w:szCs w:val="28"/>
        </w:rPr>
        <w:t>各年級</w:t>
      </w:r>
      <w:r>
        <w:rPr>
          <w:rFonts w:eastAsia="標楷體" w:hint="eastAsia"/>
          <w:sz w:val="28"/>
          <w:szCs w:val="28"/>
        </w:rPr>
        <w:t>教師</w:t>
      </w:r>
      <w:r w:rsidR="000526A6">
        <w:rPr>
          <w:rFonts w:eastAsia="標楷體" w:hint="eastAsia"/>
          <w:sz w:val="28"/>
          <w:szCs w:val="28"/>
        </w:rPr>
        <w:t>的</w:t>
      </w:r>
      <w:r>
        <w:rPr>
          <w:rFonts w:eastAsia="標楷體" w:hint="eastAsia"/>
          <w:sz w:val="28"/>
          <w:szCs w:val="28"/>
        </w:rPr>
        <w:t>投入參與</w:t>
      </w:r>
      <w:r>
        <w:rPr>
          <w:rFonts w:eastAsia="標楷體" w:hint="eastAsia"/>
          <w:sz w:val="28"/>
          <w:szCs w:val="28"/>
        </w:rPr>
        <w:t>，而</w:t>
      </w:r>
      <w:r w:rsidRPr="00D95FF5">
        <w:rPr>
          <w:rFonts w:eastAsia="標楷體" w:hint="eastAsia"/>
          <w:sz w:val="28"/>
          <w:szCs w:val="28"/>
        </w:rPr>
        <w:t>目前</w:t>
      </w:r>
      <w:r>
        <w:rPr>
          <w:rFonts w:eastAsia="標楷體" w:hint="eastAsia"/>
          <w:sz w:val="28"/>
          <w:szCs w:val="28"/>
        </w:rPr>
        <w:t>學校</w:t>
      </w:r>
      <w:r>
        <w:rPr>
          <w:rFonts w:eastAsia="標楷體" w:hint="eastAsia"/>
          <w:sz w:val="28"/>
          <w:szCs w:val="28"/>
        </w:rPr>
        <w:t>需</w:t>
      </w:r>
      <w:r>
        <w:rPr>
          <w:rFonts w:eastAsia="標楷體" w:hint="eastAsia"/>
          <w:sz w:val="28"/>
          <w:szCs w:val="28"/>
        </w:rPr>
        <w:t>要</w:t>
      </w:r>
      <w:r>
        <w:rPr>
          <w:rFonts w:eastAsia="標楷體" w:hint="eastAsia"/>
          <w:sz w:val="28"/>
          <w:szCs w:val="28"/>
        </w:rPr>
        <w:t>融入</w:t>
      </w:r>
      <w:r>
        <w:rPr>
          <w:rFonts w:eastAsia="標楷體" w:hint="eastAsia"/>
          <w:sz w:val="28"/>
          <w:szCs w:val="28"/>
        </w:rPr>
        <w:t>教學的課程及活動</w:t>
      </w:r>
      <w:r w:rsidRPr="00D95FF5">
        <w:rPr>
          <w:rFonts w:eastAsia="標楷體" w:hint="eastAsia"/>
          <w:sz w:val="28"/>
          <w:szCs w:val="28"/>
        </w:rPr>
        <w:t>相當多，包含環境</w:t>
      </w:r>
      <w:r>
        <w:rPr>
          <w:rFonts w:eastAsia="標楷體" w:hint="eastAsia"/>
          <w:sz w:val="28"/>
          <w:szCs w:val="28"/>
        </w:rPr>
        <w:t>教育</w:t>
      </w:r>
      <w:r w:rsidRPr="00D95FF5">
        <w:rPr>
          <w:rFonts w:eastAsia="標楷體" w:hint="eastAsia"/>
          <w:sz w:val="28"/>
          <w:szCs w:val="28"/>
        </w:rPr>
        <w:t>、防災、永續校園</w:t>
      </w:r>
      <w:r>
        <w:rPr>
          <w:rFonts w:eastAsia="標楷體" w:hint="eastAsia"/>
          <w:sz w:val="28"/>
          <w:szCs w:val="28"/>
        </w:rPr>
        <w:t>、</w:t>
      </w:r>
      <w:r>
        <w:rPr>
          <w:rFonts w:eastAsia="標楷體" w:hint="eastAsia"/>
          <w:sz w:val="28"/>
          <w:szCs w:val="28"/>
        </w:rPr>
        <w:t>四省專案、</w:t>
      </w:r>
      <w:r w:rsidRPr="00D95FF5">
        <w:rPr>
          <w:rFonts w:eastAsia="標楷體"/>
          <w:sz w:val="28"/>
          <w:szCs w:val="28"/>
        </w:rPr>
        <w:t>…</w:t>
      </w:r>
      <w:r w:rsidRPr="00D95FF5">
        <w:rPr>
          <w:rFonts w:eastAsia="標楷體" w:hint="eastAsia"/>
          <w:sz w:val="28"/>
          <w:szCs w:val="28"/>
        </w:rPr>
        <w:t>等等，</w:t>
      </w:r>
      <w:r>
        <w:rPr>
          <w:rFonts w:eastAsia="標楷體" w:hint="eastAsia"/>
          <w:sz w:val="28"/>
          <w:szCs w:val="28"/>
        </w:rPr>
        <w:t>雖然教育部有編製</w:t>
      </w:r>
      <w:r w:rsidRPr="00BB2992">
        <w:rPr>
          <w:rFonts w:eastAsia="標楷體" w:hint="eastAsia"/>
          <w:sz w:val="28"/>
          <w:szCs w:val="28"/>
        </w:rPr>
        <w:t>「氣候變遷</w:t>
      </w:r>
      <w:r w:rsidR="00A2406B">
        <w:rPr>
          <w:rFonts w:eastAsia="標楷體" w:hint="eastAsia"/>
          <w:sz w:val="28"/>
          <w:szCs w:val="28"/>
        </w:rPr>
        <w:t>調適</w:t>
      </w:r>
      <w:r w:rsidRPr="00BB2992">
        <w:rPr>
          <w:rFonts w:eastAsia="標楷體" w:hint="eastAsia"/>
          <w:sz w:val="28"/>
          <w:szCs w:val="28"/>
        </w:rPr>
        <w:t>補充教材及教師手冊」</w:t>
      </w:r>
      <w:r w:rsidR="00A2406B">
        <w:rPr>
          <w:rFonts w:eastAsia="標楷體" w:hint="eastAsia"/>
          <w:sz w:val="28"/>
          <w:szCs w:val="28"/>
        </w:rPr>
        <w:t>，但教師如何在有限的教學時間及課程實施</w:t>
      </w:r>
      <w:r w:rsidR="00A2406B">
        <w:rPr>
          <w:rFonts w:eastAsia="標楷體" w:hint="eastAsia"/>
          <w:sz w:val="28"/>
          <w:szCs w:val="28"/>
        </w:rPr>
        <w:t>氣候變遷調適</w:t>
      </w:r>
      <w:r w:rsidR="00A2406B">
        <w:rPr>
          <w:rFonts w:eastAsia="標楷體" w:hint="eastAsia"/>
          <w:sz w:val="28"/>
          <w:szCs w:val="28"/>
        </w:rPr>
        <w:t>教育，及如何在課堂上利用教材實施</w:t>
      </w:r>
      <w:r w:rsidR="00A2406B">
        <w:rPr>
          <w:rFonts w:eastAsia="標楷體" w:hint="eastAsia"/>
          <w:sz w:val="28"/>
          <w:szCs w:val="28"/>
        </w:rPr>
        <w:t>氣候變遷調適</w:t>
      </w:r>
      <w:r w:rsidR="00A2406B">
        <w:rPr>
          <w:rFonts w:eastAsia="標楷體" w:hint="eastAsia"/>
          <w:sz w:val="28"/>
          <w:szCs w:val="28"/>
        </w:rPr>
        <w:t>教學、與學生互動，著實需要腦力激盪、互相觀摩，</w:t>
      </w:r>
      <w:r>
        <w:rPr>
          <w:rFonts w:eastAsia="標楷體" w:hint="eastAsia"/>
          <w:sz w:val="28"/>
          <w:szCs w:val="28"/>
        </w:rPr>
        <w:t>本部</w:t>
      </w:r>
      <w:r w:rsidRPr="00FB3A6F">
        <w:rPr>
          <w:rFonts w:eastAsia="標楷體" w:hint="eastAsia"/>
          <w:sz w:val="28"/>
          <w:szCs w:val="28"/>
        </w:rPr>
        <w:t>委託長榮大學</w:t>
      </w:r>
      <w:r w:rsidR="00176E29" w:rsidRPr="0062275E">
        <w:rPr>
          <w:rFonts w:ascii="標楷體" w:eastAsia="標楷體" w:hAnsi="標楷體" w:hint="eastAsia"/>
          <w:bCs/>
          <w:sz w:val="28"/>
          <w:szCs w:val="28"/>
        </w:rPr>
        <w:t>環境資訊研究中心</w:t>
      </w:r>
      <w:proofErr w:type="gramStart"/>
      <w:r w:rsidR="00A2406B" w:rsidRPr="00A2406B">
        <w:rPr>
          <w:rFonts w:eastAsia="標楷體" w:hint="eastAsia"/>
          <w:sz w:val="28"/>
          <w:szCs w:val="28"/>
        </w:rPr>
        <w:t>研</w:t>
      </w:r>
      <w:proofErr w:type="gramEnd"/>
      <w:r w:rsidR="00A2406B" w:rsidRPr="00A2406B">
        <w:rPr>
          <w:rFonts w:eastAsia="標楷體" w:hint="eastAsia"/>
          <w:sz w:val="28"/>
          <w:szCs w:val="28"/>
        </w:rPr>
        <w:t>擬</w:t>
      </w:r>
      <w:r w:rsidR="00A2406B" w:rsidRPr="00FB3A6F">
        <w:rPr>
          <w:rFonts w:eastAsia="標楷體" w:hint="eastAsia"/>
          <w:sz w:val="28"/>
          <w:szCs w:val="28"/>
        </w:rPr>
        <w:t>規劃</w:t>
      </w:r>
      <w:r w:rsidR="00A2406B" w:rsidRPr="00A2406B">
        <w:rPr>
          <w:rFonts w:eastAsia="標楷體" w:hint="eastAsia"/>
          <w:sz w:val="28"/>
          <w:szCs w:val="28"/>
        </w:rPr>
        <w:t>氣候變遷調適教育之學校推動模式</w:t>
      </w:r>
      <w:r w:rsidR="00A2406B">
        <w:rPr>
          <w:rFonts w:eastAsia="標楷體" w:hint="eastAsia"/>
          <w:sz w:val="28"/>
          <w:szCs w:val="28"/>
        </w:rPr>
        <w:t>－</w:t>
      </w:r>
      <w:r>
        <w:rPr>
          <w:rFonts w:eastAsia="標楷體" w:hint="eastAsia"/>
          <w:sz w:val="28"/>
          <w:szCs w:val="28"/>
        </w:rPr>
        <w:t>以</w:t>
      </w:r>
      <w:proofErr w:type="gramStart"/>
      <w:r w:rsidRPr="00FB3A6F">
        <w:rPr>
          <w:rFonts w:eastAsia="標楷體" w:hint="eastAsia"/>
          <w:sz w:val="28"/>
          <w:szCs w:val="28"/>
        </w:rPr>
        <w:t>臺</w:t>
      </w:r>
      <w:proofErr w:type="gramEnd"/>
      <w:r w:rsidRPr="00FB3A6F">
        <w:rPr>
          <w:rFonts w:eastAsia="標楷體" w:hint="eastAsia"/>
          <w:sz w:val="28"/>
          <w:szCs w:val="28"/>
        </w:rPr>
        <w:t>南市</w:t>
      </w:r>
      <w:r w:rsidR="000526A6">
        <w:rPr>
          <w:rFonts w:eastAsia="標楷體" w:hint="eastAsia"/>
          <w:sz w:val="28"/>
          <w:szCs w:val="28"/>
        </w:rPr>
        <w:t>之國中小為例，</w:t>
      </w:r>
      <w:r w:rsidRPr="002D3B48">
        <w:rPr>
          <w:rFonts w:eastAsia="標楷體" w:hint="eastAsia"/>
          <w:sz w:val="28"/>
          <w:szCs w:val="28"/>
        </w:rPr>
        <w:t>邀請</w:t>
      </w:r>
      <w:r>
        <w:rPr>
          <w:rFonts w:eastAsia="標楷體" w:hint="eastAsia"/>
          <w:sz w:val="28"/>
          <w:szCs w:val="28"/>
        </w:rPr>
        <w:t>各</w:t>
      </w:r>
      <w:r w:rsidRPr="002D3B48">
        <w:rPr>
          <w:rFonts w:eastAsia="標楷體" w:hint="eastAsia"/>
          <w:sz w:val="28"/>
          <w:szCs w:val="28"/>
        </w:rPr>
        <w:t>縣市</w:t>
      </w:r>
      <w:r>
        <w:rPr>
          <w:rFonts w:eastAsia="標楷體" w:hint="eastAsia"/>
          <w:sz w:val="28"/>
          <w:szCs w:val="28"/>
        </w:rPr>
        <w:t>教育局</w:t>
      </w:r>
      <w:r>
        <w:rPr>
          <w:rFonts w:eastAsia="標楷體" w:hint="eastAsia"/>
          <w:sz w:val="28"/>
          <w:szCs w:val="28"/>
        </w:rPr>
        <w:t>(</w:t>
      </w:r>
      <w:r>
        <w:rPr>
          <w:rFonts w:eastAsia="標楷體" w:hint="eastAsia"/>
          <w:sz w:val="28"/>
          <w:szCs w:val="28"/>
        </w:rPr>
        <w:t>處</w:t>
      </w:r>
      <w:r>
        <w:rPr>
          <w:rFonts w:eastAsia="標楷體" w:hint="eastAsia"/>
          <w:sz w:val="28"/>
          <w:szCs w:val="28"/>
        </w:rPr>
        <w:t>)</w:t>
      </w:r>
      <w:r w:rsidRPr="002D3B48">
        <w:rPr>
          <w:rFonts w:eastAsia="標楷體" w:hint="eastAsia"/>
          <w:sz w:val="28"/>
          <w:szCs w:val="28"/>
        </w:rPr>
        <w:t>代表</w:t>
      </w:r>
      <w:r w:rsidR="000526A6">
        <w:rPr>
          <w:rFonts w:eastAsia="標楷體" w:hint="eastAsia"/>
          <w:sz w:val="28"/>
          <w:szCs w:val="28"/>
        </w:rPr>
        <w:t>、</w:t>
      </w:r>
      <w:proofErr w:type="gramStart"/>
      <w:r w:rsidR="000526A6">
        <w:rPr>
          <w:rFonts w:eastAsia="標楷體" w:hint="eastAsia"/>
          <w:sz w:val="28"/>
          <w:szCs w:val="28"/>
        </w:rPr>
        <w:t>國中小各校</w:t>
      </w:r>
      <w:proofErr w:type="gramEnd"/>
      <w:r w:rsidR="002B0944">
        <w:rPr>
          <w:rFonts w:eastAsia="標楷體" w:hint="eastAsia"/>
          <w:sz w:val="28"/>
          <w:szCs w:val="28"/>
        </w:rPr>
        <w:t>校長、</w:t>
      </w:r>
      <w:r w:rsidR="000526A6">
        <w:rPr>
          <w:rFonts w:eastAsia="標楷體" w:hint="eastAsia"/>
          <w:sz w:val="28"/>
          <w:szCs w:val="28"/>
        </w:rPr>
        <w:t>教師一起探討與觀摩。</w:t>
      </w:r>
    </w:p>
    <w:p w:rsidR="00EC054A" w:rsidRDefault="00EC054A" w:rsidP="00EC054A">
      <w:pPr>
        <w:spacing w:line="400" w:lineRule="exact"/>
        <w:jc w:val="both"/>
        <w:rPr>
          <w:rFonts w:ascii="Arial" w:hAnsi="Arial" w:cs="Arial"/>
          <w:spacing w:val="15"/>
        </w:rPr>
      </w:pPr>
    </w:p>
    <w:p w:rsidR="00EB48F3" w:rsidRDefault="00EB48F3" w:rsidP="002065B3">
      <w:pPr>
        <w:pStyle w:val="a3"/>
        <w:numPr>
          <w:ilvl w:val="0"/>
          <w:numId w:val="1"/>
        </w:numPr>
        <w:spacing w:line="400" w:lineRule="exact"/>
        <w:ind w:leftChars="0" w:left="567" w:hanging="567"/>
        <w:jc w:val="both"/>
        <w:rPr>
          <w:rFonts w:ascii="標楷體" w:eastAsia="標楷體" w:hAnsi="標楷體"/>
          <w:b/>
          <w:sz w:val="28"/>
          <w:szCs w:val="28"/>
        </w:rPr>
      </w:pPr>
      <w:r>
        <w:rPr>
          <w:rFonts w:ascii="標楷體" w:eastAsia="標楷體" w:hAnsi="標楷體" w:hint="eastAsia"/>
          <w:b/>
          <w:sz w:val="28"/>
          <w:szCs w:val="28"/>
        </w:rPr>
        <w:t>計畫目標</w:t>
      </w:r>
    </w:p>
    <w:p w:rsidR="00D95FF5" w:rsidRPr="000526A6" w:rsidRDefault="00D95FF5" w:rsidP="00D95FF5">
      <w:pPr>
        <w:pStyle w:val="a3"/>
        <w:numPr>
          <w:ilvl w:val="0"/>
          <w:numId w:val="46"/>
        </w:numPr>
        <w:tabs>
          <w:tab w:val="num" w:pos="1080"/>
        </w:tabs>
        <w:adjustRightInd w:val="0"/>
        <w:snapToGrid w:val="0"/>
        <w:spacing w:line="400" w:lineRule="exact"/>
        <w:ind w:leftChars="0"/>
        <w:jc w:val="both"/>
        <w:rPr>
          <w:rFonts w:eastAsia="標楷體"/>
          <w:sz w:val="28"/>
          <w:szCs w:val="28"/>
        </w:rPr>
      </w:pPr>
      <w:r w:rsidRPr="000526A6">
        <w:rPr>
          <w:rFonts w:eastAsia="標楷體" w:hint="eastAsia"/>
          <w:sz w:val="28"/>
          <w:szCs w:val="28"/>
        </w:rPr>
        <w:t>以</w:t>
      </w:r>
      <w:proofErr w:type="gramStart"/>
      <w:r w:rsidR="004F371C" w:rsidRPr="000526A6">
        <w:rPr>
          <w:rFonts w:eastAsia="標楷體" w:hint="eastAsia"/>
          <w:sz w:val="28"/>
          <w:szCs w:val="28"/>
        </w:rPr>
        <w:t>臺</w:t>
      </w:r>
      <w:proofErr w:type="gramEnd"/>
      <w:r w:rsidRPr="000526A6">
        <w:rPr>
          <w:rFonts w:eastAsia="標楷體" w:hint="eastAsia"/>
          <w:sz w:val="28"/>
          <w:szCs w:val="28"/>
        </w:rPr>
        <w:t>南市為範例，評析如何規劃推動氣候變遷調適教育</w:t>
      </w:r>
      <w:r w:rsidR="00E8369F" w:rsidRPr="000526A6">
        <w:rPr>
          <w:rFonts w:eastAsia="標楷體" w:hint="eastAsia"/>
          <w:sz w:val="28"/>
          <w:szCs w:val="28"/>
        </w:rPr>
        <w:t>，並發展符合在地化、校本特色課程</w:t>
      </w:r>
      <w:r w:rsidRPr="000526A6">
        <w:rPr>
          <w:rFonts w:eastAsia="標楷體" w:hint="eastAsia"/>
          <w:sz w:val="28"/>
          <w:szCs w:val="28"/>
        </w:rPr>
        <w:t>。</w:t>
      </w:r>
    </w:p>
    <w:p w:rsidR="00D95FF5" w:rsidRPr="000526A6" w:rsidRDefault="000526A6" w:rsidP="00D95FF5">
      <w:pPr>
        <w:pStyle w:val="a3"/>
        <w:numPr>
          <w:ilvl w:val="0"/>
          <w:numId w:val="46"/>
        </w:numPr>
        <w:tabs>
          <w:tab w:val="num" w:pos="1080"/>
        </w:tabs>
        <w:adjustRightInd w:val="0"/>
        <w:snapToGrid w:val="0"/>
        <w:spacing w:line="400" w:lineRule="exact"/>
        <w:ind w:leftChars="0"/>
        <w:jc w:val="both"/>
        <w:rPr>
          <w:rFonts w:eastAsia="標楷體"/>
          <w:sz w:val="28"/>
          <w:szCs w:val="28"/>
        </w:rPr>
      </w:pPr>
      <w:r w:rsidRPr="000526A6">
        <w:rPr>
          <w:rFonts w:eastAsia="標楷體" w:hint="eastAsia"/>
          <w:sz w:val="28"/>
          <w:szCs w:val="28"/>
        </w:rPr>
        <w:t>規劃</w:t>
      </w:r>
      <w:proofErr w:type="gramStart"/>
      <w:r w:rsidRPr="000526A6">
        <w:rPr>
          <w:rFonts w:eastAsia="標楷體" w:hint="eastAsia"/>
          <w:sz w:val="28"/>
          <w:szCs w:val="28"/>
        </w:rPr>
        <w:t>研</w:t>
      </w:r>
      <w:proofErr w:type="gramEnd"/>
      <w:r w:rsidRPr="000526A6">
        <w:rPr>
          <w:rFonts w:eastAsia="標楷體" w:hint="eastAsia"/>
          <w:sz w:val="28"/>
          <w:szCs w:val="28"/>
        </w:rPr>
        <w:t>擬</w:t>
      </w:r>
      <w:r w:rsidR="00E8369F" w:rsidRPr="000526A6">
        <w:rPr>
          <w:rFonts w:eastAsia="標楷體" w:hint="eastAsia"/>
          <w:sz w:val="28"/>
          <w:szCs w:val="28"/>
        </w:rPr>
        <w:t>氣候變遷調適教育之學校推動模式。</w:t>
      </w:r>
    </w:p>
    <w:p w:rsidR="00EB48F3" w:rsidRDefault="00EB48F3" w:rsidP="00D95FF5">
      <w:pPr>
        <w:spacing w:line="400" w:lineRule="exact"/>
        <w:jc w:val="both"/>
        <w:rPr>
          <w:rFonts w:ascii="標楷體" w:eastAsia="標楷體" w:hAnsi="標楷體"/>
        </w:rPr>
      </w:pPr>
    </w:p>
    <w:p w:rsidR="00EB48F3" w:rsidRPr="00357904" w:rsidRDefault="00EB48F3" w:rsidP="007F3A00">
      <w:pPr>
        <w:pStyle w:val="a3"/>
        <w:numPr>
          <w:ilvl w:val="0"/>
          <w:numId w:val="1"/>
        </w:numPr>
        <w:spacing w:line="400" w:lineRule="exact"/>
        <w:ind w:leftChars="0" w:left="567" w:hanging="567"/>
        <w:jc w:val="both"/>
        <w:rPr>
          <w:rFonts w:ascii="標楷體" w:eastAsia="標楷體" w:hAnsi="標楷體"/>
          <w:b/>
          <w:sz w:val="28"/>
          <w:szCs w:val="28"/>
        </w:rPr>
      </w:pPr>
      <w:r w:rsidRPr="00357904">
        <w:rPr>
          <w:rFonts w:ascii="標楷體" w:eastAsia="標楷體" w:hAnsi="標楷體" w:hint="eastAsia"/>
          <w:b/>
          <w:sz w:val="28"/>
          <w:szCs w:val="28"/>
        </w:rPr>
        <w:t>主協辦單位</w:t>
      </w:r>
    </w:p>
    <w:p w:rsidR="000526A6" w:rsidRPr="00F4008D" w:rsidRDefault="000526A6" w:rsidP="00F4008D">
      <w:pPr>
        <w:pStyle w:val="a3"/>
        <w:numPr>
          <w:ilvl w:val="0"/>
          <w:numId w:val="48"/>
        </w:numPr>
        <w:spacing w:line="400" w:lineRule="exact"/>
        <w:ind w:leftChars="0" w:left="1134" w:hanging="621"/>
        <w:jc w:val="both"/>
        <w:rPr>
          <w:rFonts w:ascii="標楷體" w:eastAsia="標楷體" w:hAnsi="標楷體"/>
          <w:color w:val="000000"/>
          <w:sz w:val="28"/>
          <w:szCs w:val="28"/>
        </w:rPr>
      </w:pPr>
      <w:r w:rsidRPr="00F4008D">
        <w:rPr>
          <w:rFonts w:ascii="標楷體" w:eastAsia="標楷體" w:hAnsi="標楷體" w:hint="eastAsia"/>
          <w:color w:val="000000"/>
          <w:sz w:val="28"/>
          <w:szCs w:val="28"/>
        </w:rPr>
        <w:t>指導單位：</w:t>
      </w:r>
      <w:r w:rsidRPr="00F4008D">
        <w:rPr>
          <w:rFonts w:ascii="標楷體" w:eastAsia="標楷體" w:hAnsi="標楷體" w:hint="eastAsia"/>
          <w:bCs/>
          <w:color w:val="000000"/>
          <w:sz w:val="28"/>
          <w:szCs w:val="28"/>
        </w:rPr>
        <w:t>教育部</w:t>
      </w:r>
    </w:p>
    <w:p w:rsidR="000526A6" w:rsidRPr="00F4008D" w:rsidRDefault="000526A6" w:rsidP="00F4008D">
      <w:pPr>
        <w:pStyle w:val="a3"/>
        <w:numPr>
          <w:ilvl w:val="0"/>
          <w:numId w:val="48"/>
        </w:numPr>
        <w:spacing w:line="400" w:lineRule="exact"/>
        <w:ind w:leftChars="0" w:left="1134" w:hanging="621"/>
        <w:jc w:val="both"/>
        <w:rPr>
          <w:rFonts w:ascii="標楷體" w:eastAsia="標楷體" w:hAnsi="標楷體"/>
          <w:bCs/>
          <w:sz w:val="28"/>
          <w:szCs w:val="28"/>
        </w:rPr>
      </w:pPr>
      <w:r w:rsidRPr="00F4008D">
        <w:rPr>
          <w:rFonts w:ascii="標楷體" w:eastAsia="標楷體" w:hAnsi="標楷體" w:hint="eastAsia"/>
          <w:color w:val="000000"/>
          <w:sz w:val="28"/>
          <w:szCs w:val="28"/>
        </w:rPr>
        <w:t>主辦單位：</w:t>
      </w:r>
      <w:r w:rsidRPr="00F4008D">
        <w:rPr>
          <w:rFonts w:ascii="標楷體" w:eastAsia="標楷體" w:hAnsi="標楷體" w:hint="eastAsia"/>
          <w:bCs/>
          <w:sz w:val="28"/>
          <w:szCs w:val="28"/>
        </w:rPr>
        <w:t>長榮大學環境資訊研究中心</w:t>
      </w:r>
    </w:p>
    <w:p w:rsidR="000526A6" w:rsidRPr="00F4008D" w:rsidRDefault="000526A6" w:rsidP="00F4008D">
      <w:pPr>
        <w:pStyle w:val="a3"/>
        <w:numPr>
          <w:ilvl w:val="0"/>
          <w:numId w:val="48"/>
        </w:numPr>
        <w:spacing w:line="400" w:lineRule="exact"/>
        <w:ind w:leftChars="0" w:left="1134" w:hanging="621"/>
        <w:jc w:val="both"/>
        <w:rPr>
          <w:rFonts w:ascii="標楷體" w:eastAsia="標楷體" w:hAnsi="標楷體" w:hint="eastAsia"/>
          <w:sz w:val="28"/>
          <w:szCs w:val="28"/>
        </w:rPr>
      </w:pPr>
      <w:r w:rsidRPr="00F4008D">
        <w:rPr>
          <w:rFonts w:ascii="標楷體" w:eastAsia="標楷體" w:hAnsi="標楷體" w:hint="eastAsia"/>
          <w:bCs/>
          <w:sz w:val="28"/>
          <w:szCs w:val="28"/>
        </w:rPr>
        <w:t>協辦單位：</w:t>
      </w:r>
      <w:proofErr w:type="gramStart"/>
      <w:r w:rsidRPr="00F4008D">
        <w:rPr>
          <w:rFonts w:ascii="標楷體" w:eastAsia="標楷體" w:hAnsi="標楷體" w:hint="eastAsia"/>
          <w:color w:val="000000"/>
          <w:sz w:val="28"/>
          <w:szCs w:val="28"/>
        </w:rPr>
        <w:t>臺</w:t>
      </w:r>
      <w:proofErr w:type="gramEnd"/>
      <w:r w:rsidRPr="00F4008D">
        <w:rPr>
          <w:rFonts w:ascii="標楷體" w:eastAsia="標楷體" w:hAnsi="標楷體" w:hint="eastAsia"/>
          <w:color w:val="000000"/>
          <w:sz w:val="28"/>
          <w:szCs w:val="28"/>
        </w:rPr>
        <w:t>南市政府教育局</w:t>
      </w:r>
      <w:r w:rsidRPr="00F4008D">
        <w:rPr>
          <w:rFonts w:ascii="標楷體" w:eastAsia="標楷體" w:hAnsi="標楷體" w:hint="eastAsia"/>
          <w:bCs/>
          <w:sz w:val="28"/>
          <w:szCs w:val="28"/>
        </w:rPr>
        <w:t>、環保局、氣候變遷調適人才培育推動辦公室</w:t>
      </w:r>
    </w:p>
    <w:p w:rsidR="000526A6" w:rsidRPr="00F4008D" w:rsidRDefault="000526A6" w:rsidP="00F4008D">
      <w:pPr>
        <w:pStyle w:val="a3"/>
        <w:numPr>
          <w:ilvl w:val="0"/>
          <w:numId w:val="48"/>
        </w:numPr>
        <w:spacing w:line="400" w:lineRule="exact"/>
        <w:ind w:leftChars="0" w:left="1134" w:hanging="621"/>
        <w:jc w:val="both"/>
        <w:rPr>
          <w:rFonts w:ascii="標楷體" w:eastAsia="標楷體" w:hAnsi="標楷體"/>
          <w:sz w:val="28"/>
          <w:szCs w:val="28"/>
        </w:rPr>
      </w:pPr>
      <w:r w:rsidRPr="00F4008D">
        <w:rPr>
          <w:rFonts w:ascii="標楷體" w:eastAsia="標楷體" w:hAnsi="標楷體" w:hint="eastAsia"/>
          <w:sz w:val="28"/>
          <w:szCs w:val="28"/>
        </w:rPr>
        <w:t>承辦單位：</w:t>
      </w:r>
      <w:proofErr w:type="gramStart"/>
      <w:r w:rsidRPr="00F4008D">
        <w:rPr>
          <w:rFonts w:ascii="標楷體" w:eastAsia="標楷體" w:hAnsi="標楷體" w:hint="eastAsia"/>
          <w:sz w:val="28"/>
          <w:szCs w:val="28"/>
        </w:rPr>
        <w:t>臺</w:t>
      </w:r>
      <w:proofErr w:type="gramEnd"/>
      <w:r w:rsidRPr="00F4008D">
        <w:rPr>
          <w:rFonts w:ascii="標楷體" w:eastAsia="標楷體" w:hAnsi="標楷體" w:hint="eastAsia"/>
          <w:sz w:val="28"/>
          <w:szCs w:val="28"/>
        </w:rPr>
        <w:t>南市政府教育局低碳校園小組、虎山國小</w:t>
      </w:r>
    </w:p>
    <w:p w:rsidR="00EB48F3" w:rsidRPr="000526A6" w:rsidRDefault="00EB48F3" w:rsidP="00BD241F">
      <w:pPr>
        <w:spacing w:line="400" w:lineRule="exact"/>
        <w:jc w:val="both"/>
        <w:rPr>
          <w:rFonts w:ascii="標楷體" w:eastAsia="標楷體" w:hAnsi="標楷體"/>
        </w:rPr>
      </w:pPr>
    </w:p>
    <w:p w:rsidR="00EB48F3" w:rsidRPr="00BD241F" w:rsidRDefault="00EB48F3" w:rsidP="00BD241F">
      <w:pPr>
        <w:pStyle w:val="a3"/>
        <w:numPr>
          <w:ilvl w:val="0"/>
          <w:numId w:val="1"/>
        </w:numPr>
        <w:spacing w:line="400" w:lineRule="exact"/>
        <w:ind w:leftChars="0" w:left="567" w:hanging="567"/>
        <w:jc w:val="both"/>
        <w:rPr>
          <w:rFonts w:ascii="標楷體" w:eastAsia="標楷體" w:hAnsi="標楷體"/>
          <w:b/>
          <w:sz w:val="28"/>
          <w:szCs w:val="28"/>
        </w:rPr>
      </w:pPr>
      <w:r>
        <w:rPr>
          <w:rFonts w:ascii="標楷體" w:eastAsia="標楷體" w:hAnsi="標楷體" w:hint="eastAsia"/>
          <w:b/>
          <w:sz w:val="28"/>
          <w:szCs w:val="28"/>
        </w:rPr>
        <w:t>活動日期及地點</w:t>
      </w:r>
    </w:p>
    <w:p w:rsidR="00EB48F3" w:rsidRPr="00E46957" w:rsidRDefault="00EB48F3" w:rsidP="00F86100">
      <w:pPr>
        <w:numPr>
          <w:ilvl w:val="0"/>
          <w:numId w:val="9"/>
        </w:numPr>
        <w:spacing w:line="400" w:lineRule="exact"/>
        <w:ind w:leftChars="442" w:left="1094" w:hanging="33"/>
        <w:jc w:val="both"/>
        <w:rPr>
          <w:rFonts w:eastAsia="標楷體"/>
          <w:sz w:val="28"/>
          <w:szCs w:val="28"/>
        </w:rPr>
      </w:pPr>
      <w:r w:rsidRPr="00E46957">
        <w:rPr>
          <w:rFonts w:eastAsia="標楷體" w:hAnsi="標楷體"/>
          <w:sz w:val="28"/>
          <w:szCs w:val="28"/>
        </w:rPr>
        <w:t>活動</w:t>
      </w:r>
      <w:r w:rsidR="00F4008D" w:rsidRPr="00E46957">
        <w:rPr>
          <w:rFonts w:eastAsia="標楷體" w:hAnsi="標楷體"/>
          <w:sz w:val="28"/>
          <w:szCs w:val="28"/>
        </w:rPr>
        <w:t>日期</w:t>
      </w:r>
      <w:r w:rsidRPr="00E46957">
        <w:rPr>
          <w:rFonts w:eastAsia="標楷體" w:hAnsi="標楷體"/>
          <w:sz w:val="28"/>
          <w:szCs w:val="28"/>
        </w:rPr>
        <w:t>：</w:t>
      </w:r>
      <w:r w:rsidR="0006190E" w:rsidRPr="00F4008D">
        <w:rPr>
          <w:rFonts w:eastAsia="標楷體" w:hAnsi="標楷體"/>
          <w:sz w:val="28"/>
          <w:szCs w:val="28"/>
        </w:rPr>
        <w:t>103</w:t>
      </w:r>
      <w:r w:rsidR="0006190E" w:rsidRPr="00E46957">
        <w:rPr>
          <w:rFonts w:eastAsia="標楷體" w:hAnsi="標楷體"/>
          <w:sz w:val="28"/>
          <w:szCs w:val="28"/>
        </w:rPr>
        <w:t>年</w:t>
      </w:r>
      <w:r w:rsidR="0006190E" w:rsidRPr="00F4008D">
        <w:rPr>
          <w:rFonts w:eastAsia="標楷體" w:hAnsi="標楷體"/>
          <w:sz w:val="28"/>
          <w:szCs w:val="28"/>
        </w:rPr>
        <w:t>11</w:t>
      </w:r>
      <w:r w:rsidR="0006190E" w:rsidRPr="00E46957">
        <w:rPr>
          <w:rFonts w:eastAsia="標楷體" w:hAnsi="標楷體"/>
          <w:sz w:val="28"/>
          <w:szCs w:val="28"/>
        </w:rPr>
        <w:t>月</w:t>
      </w:r>
      <w:r w:rsidR="00E22D35" w:rsidRPr="00F4008D">
        <w:rPr>
          <w:rFonts w:eastAsia="標楷體" w:hAnsi="標楷體" w:hint="eastAsia"/>
          <w:sz w:val="28"/>
          <w:szCs w:val="28"/>
        </w:rPr>
        <w:t>1</w:t>
      </w:r>
      <w:r w:rsidR="00E8369F" w:rsidRPr="00F4008D">
        <w:rPr>
          <w:rFonts w:eastAsia="標楷體" w:hAnsi="標楷體" w:hint="eastAsia"/>
          <w:sz w:val="28"/>
          <w:szCs w:val="28"/>
        </w:rPr>
        <w:t>1</w:t>
      </w:r>
      <w:r w:rsidR="0006190E" w:rsidRPr="00E46957">
        <w:rPr>
          <w:rFonts w:eastAsia="標楷體" w:hAnsi="標楷體"/>
          <w:sz w:val="28"/>
          <w:szCs w:val="28"/>
        </w:rPr>
        <w:t>日（星期</w:t>
      </w:r>
      <w:r w:rsidR="00E8369F" w:rsidRPr="00E46957">
        <w:rPr>
          <w:rFonts w:eastAsia="標楷體" w:hAnsi="標楷體" w:hint="eastAsia"/>
          <w:sz w:val="28"/>
          <w:szCs w:val="28"/>
        </w:rPr>
        <w:t>二</w:t>
      </w:r>
      <w:r w:rsidR="0006190E" w:rsidRPr="00E46957">
        <w:rPr>
          <w:rFonts w:eastAsia="標楷體" w:hAnsi="標楷體"/>
          <w:sz w:val="28"/>
          <w:szCs w:val="28"/>
        </w:rPr>
        <w:t>）</w:t>
      </w:r>
      <w:r w:rsidR="00F4008D" w:rsidRPr="00F4008D">
        <w:rPr>
          <w:rFonts w:eastAsia="標楷體" w:hAnsi="標楷體" w:hint="eastAsia"/>
          <w:sz w:val="28"/>
          <w:szCs w:val="28"/>
        </w:rPr>
        <w:t>上午</w:t>
      </w:r>
      <w:r w:rsidR="00F4008D" w:rsidRPr="00F4008D">
        <w:rPr>
          <w:rFonts w:eastAsia="標楷體" w:hAnsi="標楷體" w:hint="eastAsia"/>
          <w:sz w:val="28"/>
          <w:szCs w:val="28"/>
        </w:rPr>
        <w:t>9</w:t>
      </w:r>
      <w:r w:rsidR="00F4008D" w:rsidRPr="00F4008D">
        <w:rPr>
          <w:rFonts w:eastAsia="標楷體" w:hAnsi="標楷體" w:hint="eastAsia"/>
          <w:sz w:val="28"/>
          <w:szCs w:val="28"/>
        </w:rPr>
        <w:t>時</w:t>
      </w:r>
      <w:r w:rsidR="00F4008D" w:rsidRPr="00F4008D">
        <w:rPr>
          <w:rFonts w:eastAsia="標楷體" w:hAnsi="標楷體" w:hint="eastAsia"/>
          <w:sz w:val="28"/>
          <w:szCs w:val="28"/>
        </w:rPr>
        <w:t>30</w:t>
      </w:r>
      <w:r w:rsidR="00F4008D" w:rsidRPr="00F4008D">
        <w:rPr>
          <w:rFonts w:eastAsia="標楷體" w:hAnsi="標楷體" w:hint="eastAsia"/>
          <w:sz w:val="28"/>
          <w:szCs w:val="28"/>
        </w:rPr>
        <w:t>分至下午</w:t>
      </w:r>
      <w:r w:rsidR="00F4008D" w:rsidRPr="00F4008D">
        <w:rPr>
          <w:rFonts w:eastAsia="標楷體" w:hAnsi="標楷體" w:hint="eastAsia"/>
          <w:sz w:val="28"/>
          <w:szCs w:val="28"/>
        </w:rPr>
        <w:t>5</w:t>
      </w:r>
      <w:r w:rsidR="00F4008D" w:rsidRPr="00F4008D">
        <w:rPr>
          <w:rFonts w:eastAsia="標楷體" w:hAnsi="標楷體" w:hint="eastAsia"/>
          <w:sz w:val="28"/>
          <w:szCs w:val="28"/>
        </w:rPr>
        <w:t>時</w:t>
      </w:r>
      <w:r w:rsidR="00F4008D" w:rsidRPr="00F4008D">
        <w:rPr>
          <w:rFonts w:eastAsia="標楷體" w:hAnsi="標楷體" w:hint="eastAsia"/>
          <w:sz w:val="28"/>
          <w:szCs w:val="28"/>
        </w:rPr>
        <w:t>。</w:t>
      </w:r>
    </w:p>
    <w:p w:rsidR="00F4008D" w:rsidRPr="00F4008D" w:rsidRDefault="00EB48F3" w:rsidP="00F86100">
      <w:pPr>
        <w:numPr>
          <w:ilvl w:val="0"/>
          <w:numId w:val="9"/>
        </w:numPr>
        <w:spacing w:line="400" w:lineRule="exact"/>
        <w:ind w:leftChars="442" w:left="1094" w:hanging="33"/>
        <w:jc w:val="both"/>
        <w:rPr>
          <w:rFonts w:ascii="標楷體" w:eastAsia="標楷體" w:hAnsi="標楷體"/>
          <w:sz w:val="28"/>
          <w:szCs w:val="28"/>
        </w:rPr>
      </w:pPr>
      <w:r w:rsidRPr="00E46957">
        <w:rPr>
          <w:rFonts w:eastAsia="標楷體" w:hAnsi="標楷體"/>
          <w:sz w:val="28"/>
          <w:szCs w:val="28"/>
        </w:rPr>
        <w:t>地點：長榮大學</w:t>
      </w:r>
      <w:r w:rsidR="004F371C">
        <w:rPr>
          <w:rFonts w:eastAsia="標楷體" w:hAnsi="標楷體" w:hint="eastAsia"/>
          <w:sz w:val="28"/>
          <w:szCs w:val="28"/>
        </w:rPr>
        <w:t>/</w:t>
      </w:r>
      <w:r w:rsidR="005F57AF" w:rsidRPr="00E46957">
        <w:rPr>
          <w:rFonts w:eastAsia="標楷體" w:hAnsi="標楷體"/>
          <w:sz w:val="28"/>
          <w:szCs w:val="28"/>
        </w:rPr>
        <w:t>行政大樓</w:t>
      </w:r>
      <w:r w:rsidR="00942E5A" w:rsidRPr="00E46957">
        <w:rPr>
          <w:rFonts w:eastAsia="標楷體" w:hint="eastAsia"/>
          <w:sz w:val="28"/>
          <w:szCs w:val="28"/>
        </w:rPr>
        <w:t>4</w:t>
      </w:r>
      <w:r w:rsidR="00E22D35" w:rsidRPr="00E46957">
        <w:rPr>
          <w:rFonts w:eastAsia="標楷體"/>
          <w:sz w:val="28"/>
          <w:szCs w:val="28"/>
        </w:rPr>
        <w:t>F</w:t>
      </w:r>
      <w:r w:rsidR="00E22D35" w:rsidRPr="00E46957">
        <w:rPr>
          <w:rFonts w:eastAsia="標楷體" w:hAnsi="標楷體"/>
          <w:sz w:val="28"/>
          <w:szCs w:val="28"/>
        </w:rPr>
        <w:t>第一</w:t>
      </w:r>
      <w:r w:rsidR="00942E5A" w:rsidRPr="00E46957">
        <w:rPr>
          <w:rFonts w:eastAsia="標楷體" w:hAnsi="標楷體" w:hint="eastAsia"/>
          <w:sz w:val="28"/>
          <w:szCs w:val="28"/>
        </w:rPr>
        <w:t>會議</w:t>
      </w:r>
      <w:r w:rsidR="00E22D35" w:rsidRPr="00E46957">
        <w:rPr>
          <w:rFonts w:eastAsia="標楷體" w:hAnsi="標楷體"/>
          <w:sz w:val="28"/>
          <w:szCs w:val="28"/>
        </w:rPr>
        <w:t>室</w:t>
      </w:r>
      <w:r w:rsidR="00F4008D">
        <w:rPr>
          <w:rFonts w:eastAsia="標楷體" w:hAnsi="標楷體" w:hint="eastAsia"/>
          <w:sz w:val="28"/>
          <w:szCs w:val="28"/>
        </w:rPr>
        <w:t>。</w:t>
      </w:r>
    </w:p>
    <w:p w:rsidR="00EB48F3" w:rsidRPr="00E46957" w:rsidRDefault="00EB48F3" w:rsidP="00F4008D">
      <w:pPr>
        <w:spacing w:line="400" w:lineRule="exact"/>
        <w:ind w:left="1094"/>
        <w:jc w:val="both"/>
        <w:rPr>
          <w:rFonts w:ascii="標楷體" w:eastAsia="標楷體" w:hAnsi="標楷體"/>
          <w:sz w:val="28"/>
          <w:szCs w:val="28"/>
        </w:rPr>
      </w:pPr>
      <w:proofErr w:type="gramStart"/>
      <w:r w:rsidRPr="00E46957">
        <w:rPr>
          <w:rFonts w:eastAsia="標楷體" w:hAnsi="標楷體"/>
          <w:sz w:val="28"/>
          <w:szCs w:val="28"/>
        </w:rPr>
        <w:t>（</w:t>
      </w:r>
      <w:proofErr w:type="gramEnd"/>
      <w:r w:rsidR="008775F9" w:rsidRPr="00E46957">
        <w:rPr>
          <w:rFonts w:eastAsia="標楷體" w:hAnsi="標楷體"/>
          <w:sz w:val="28"/>
          <w:szCs w:val="28"/>
        </w:rPr>
        <w:t>建議</w:t>
      </w:r>
      <w:r w:rsidR="005F57AF" w:rsidRPr="00E46957">
        <w:rPr>
          <w:rFonts w:eastAsia="標楷體" w:hAnsi="標楷體"/>
          <w:sz w:val="28"/>
          <w:szCs w:val="28"/>
        </w:rPr>
        <w:t>搭高鐵或</w:t>
      </w:r>
      <w:proofErr w:type="gramStart"/>
      <w:r w:rsidR="004F371C">
        <w:rPr>
          <w:rFonts w:eastAsia="標楷體" w:hAnsi="標楷體"/>
          <w:sz w:val="28"/>
          <w:szCs w:val="28"/>
        </w:rPr>
        <w:t>臺</w:t>
      </w:r>
      <w:proofErr w:type="gramEnd"/>
      <w:r w:rsidR="005F57AF" w:rsidRPr="00E46957">
        <w:rPr>
          <w:rFonts w:eastAsia="標楷體" w:hAnsi="標楷體"/>
          <w:sz w:val="28"/>
          <w:szCs w:val="28"/>
        </w:rPr>
        <w:t>鐵到</w:t>
      </w:r>
      <w:proofErr w:type="gramStart"/>
      <w:r w:rsidR="004F371C">
        <w:rPr>
          <w:rFonts w:eastAsia="標楷體" w:hAnsi="標楷體"/>
          <w:sz w:val="28"/>
          <w:szCs w:val="28"/>
        </w:rPr>
        <w:t>臺</w:t>
      </w:r>
      <w:proofErr w:type="gramEnd"/>
      <w:r w:rsidR="005F57AF" w:rsidRPr="00E46957">
        <w:rPr>
          <w:rFonts w:eastAsia="標楷體" w:hAnsi="標楷體"/>
          <w:sz w:val="28"/>
          <w:szCs w:val="28"/>
        </w:rPr>
        <w:t>南</w:t>
      </w:r>
      <w:r w:rsidR="005F57AF" w:rsidRPr="00E46957">
        <w:rPr>
          <w:rFonts w:ascii="標楷體" w:eastAsia="標楷體" w:hAnsi="標楷體" w:hint="eastAsia"/>
          <w:sz w:val="28"/>
          <w:szCs w:val="28"/>
        </w:rPr>
        <w:t>站後，轉搭區間車到</w:t>
      </w:r>
      <w:proofErr w:type="gramStart"/>
      <w:r w:rsidR="008775F9" w:rsidRPr="00E46957">
        <w:rPr>
          <w:rFonts w:ascii="標楷體" w:eastAsia="標楷體" w:hAnsi="標楷體" w:hint="eastAsia"/>
          <w:sz w:val="28"/>
          <w:szCs w:val="28"/>
        </w:rPr>
        <w:t>到</w:t>
      </w:r>
      <w:proofErr w:type="gramEnd"/>
      <w:r w:rsidR="008775F9" w:rsidRPr="00E46957">
        <w:rPr>
          <w:rFonts w:ascii="標楷體" w:eastAsia="標楷體" w:hAnsi="標楷體" w:hint="eastAsia"/>
          <w:sz w:val="28"/>
          <w:szCs w:val="28"/>
        </w:rPr>
        <w:t>長榮大學站，請參考長榮大學地圖</w:t>
      </w:r>
      <w:r w:rsidR="00C1054D" w:rsidRPr="00E46957">
        <w:rPr>
          <w:rFonts w:ascii="標楷體" w:eastAsia="標楷體" w:hAnsi="標楷體" w:hint="eastAsia"/>
          <w:sz w:val="28"/>
          <w:szCs w:val="28"/>
        </w:rPr>
        <w:t>。</w:t>
      </w:r>
      <w:r w:rsidR="004F371C" w:rsidRPr="00C86F2D">
        <w:rPr>
          <w:rFonts w:ascii="標楷體" w:eastAsia="標楷體" w:hAnsi="標楷體" w:hint="eastAsia"/>
          <w:sz w:val="28"/>
          <w:szCs w:val="28"/>
        </w:rPr>
        <w:t>開車</w:t>
      </w:r>
      <w:proofErr w:type="gramStart"/>
      <w:r w:rsidR="004F371C" w:rsidRPr="00C86F2D">
        <w:rPr>
          <w:rFonts w:ascii="標楷體" w:eastAsia="標楷體" w:hAnsi="標楷體" w:hint="eastAsia"/>
          <w:sz w:val="28"/>
          <w:szCs w:val="28"/>
        </w:rPr>
        <w:t>請走國</w:t>
      </w:r>
      <w:proofErr w:type="gramEnd"/>
      <w:r w:rsidR="004F371C">
        <w:rPr>
          <w:rFonts w:ascii="標楷體" w:eastAsia="標楷體" w:hAnsi="標楷體" w:hint="eastAsia"/>
          <w:sz w:val="28"/>
          <w:szCs w:val="28"/>
        </w:rPr>
        <w:t>1</w:t>
      </w:r>
      <w:r w:rsidR="004F371C" w:rsidRPr="00C86F2D">
        <w:rPr>
          <w:rFonts w:ascii="標楷體" w:eastAsia="標楷體" w:hAnsi="標楷體" w:hint="eastAsia"/>
          <w:sz w:val="28"/>
          <w:szCs w:val="28"/>
        </w:rPr>
        <w:t>接</w:t>
      </w:r>
      <w:r w:rsidR="004F371C">
        <w:rPr>
          <w:rFonts w:ascii="標楷體" w:eastAsia="標楷體" w:hAnsi="標楷體" w:hint="eastAsia"/>
          <w:sz w:val="28"/>
          <w:szCs w:val="28"/>
        </w:rPr>
        <w:t>86</w:t>
      </w:r>
      <w:r w:rsidR="004F371C" w:rsidRPr="00C86F2D">
        <w:rPr>
          <w:rFonts w:ascii="標楷體" w:eastAsia="標楷體" w:hAnsi="標楷體" w:hint="eastAsia"/>
          <w:sz w:val="28"/>
          <w:szCs w:val="28"/>
        </w:rPr>
        <w:t>快速道路。</w:t>
      </w:r>
      <w:r w:rsidRPr="00E46957">
        <w:rPr>
          <w:rFonts w:ascii="標楷體" w:eastAsia="標楷體" w:hAnsi="標楷體" w:hint="eastAsia"/>
          <w:sz w:val="28"/>
          <w:szCs w:val="28"/>
        </w:rPr>
        <w:t>）</w:t>
      </w:r>
    </w:p>
    <w:p w:rsidR="0043517C" w:rsidRPr="00E46957" w:rsidRDefault="0043517C" w:rsidP="0043517C">
      <w:pPr>
        <w:spacing w:line="400" w:lineRule="exact"/>
        <w:ind w:left="1061"/>
        <w:jc w:val="both"/>
        <w:rPr>
          <w:rFonts w:eastAsia="標楷體"/>
          <w:sz w:val="28"/>
          <w:szCs w:val="28"/>
        </w:rPr>
      </w:pPr>
      <w:r w:rsidRPr="00E46957">
        <w:rPr>
          <w:rFonts w:eastAsia="標楷體" w:hAnsi="標楷體"/>
          <w:sz w:val="28"/>
          <w:szCs w:val="28"/>
        </w:rPr>
        <w:t>長榮大學位置圖：</w:t>
      </w:r>
      <w:hyperlink r:id="rId7" w:history="1">
        <w:r w:rsidRPr="00E46957">
          <w:rPr>
            <w:rStyle w:val="af1"/>
            <w:rFonts w:eastAsia="標楷體"/>
            <w:color w:val="auto"/>
            <w:sz w:val="28"/>
            <w:szCs w:val="28"/>
          </w:rPr>
          <w:t>http://www.cjcu.edu.tw/zh_tw/about10.php</w:t>
        </w:r>
      </w:hyperlink>
    </w:p>
    <w:p w:rsidR="0043517C" w:rsidRPr="00E46957" w:rsidRDefault="0043517C" w:rsidP="0043517C">
      <w:pPr>
        <w:spacing w:line="400" w:lineRule="exact"/>
        <w:ind w:left="1061"/>
        <w:jc w:val="both"/>
        <w:rPr>
          <w:rFonts w:eastAsia="標楷體"/>
          <w:sz w:val="28"/>
          <w:szCs w:val="28"/>
        </w:rPr>
      </w:pPr>
      <w:r w:rsidRPr="00E46957">
        <w:rPr>
          <w:rFonts w:eastAsia="標楷體" w:hAnsi="標楷體"/>
          <w:sz w:val="28"/>
          <w:szCs w:val="28"/>
        </w:rPr>
        <w:t>長榮大學平面圖：</w:t>
      </w:r>
      <w:hyperlink r:id="rId8" w:history="1">
        <w:r w:rsidRPr="00E46957">
          <w:rPr>
            <w:rStyle w:val="af1"/>
            <w:rFonts w:eastAsia="標楷體"/>
            <w:color w:val="auto"/>
            <w:sz w:val="28"/>
            <w:szCs w:val="28"/>
          </w:rPr>
          <w:t>http://www.cjcu.edu.tw/zh_tw/about11.php</w:t>
        </w:r>
      </w:hyperlink>
      <w:r w:rsidRPr="00E46957">
        <w:rPr>
          <w:rFonts w:eastAsia="標楷體" w:hAnsi="標楷體"/>
          <w:sz w:val="28"/>
          <w:szCs w:val="28"/>
        </w:rPr>
        <w:t xml:space="preserve">　</w:t>
      </w:r>
    </w:p>
    <w:p w:rsidR="00EB48F3" w:rsidRPr="00E46957" w:rsidRDefault="00EB48F3" w:rsidP="001C29FC">
      <w:pPr>
        <w:spacing w:line="400" w:lineRule="exact"/>
        <w:ind w:left="1094"/>
        <w:jc w:val="both"/>
        <w:rPr>
          <w:rFonts w:ascii="標楷體" w:eastAsia="標楷體" w:hAnsi="標楷體"/>
        </w:rPr>
      </w:pPr>
    </w:p>
    <w:p w:rsidR="00EB48F3" w:rsidRPr="00BD241F" w:rsidRDefault="005F57AF" w:rsidP="00BD241F">
      <w:pPr>
        <w:pStyle w:val="a3"/>
        <w:numPr>
          <w:ilvl w:val="0"/>
          <w:numId w:val="1"/>
        </w:numPr>
        <w:spacing w:line="400" w:lineRule="exact"/>
        <w:ind w:leftChars="0" w:left="567" w:hanging="567"/>
        <w:jc w:val="both"/>
        <w:rPr>
          <w:rFonts w:ascii="標楷體" w:eastAsia="標楷體" w:hAnsi="標楷體"/>
          <w:b/>
          <w:sz w:val="28"/>
          <w:szCs w:val="28"/>
        </w:rPr>
      </w:pPr>
      <w:r>
        <w:rPr>
          <w:rFonts w:ascii="標楷體" w:eastAsia="標楷體" w:hAnsi="標楷體" w:hint="eastAsia"/>
          <w:b/>
          <w:sz w:val="28"/>
          <w:szCs w:val="28"/>
        </w:rPr>
        <w:lastRenderedPageBreak/>
        <w:t>參加對象</w:t>
      </w:r>
    </w:p>
    <w:p w:rsidR="005F57AF" w:rsidRPr="005F57AF" w:rsidRDefault="00F4008D" w:rsidP="005F57AF">
      <w:pPr>
        <w:pStyle w:val="a3"/>
        <w:widowControl/>
        <w:numPr>
          <w:ilvl w:val="0"/>
          <w:numId w:val="47"/>
        </w:numPr>
        <w:snapToGrid w:val="0"/>
        <w:spacing w:line="400" w:lineRule="exact"/>
        <w:ind w:leftChars="0" w:left="1134" w:hanging="652"/>
        <w:rPr>
          <w:rFonts w:eastAsia="標楷體"/>
          <w:spacing w:val="15"/>
          <w:kern w:val="0"/>
          <w:sz w:val="28"/>
          <w:szCs w:val="28"/>
        </w:rPr>
      </w:pPr>
      <w:r>
        <w:rPr>
          <w:rFonts w:eastAsia="標楷體" w:hint="eastAsia"/>
          <w:sz w:val="28"/>
          <w:szCs w:val="28"/>
        </w:rPr>
        <w:t>各</w:t>
      </w:r>
      <w:r w:rsidRPr="002D3B48">
        <w:rPr>
          <w:rFonts w:eastAsia="標楷體" w:hint="eastAsia"/>
          <w:sz w:val="28"/>
          <w:szCs w:val="28"/>
        </w:rPr>
        <w:t>縣市</w:t>
      </w:r>
      <w:r>
        <w:rPr>
          <w:rFonts w:eastAsia="標楷體" w:hint="eastAsia"/>
          <w:sz w:val="28"/>
          <w:szCs w:val="28"/>
        </w:rPr>
        <w:t>教育局</w:t>
      </w:r>
      <w:r>
        <w:rPr>
          <w:rFonts w:eastAsia="標楷體" w:hint="eastAsia"/>
          <w:sz w:val="28"/>
          <w:szCs w:val="28"/>
        </w:rPr>
        <w:t>(</w:t>
      </w:r>
      <w:r>
        <w:rPr>
          <w:rFonts w:eastAsia="標楷體" w:hint="eastAsia"/>
          <w:sz w:val="28"/>
          <w:szCs w:val="28"/>
        </w:rPr>
        <w:t>處</w:t>
      </w:r>
      <w:r>
        <w:rPr>
          <w:rFonts w:eastAsia="標楷體" w:hint="eastAsia"/>
          <w:sz w:val="28"/>
          <w:szCs w:val="28"/>
        </w:rPr>
        <w:t>)</w:t>
      </w:r>
      <w:r w:rsidRPr="002D3B48">
        <w:rPr>
          <w:rFonts w:eastAsia="標楷體" w:hint="eastAsia"/>
          <w:sz w:val="28"/>
          <w:szCs w:val="28"/>
        </w:rPr>
        <w:t>代表</w:t>
      </w:r>
      <w:r>
        <w:rPr>
          <w:rFonts w:eastAsia="標楷體" w:hint="eastAsia"/>
          <w:sz w:val="28"/>
          <w:szCs w:val="28"/>
        </w:rPr>
        <w:t>、</w:t>
      </w:r>
      <w:r w:rsidR="00176E29">
        <w:rPr>
          <w:rFonts w:eastAsia="標楷體" w:hint="eastAsia"/>
          <w:sz w:val="28"/>
          <w:szCs w:val="28"/>
        </w:rPr>
        <w:t>國中小</w:t>
      </w:r>
      <w:r w:rsidR="001E72B1">
        <w:rPr>
          <w:rFonts w:eastAsia="標楷體" w:hint="eastAsia"/>
          <w:sz w:val="28"/>
          <w:szCs w:val="28"/>
        </w:rPr>
        <w:t>校長及教師，計</w:t>
      </w:r>
      <w:r w:rsidR="005F57AF">
        <w:rPr>
          <w:rFonts w:eastAsia="標楷體" w:hint="eastAsia"/>
          <w:sz w:val="28"/>
          <w:szCs w:val="28"/>
        </w:rPr>
        <w:t xml:space="preserve"> </w:t>
      </w:r>
      <w:r w:rsidR="00942E5A">
        <w:rPr>
          <w:rFonts w:eastAsia="標楷體" w:hint="eastAsia"/>
          <w:sz w:val="28"/>
          <w:szCs w:val="28"/>
        </w:rPr>
        <w:t>4~5</w:t>
      </w:r>
      <w:r w:rsidR="005F57AF">
        <w:rPr>
          <w:rFonts w:eastAsia="標楷體" w:hint="eastAsia"/>
          <w:sz w:val="28"/>
          <w:szCs w:val="28"/>
        </w:rPr>
        <w:t xml:space="preserve"> </w:t>
      </w:r>
      <w:r w:rsidR="005F57AF">
        <w:rPr>
          <w:rFonts w:eastAsia="標楷體" w:hint="eastAsia"/>
          <w:sz w:val="28"/>
          <w:szCs w:val="28"/>
        </w:rPr>
        <w:t>名。</w:t>
      </w:r>
    </w:p>
    <w:p w:rsidR="008775F9" w:rsidRPr="002B0944" w:rsidRDefault="002B0944" w:rsidP="005F57AF">
      <w:pPr>
        <w:pStyle w:val="a3"/>
        <w:widowControl/>
        <w:numPr>
          <w:ilvl w:val="0"/>
          <w:numId w:val="47"/>
        </w:numPr>
        <w:snapToGrid w:val="0"/>
        <w:spacing w:line="400" w:lineRule="exact"/>
        <w:ind w:leftChars="0" w:left="1134" w:hanging="652"/>
        <w:rPr>
          <w:rFonts w:eastAsia="標楷體"/>
          <w:spacing w:val="15"/>
          <w:kern w:val="0"/>
          <w:sz w:val="28"/>
          <w:szCs w:val="28"/>
        </w:rPr>
      </w:pPr>
      <w:proofErr w:type="gramStart"/>
      <w:r w:rsidRPr="00CF300B">
        <w:rPr>
          <w:rFonts w:eastAsia="標楷體" w:hAnsi="標楷體"/>
          <w:color w:val="000000"/>
          <w:sz w:val="28"/>
          <w:szCs w:val="28"/>
        </w:rPr>
        <w:t>臺</w:t>
      </w:r>
      <w:proofErr w:type="gramEnd"/>
      <w:r w:rsidRPr="00CF300B">
        <w:rPr>
          <w:rFonts w:eastAsia="標楷體" w:hAnsi="標楷體"/>
          <w:color w:val="000000"/>
          <w:sz w:val="28"/>
          <w:szCs w:val="28"/>
        </w:rPr>
        <w:t>南市政府教育局</w:t>
      </w:r>
      <w:r>
        <w:rPr>
          <w:rFonts w:ascii="標楷體" w:eastAsia="標楷體" w:hAnsi="標楷體" w:hint="eastAsia"/>
          <w:bCs/>
          <w:sz w:val="28"/>
          <w:szCs w:val="28"/>
        </w:rPr>
        <w:t>協、承辦單位</w:t>
      </w:r>
      <w:r>
        <w:rPr>
          <w:rFonts w:eastAsia="標楷體" w:hAnsi="標楷體" w:hint="eastAsia"/>
          <w:color w:val="000000"/>
          <w:sz w:val="28"/>
          <w:szCs w:val="28"/>
        </w:rPr>
        <w:t>人</w:t>
      </w:r>
      <w:r w:rsidRPr="00CF300B">
        <w:rPr>
          <w:rFonts w:eastAsia="標楷體" w:hAnsi="標楷體"/>
          <w:color w:val="000000"/>
          <w:sz w:val="28"/>
          <w:szCs w:val="28"/>
        </w:rPr>
        <w:t>員</w:t>
      </w:r>
      <w:r>
        <w:rPr>
          <w:rFonts w:eastAsia="標楷體" w:hint="eastAsia"/>
          <w:sz w:val="28"/>
          <w:szCs w:val="28"/>
        </w:rPr>
        <w:t>。</w:t>
      </w:r>
    </w:p>
    <w:p w:rsidR="002B0944" w:rsidRPr="005F57AF" w:rsidRDefault="002B0944" w:rsidP="005F57AF">
      <w:pPr>
        <w:pStyle w:val="a3"/>
        <w:widowControl/>
        <w:numPr>
          <w:ilvl w:val="0"/>
          <w:numId w:val="47"/>
        </w:numPr>
        <w:snapToGrid w:val="0"/>
        <w:spacing w:line="400" w:lineRule="exact"/>
        <w:ind w:leftChars="0" w:left="1134" w:hanging="652"/>
        <w:rPr>
          <w:rFonts w:eastAsia="標楷體"/>
          <w:spacing w:val="15"/>
          <w:kern w:val="0"/>
          <w:sz w:val="28"/>
          <w:szCs w:val="28"/>
        </w:rPr>
      </w:pPr>
      <w:r>
        <w:rPr>
          <w:rFonts w:eastAsia="標楷體" w:hint="eastAsia"/>
          <w:sz w:val="28"/>
          <w:szCs w:val="28"/>
        </w:rPr>
        <w:t>受邀之專家學者。</w:t>
      </w:r>
    </w:p>
    <w:p w:rsidR="005F57AF" w:rsidRDefault="005F57AF" w:rsidP="005F57AF">
      <w:pPr>
        <w:widowControl/>
        <w:tabs>
          <w:tab w:val="num" w:pos="1245"/>
        </w:tabs>
        <w:spacing w:after="75" w:line="400" w:lineRule="exact"/>
        <w:rPr>
          <w:rFonts w:ascii="Arial" w:hAnsi="Arial" w:cs="Arial"/>
          <w:spacing w:val="15"/>
          <w:kern w:val="0"/>
        </w:rPr>
      </w:pPr>
    </w:p>
    <w:p w:rsidR="004F371C" w:rsidRDefault="004F371C" w:rsidP="004F371C">
      <w:pPr>
        <w:pStyle w:val="a3"/>
        <w:numPr>
          <w:ilvl w:val="0"/>
          <w:numId w:val="1"/>
        </w:numPr>
        <w:spacing w:line="400" w:lineRule="exact"/>
        <w:ind w:leftChars="0" w:left="567" w:hanging="567"/>
        <w:jc w:val="both"/>
        <w:rPr>
          <w:rFonts w:ascii="標楷體" w:eastAsia="標楷體" w:hAnsi="標楷體"/>
          <w:b/>
          <w:sz w:val="28"/>
          <w:szCs w:val="28"/>
        </w:rPr>
      </w:pPr>
      <w:r>
        <w:rPr>
          <w:rFonts w:ascii="標楷體" w:eastAsia="標楷體" w:hAnsi="標楷體" w:hint="eastAsia"/>
          <w:b/>
          <w:sz w:val="28"/>
          <w:szCs w:val="28"/>
        </w:rPr>
        <w:t>報名方式</w:t>
      </w:r>
    </w:p>
    <w:p w:rsidR="004F371C" w:rsidRPr="00112789" w:rsidRDefault="004F371C" w:rsidP="004F371C">
      <w:pPr>
        <w:pStyle w:val="a3"/>
        <w:spacing w:line="400" w:lineRule="exact"/>
        <w:ind w:leftChars="250" w:left="1160" w:hangingChars="200" w:hanging="560"/>
        <w:jc w:val="both"/>
        <w:rPr>
          <w:rFonts w:eastAsia="標楷體" w:hAnsi="標楷體"/>
          <w:sz w:val="28"/>
          <w:szCs w:val="28"/>
          <w:u w:val="single"/>
        </w:rPr>
      </w:pPr>
      <w:r w:rsidRPr="00112789">
        <w:rPr>
          <w:rFonts w:eastAsia="標楷體" w:hint="eastAsia"/>
          <w:sz w:val="28"/>
          <w:szCs w:val="28"/>
        </w:rPr>
        <w:t>一、</w:t>
      </w:r>
      <w:r w:rsidRPr="00112789">
        <w:rPr>
          <w:rFonts w:eastAsia="標楷體" w:hAnsi="標楷體" w:hint="eastAsia"/>
          <w:sz w:val="28"/>
          <w:szCs w:val="28"/>
          <w:u w:val="single"/>
        </w:rPr>
        <w:t>即日起至</w:t>
      </w:r>
      <w:r w:rsidRPr="00112789">
        <w:rPr>
          <w:rFonts w:eastAsia="標楷體" w:hAnsi="標楷體"/>
          <w:sz w:val="28"/>
          <w:szCs w:val="28"/>
          <w:u w:val="single"/>
        </w:rPr>
        <w:t>1</w:t>
      </w:r>
      <w:r w:rsidRPr="00112789">
        <w:rPr>
          <w:rFonts w:eastAsia="標楷體" w:hAnsi="標楷體" w:hint="eastAsia"/>
          <w:sz w:val="28"/>
          <w:szCs w:val="28"/>
          <w:u w:val="single"/>
        </w:rPr>
        <w:t>03</w:t>
      </w:r>
      <w:r w:rsidRPr="00112789">
        <w:rPr>
          <w:rFonts w:eastAsia="標楷體" w:hAnsi="標楷體" w:hint="eastAsia"/>
          <w:sz w:val="28"/>
          <w:szCs w:val="28"/>
          <w:u w:val="single"/>
        </w:rPr>
        <w:t>年</w:t>
      </w:r>
      <w:r w:rsidRPr="00112789">
        <w:rPr>
          <w:rFonts w:eastAsia="標楷體" w:hAnsi="標楷體" w:hint="eastAsia"/>
          <w:sz w:val="28"/>
          <w:szCs w:val="28"/>
          <w:u w:val="single"/>
        </w:rPr>
        <w:t>11</w:t>
      </w:r>
      <w:r w:rsidRPr="00112789">
        <w:rPr>
          <w:rFonts w:eastAsia="標楷體" w:hAnsi="標楷體" w:hint="eastAsia"/>
          <w:sz w:val="28"/>
          <w:szCs w:val="28"/>
          <w:u w:val="single"/>
        </w:rPr>
        <w:t>月</w:t>
      </w:r>
      <w:r w:rsidRPr="00112789">
        <w:rPr>
          <w:rFonts w:eastAsia="標楷體" w:hAnsi="標楷體" w:hint="eastAsia"/>
          <w:sz w:val="28"/>
          <w:szCs w:val="28"/>
          <w:u w:val="single"/>
        </w:rPr>
        <w:t>3</w:t>
      </w:r>
      <w:r w:rsidRPr="00112789">
        <w:rPr>
          <w:rFonts w:eastAsia="標楷體" w:hAnsi="標楷體" w:hint="eastAsia"/>
          <w:sz w:val="28"/>
          <w:szCs w:val="28"/>
          <w:u w:val="single"/>
        </w:rPr>
        <w:t>日（一），額滿將提前截止。</w:t>
      </w:r>
    </w:p>
    <w:p w:rsidR="004F371C" w:rsidRPr="000F6B10" w:rsidRDefault="004F371C" w:rsidP="004F371C">
      <w:pPr>
        <w:pStyle w:val="a3"/>
        <w:spacing w:line="400" w:lineRule="exact"/>
        <w:ind w:leftChars="250" w:left="1160" w:hangingChars="200" w:hanging="560"/>
        <w:jc w:val="both"/>
        <w:rPr>
          <w:rFonts w:eastAsia="標楷體"/>
          <w:sz w:val="28"/>
          <w:szCs w:val="28"/>
        </w:rPr>
      </w:pPr>
      <w:r w:rsidRPr="000F6B10">
        <w:rPr>
          <w:rFonts w:eastAsia="標楷體" w:hAnsi="標楷體" w:hint="eastAsia"/>
          <w:sz w:val="28"/>
          <w:szCs w:val="28"/>
        </w:rPr>
        <w:t>二、</w:t>
      </w:r>
      <w:r w:rsidRPr="000F6B10">
        <w:rPr>
          <w:rFonts w:eastAsia="標楷體" w:hint="eastAsia"/>
          <w:sz w:val="28"/>
          <w:szCs w:val="28"/>
        </w:rPr>
        <w:t>報名方式：請至</w:t>
      </w:r>
      <w:r w:rsidRPr="000F6B10">
        <w:rPr>
          <w:rFonts w:eastAsia="標楷體"/>
          <w:sz w:val="28"/>
          <w:szCs w:val="28"/>
          <w:u w:val="single"/>
        </w:rPr>
        <w:t>http://goo.gl/forms/0f50Tmmnhw</w:t>
      </w:r>
      <w:r w:rsidRPr="000F6B10">
        <w:rPr>
          <w:rFonts w:eastAsia="標楷體" w:hint="eastAsia"/>
          <w:sz w:val="28"/>
          <w:szCs w:val="28"/>
        </w:rPr>
        <w:t>登錄報名。</w:t>
      </w:r>
      <w:r w:rsidRPr="000F6B10">
        <w:rPr>
          <w:rFonts w:eastAsia="標楷體" w:hint="eastAsia"/>
          <w:sz w:val="28"/>
          <w:szCs w:val="28"/>
        </w:rPr>
        <w:t>(</w:t>
      </w:r>
      <w:r w:rsidRPr="000F6B10">
        <w:rPr>
          <w:rFonts w:eastAsia="標楷體" w:hint="eastAsia"/>
          <w:sz w:val="28"/>
          <w:szCs w:val="28"/>
        </w:rPr>
        <w:t>全程參與者，得核發</w:t>
      </w:r>
      <w:r w:rsidRPr="000F6B10">
        <w:rPr>
          <w:rFonts w:eastAsia="標楷體" w:hint="eastAsia"/>
          <w:sz w:val="28"/>
          <w:szCs w:val="28"/>
        </w:rPr>
        <w:t>6</w:t>
      </w:r>
      <w:r w:rsidRPr="000F6B10">
        <w:rPr>
          <w:rFonts w:eastAsia="標楷體" w:hint="eastAsia"/>
          <w:sz w:val="28"/>
          <w:szCs w:val="28"/>
        </w:rPr>
        <w:t>小時研習時數；會後統一將研習時數轉入全國教師在職進修資訊網或公務人員終身學習入口網。</w:t>
      </w:r>
      <w:r w:rsidRPr="000F6B10">
        <w:rPr>
          <w:rFonts w:eastAsia="標楷體" w:hint="eastAsia"/>
          <w:sz w:val="28"/>
          <w:szCs w:val="28"/>
        </w:rPr>
        <w:t>)</w:t>
      </w:r>
    </w:p>
    <w:p w:rsidR="004F371C" w:rsidRDefault="004F371C" w:rsidP="004F371C">
      <w:pPr>
        <w:spacing w:line="400" w:lineRule="exact"/>
        <w:jc w:val="both"/>
        <w:rPr>
          <w:rFonts w:eastAsia="標楷體"/>
          <w:sz w:val="28"/>
          <w:szCs w:val="28"/>
        </w:rPr>
      </w:pPr>
      <w:r>
        <w:rPr>
          <w:rFonts w:eastAsia="標楷體" w:hint="eastAsia"/>
          <w:sz w:val="28"/>
          <w:szCs w:val="28"/>
        </w:rPr>
        <w:t xml:space="preserve">    </w:t>
      </w:r>
      <w:r w:rsidRPr="004F371C">
        <w:rPr>
          <w:rFonts w:eastAsia="標楷體" w:hint="eastAsia"/>
          <w:sz w:val="28"/>
          <w:szCs w:val="28"/>
        </w:rPr>
        <w:t>三、人數：預計</w:t>
      </w:r>
      <w:r>
        <w:rPr>
          <w:rFonts w:eastAsia="標楷體" w:hint="eastAsia"/>
          <w:sz w:val="28"/>
          <w:szCs w:val="28"/>
        </w:rPr>
        <w:t>100</w:t>
      </w:r>
      <w:r w:rsidRPr="004F371C">
        <w:rPr>
          <w:rFonts w:eastAsia="標楷體" w:hint="eastAsia"/>
          <w:sz w:val="28"/>
          <w:szCs w:val="28"/>
        </w:rPr>
        <w:t>人；</w:t>
      </w:r>
      <w:r w:rsidRPr="004F371C">
        <w:rPr>
          <w:rFonts w:eastAsia="標楷體" w:hAnsi="標楷體" w:hint="eastAsia"/>
          <w:sz w:val="28"/>
          <w:szCs w:val="28"/>
        </w:rPr>
        <w:t>另於</w:t>
      </w:r>
      <w:r w:rsidRPr="004F371C">
        <w:rPr>
          <w:rFonts w:eastAsia="標楷體" w:hAnsi="標楷體" w:hint="eastAsia"/>
          <w:b/>
          <w:sz w:val="28"/>
          <w:szCs w:val="28"/>
          <w:u w:val="single"/>
        </w:rPr>
        <w:t>活動前三日</w:t>
      </w:r>
      <w:r w:rsidRPr="004F371C">
        <w:rPr>
          <w:rFonts w:eastAsia="標楷體" w:hAnsi="標楷體" w:hint="eastAsia"/>
          <w:sz w:val="28"/>
          <w:szCs w:val="28"/>
        </w:rPr>
        <w:t>寄發電子郵件通知</w:t>
      </w:r>
      <w:r w:rsidRPr="004F371C">
        <w:rPr>
          <w:rFonts w:eastAsia="標楷體" w:hint="eastAsia"/>
          <w:sz w:val="28"/>
          <w:szCs w:val="28"/>
        </w:rPr>
        <w:t>。</w:t>
      </w:r>
    </w:p>
    <w:p w:rsidR="004F371C" w:rsidRPr="004F371C" w:rsidRDefault="004F371C" w:rsidP="004F371C">
      <w:pPr>
        <w:spacing w:line="400" w:lineRule="exact"/>
        <w:jc w:val="both"/>
        <w:rPr>
          <w:rFonts w:ascii="標楷體" w:eastAsia="標楷體" w:hAnsi="標楷體"/>
          <w:b/>
          <w:sz w:val="28"/>
          <w:szCs w:val="28"/>
        </w:rPr>
      </w:pPr>
    </w:p>
    <w:p w:rsidR="00F16362" w:rsidRPr="009D0FCE" w:rsidRDefault="00F16362" w:rsidP="009D0FCE">
      <w:pPr>
        <w:pStyle w:val="a3"/>
        <w:numPr>
          <w:ilvl w:val="0"/>
          <w:numId w:val="1"/>
        </w:numPr>
        <w:spacing w:line="400" w:lineRule="exact"/>
        <w:ind w:leftChars="0" w:left="567" w:hanging="567"/>
        <w:jc w:val="both"/>
        <w:rPr>
          <w:rFonts w:ascii="標楷體" w:eastAsia="標楷體" w:hAnsi="標楷體"/>
          <w:b/>
          <w:sz w:val="28"/>
          <w:szCs w:val="28"/>
        </w:rPr>
      </w:pPr>
      <w:r>
        <w:rPr>
          <w:rFonts w:ascii="標楷體" w:eastAsia="標楷體" w:hAnsi="標楷體" w:hint="eastAsia"/>
          <w:b/>
          <w:sz w:val="28"/>
          <w:szCs w:val="28"/>
        </w:rPr>
        <w:t>活動流程</w:t>
      </w:r>
    </w:p>
    <w:tbl>
      <w:tblPr>
        <w:tblStyle w:val="a9"/>
        <w:tblW w:w="10094" w:type="dxa"/>
        <w:tblInd w:w="-176" w:type="dxa"/>
        <w:tblLook w:val="04A0" w:firstRow="1" w:lastRow="0" w:firstColumn="1" w:lastColumn="0" w:noHBand="0" w:noVBand="1"/>
      </w:tblPr>
      <w:tblGrid>
        <w:gridCol w:w="1022"/>
        <w:gridCol w:w="6804"/>
        <w:gridCol w:w="2268"/>
      </w:tblGrid>
      <w:tr w:rsidR="009D0FCE" w:rsidRPr="009D0FCE" w:rsidTr="00B70CF3">
        <w:trPr>
          <w:trHeight w:val="518"/>
          <w:tblHeader/>
        </w:trPr>
        <w:tc>
          <w:tcPr>
            <w:tcW w:w="1022" w:type="dxa"/>
            <w:shd w:val="clear" w:color="auto" w:fill="FFFFCC"/>
            <w:vAlign w:val="center"/>
          </w:tcPr>
          <w:p w:rsidR="009D0FCE" w:rsidRPr="009D0FCE" w:rsidRDefault="009D0FCE" w:rsidP="00B70CF3">
            <w:pPr>
              <w:widowControl/>
              <w:snapToGrid w:val="0"/>
              <w:jc w:val="center"/>
              <w:rPr>
                <w:rFonts w:eastAsia="標楷體"/>
                <w:b/>
                <w:bCs/>
                <w:sz w:val="28"/>
                <w:szCs w:val="28"/>
              </w:rPr>
            </w:pPr>
            <w:r w:rsidRPr="009D0FCE">
              <w:rPr>
                <w:rFonts w:eastAsia="標楷體" w:hAnsi="標楷體"/>
                <w:b/>
                <w:bCs/>
                <w:sz w:val="28"/>
                <w:szCs w:val="28"/>
              </w:rPr>
              <w:t>時間</w:t>
            </w:r>
          </w:p>
        </w:tc>
        <w:tc>
          <w:tcPr>
            <w:tcW w:w="6804" w:type="dxa"/>
            <w:shd w:val="clear" w:color="auto" w:fill="FFFFCC"/>
            <w:vAlign w:val="center"/>
          </w:tcPr>
          <w:p w:rsidR="009D0FCE" w:rsidRPr="009D0FCE" w:rsidRDefault="009D0FCE" w:rsidP="00B70CF3">
            <w:pPr>
              <w:snapToGrid w:val="0"/>
              <w:jc w:val="center"/>
              <w:rPr>
                <w:rFonts w:eastAsia="標楷體"/>
                <w:sz w:val="28"/>
                <w:szCs w:val="28"/>
              </w:rPr>
            </w:pPr>
            <w:r w:rsidRPr="009D0FCE">
              <w:rPr>
                <w:rFonts w:eastAsia="標楷體" w:hAnsi="標楷體"/>
                <w:b/>
                <w:bCs/>
                <w:sz w:val="28"/>
                <w:szCs w:val="28"/>
              </w:rPr>
              <w:t>活動內容</w:t>
            </w:r>
          </w:p>
        </w:tc>
        <w:tc>
          <w:tcPr>
            <w:tcW w:w="2268" w:type="dxa"/>
            <w:shd w:val="clear" w:color="auto" w:fill="FFFFCC"/>
            <w:vAlign w:val="center"/>
          </w:tcPr>
          <w:p w:rsidR="009D0FCE" w:rsidRPr="009D0FCE" w:rsidRDefault="00176E29" w:rsidP="00B70CF3">
            <w:pPr>
              <w:snapToGrid w:val="0"/>
              <w:jc w:val="center"/>
              <w:rPr>
                <w:rFonts w:eastAsia="標楷體" w:hAnsi="標楷體"/>
                <w:b/>
                <w:bCs/>
                <w:sz w:val="28"/>
                <w:szCs w:val="28"/>
              </w:rPr>
            </w:pPr>
            <w:r>
              <w:rPr>
                <w:rFonts w:eastAsia="標楷體" w:hAnsi="標楷體" w:hint="eastAsia"/>
                <w:b/>
                <w:bCs/>
                <w:sz w:val="28"/>
                <w:szCs w:val="28"/>
              </w:rPr>
              <w:t>主持人</w:t>
            </w:r>
            <w:r>
              <w:rPr>
                <w:rFonts w:eastAsia="標楷體" w:hAnsi="標楷體" w:hint="eastAsia"/>
                <w:b/>
                <w:bCs/>
                <w:sz w:val="28"/>
                <w:szCs w:val="28"/>
              </w:rPr>
              <w:t>/</w:t>
            </w:r>
            <w:r>
              <w:rPr>
                <w:rFonts w:eastAsia="標楷體" w:hAnsi="標楷體" w:hint="eastAsia"/>
                <w:b/>
                <w:bCs/>
                <w:sz w:val="28"/>
                <w:szCs w:val="28"/>
              </w:rPr>
              <w:t>講</w:t>
            </w:r>
            <w:r w:rsidRPr="00CF300B">
              <w:rPr>
                <w:rFonts w:eastAsia="標楷體" w:hAnsi="標楷體" w:hint="eastAsia"/>
                <w:b/>
                <w:bCs/>
                <w:sz w:val="28"/>
                <w:szCs w:val="28"/>
              </w:rPr>
              <w:t>者</w:t>
            </w:r>
          </w:p>
        </w:tc>
      </w:tr>
      <w:tr w:rsidR="009D0FCE" w:rsidRPr="009D0FCE" w:rsidTr="00384841">
        <w:trPr>
          <w:trHeight w:val="500"/>
        </w:trPr>
        <w:tc>
          <w:tcPr>
            <w:tcW w:w="1022" w:type="dxa"/>
            <w:vAlign w:val="center"/>
          </w:tcPr>
          <w:p w:rsidR="009D0FCE" w:rsidRPr="009D0FCE" w:rsidRDefault="009D0FCE" w:rsidP="00292797">
            <w:pPr>
              <w:widowControl/>
              <w:jc w:val="center"/>
              <w:rPr>
                <w:rFonts w:eastAsia="標楷體"/>
                <w:sz w:val="28"/>
                <w:szCs w:val="28"/>
              </w:rPr>
            </w:pPr>
            <w:r w:rsidRPr="009D0FCE">
              <w:rPr>
                <w:rFonts w:eastAsia="標楷體" w:hint="eastAsia"/>
                <w:sz w:val="28"/>
                <w:szCs w:val="28"/>
              </w:rPr>
              <w:t>09</w:t>
            </w:r>
            <w:r w:rsidRPr="009D0FCE">
              <w:rPr>
                <w:rFonts w:eastAsia="標楷體"/>
                <w:sz w:val="28"/>
                <w:szCs w:val="28"/>
              </w:rPr>
              <w:t>30-</w:t>
            </w:r>
            <w:r w:rsidRPr="009D0FCE">
              <w:rPr>
                <w:rFonts w:eastAsia="標楷體" w:hint="eastAsia"/>
                <w:sz w:val="28"/>
                <w:szCs w:val="28"/>
              </w:rPr>
              <w:t>09</w:t>
            </w:r>
            <w:r w:rsidRPr="009D0FCE">
              <w:rPr>
                <w:rFonts w:eastAsia="標楷體"/>
                <w:sz w:val="28"/>
                <w:szCs w:val="28"/>
              </w:rPr>
              <w:t>50</w:t>
            </w:r>
          </w:p>
        </w:tc>
        <w:tc>
          <w:tcPr>
            <w:tcW w:w="6804" w:type="dxa"/>
            <w:vAlign w:val="center"/>
          </w:tcPr>
          <w:p w:rsidR="009D0FCE" w:rsidRPr="009D0FCE" w:rsidRDefault="009D0FCE" w:rsidP="00292797">
            <w:pPr>
              <w:widowControl/>
              <w:jc w:val="center"/>
              <w:rPr>
                <w:rFonts w:eastAsia="標楷體"/>
                <w:sz w:val="28"/>
                <w:szCs w:val="28"/>
              </w:rPr>
            </w:pPr>
            <w:r w:rsidRPr="009D0FCE">
              <w:rPr>
                <w:rFonts w:eastAsia="標楷體" w:hAnsi="標楷體"/>
                <w:sz w:val="28"/>
                <w:szCs w:val="28"/>
              </w:rPr>
              <w:t>報到</w:t>
            </w:r>
          </w:p>
        </w:tc>
        <w:tc>
          <w:tcPr>
            <w:tcW w:w="2268" w:type="dxa"/>
            <w:vAlign w:val="center"/>
          </w:tcPr>
          <w:p w:rsidR="009D0FCE" w:rsidRPr="009D0FCE" w:rsidRDefault="009D0FCE" w:rsidP="007F43E5">
            <w:pPr>
              <w:widowControl/>
              <w:jc w:val="center"/>
              <w:rPr>
                <w:rFonts w:eastAsia="標楷體" w:hAnsi="標楷體"/>
                <w:sz w:val="28"/>
                <w:szCs w:val="28"/>
              </w:rPr>
            </w:pPr>
          </w:p>
        </w:tc>
      </w:tr>
      <w:tr w:rsidR="009D0FCE" w:rsidRPr="009D0FCE" w:rsidTr="00384841">
        <w:trPr>
          <w:trHeight w:val="1541"/>
        </w:trPr>
        <w:tc>
          <w:tcPr>
            <w:tcW w:w="1022" w:type="dxa"/>
            <w:vAlign w:val="center"/>
          </w:tcPr>
          <w:p w:rsidR="009D0FCE" w:rsidRPr="009D0FCE" w:rsidRDefault="009D0FCE" w:rsidP="00292797">
            <w:pPr>
              <w:widowControl/>
              <w:jc w:val="center"/>
              <w:rPr>
                <w:rFonts w:eastAsia="標楷體"/>
                <w:sz w:val="28"/>
                <w:szCs w:val="28"/>
              </w:rPr>
            </w:pPr>
            <w:r w:rsidRPr="009D0FCE">
              <w:rPr>
                <w:rFonts w:eastAsia="標楷體" w:hint="eastAsia"/>
                <w:sz w:val="28"/>
                <w:szCs w:val="28"/>
              </w:rPr>
              <w:t>09</w:t>
            </w:r>
            <w:r w:rsidRPr="009D0FCE">
              <w:rPr>
                <w:rFonts w:eastAsia="標楷體"/>
                <w:sz w:val="28"/>
                <w:szCs w:val="28"/>
              </w:rPr>
              <w:t>50-1</w:t>
            </w:r>
            <w:r w:rsidRPr="009D0FCE">
              <w:rPr>
                <w:rFonts w:eastAsia="標楷體" w:hint="eastAsia"/>
                <w:sz w:val="28"/>
                <w:szCs w:val="28"/>
              </w:rPr>
              <w:t>0</w:t>
            </w:r>
            <w:r w:rsidRPr="009D0FCE">
              <w:rPr>
                <w:rFonts w:eastAsia="標楷體"/>
                <w:sz w:val="28"/>
                <w:szCs w:val="28"/>
              </w:rPr>
              <w:t>00</w:t>
            </w:r>
          </w:p>
        </w:tc>
        <w:tc>
          <w:tcPr>
            <w:tcW w:w="6804" w:type="dxa"/>
            <w:vAlign w:val="center"/>
          </w:tcPr>
          <w:p w:rsidR="009D0FCE" w:rsidRPr="009D0FCE" w:rsidRDefault="009D0FCE" w:rsidP="002B0944">
            <w:pPr>
              <w:widowControl/>
              <w:jc w:val="center"/>
              <w:rPr>
                <w:rFonts w:eastAsia="標楷體"/>
                <w:sz w:val="28"/>
                <w:szCs w:val="28"/>
              </w:rPr>
            </w:pPr>
            <w:r w:rsidRPr="009D0FCE">
              <w:rPr>
                <w:rFonts w:eastAsia="標楷體" w:hAnsi="標楷體" w:hint="eastAsia"/>
                <w:sz w:val="28"/>
                <w:szCs w:val="28"/>
              </w:rPr>
              <w:t>開幕式</w:t>
            </w:r>
          </w:p>
        </w:tc>
        <w:tc>
          <w:tcPr>
            <w:tcW w:w="2268" w:type="dxa"/>
            <w:vAlign w:val="center"/>
          </w:tcPr>
          <w:p w:rsidR="002B0944" w:rsidRDefault="002B0944" w:rsidP="00384841">
            <w:pPr>
              <w:spacing w:line="420" w:lineRule="exact"/>
              <w:jc w:val="center"/>
              <w:rPr>
                <w:rFonts w:eastAsia="標楷體" w:hAnsi="標楷體"/>
                <w:sz w:val="28"/>
                <w:szCs w:val="28"/>
              </w:rPr>
            </w:pPr>
            <w:r>
              <w:rPr>
                <w:rFonts w:eastAsia="標楷體" w:hAnsi="標楷體" w:hint="eastAsia"/>
                <w:sz w:val="28"/>
                <w:szCs w:val="28"/>
              </w:rPr>
              <w:t>教育部代表</w:t>
            </w:r>
          </w:p>
          <w:p w:rsidR="00384841" w:rsidRDefault="002B0944" w:rsidP="00384841">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長榮大學</w:t>
            </w:r>
          </w:p>
          <w:p w:rsidR="002B0944" w:rsidRDefault="002B0944" w:rsidP="00384841">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賴主任信志</w:t>
            </w:r>
          </w:p>
          <w:p w:rsidR="00384841" w:rsidRDefault="002B0944" w:rsidP="00384841">
            <w:pPr>
              <w:snapToGrid w:val="0"/>
              <w:spacing w:line="360" w:lineRule="exact"/>
              <w:jc w:val="center"/>
              <w:rPr>
                <w:rFonts w:eastAsia="標楷體" w:hAnsi="標楷體"/>
                <w:sz w:val="28"/>
                <w:szCs w:val="28"/>
              </w:rPr>
            </w:pPr>
            <w:r w:rsidRPr="00CF300B">
              <w:rPr>
                <w:rFonts w:eastAsia="標楷體" w:hAnsi="標楷體" w:hint="eastAsia"/>
                <w:sz w:val="28"/>
                <w:szCs w:val="28"/>
              </w:rPr>
              <w:t>虎山國小</w:t>
            </w:r>
          </w:p>
          <w:p w:rsidR="009D0FCE" w:rsidRPr="004F371C" w:rsidRDefault="002B0944" w:rsidP="00384841">
            <w:pPr>
              <w:snapToGrid w:val="0"/>
              <w:spacing w:afterLines="50" w:after="180" w:line="360" w:lineRule="exact"/>
              <w:jc w:val="center"/>
              <w:rPr>
                <w:rFonts w:eastAsia="標楷體" w:hAnsi="標楷體"/>
                <w:sz w:val="28"/>
                <w:szCs w:val="28"/>
              </w:rPr>
            </w:pPr>
            <w:r w:rsidRPr="00CF300B">
              <w:rPr>
                <w:rFonts w:eastAsia="標楷體" w:hAnsi="標楷體" w:hint="eastAsia"/>
                <w:sz w:val="28"/>
                <w:szCs w:val="28"/>
              </w:rPr>
              <w:t>林校長勇成</w:t>
            </w:r>
          </w:p>
        </w:tc>
      </w:tr>
      <w:tr w:rsidR="009D0FCE" w:rsidRPr="009D0FCE" w:rsidTr="00384841">
        <w:trPr>
          <w:trHeight w:val="784"/>
        </w:trPr>
        <w:tc>
          <w:tcPr>
            <w:tcW w:w="1022" w:type="dxa"/>
            <w:vAlign w:val="center"/>
          </w:tcPr>
          <w:p w:rsidR="009D0FCE" w:rsidRPr="009D0FCE" w:rsidRDefault="009D0FCE" w:rsidP="00292797">
            <w:pPr>
              <w:widowControl/>
              <w:jc w:val="center"/>
              <w:rPr>
                <w:rFonts w:eastAsia="標楷體"/>
                <w:sz w:val="28"/>
                <w:szCs w:val="28"/>
              </w:rPr>
            </w:pPr>
            <w:r w:rsidRPr="009D0FCE">
              <w:rPr>
                <w:rFonts w:eastAsia="標楷體"/>
                <w:sz w:val="28"/>
                <w:szCs w:val="28"/>
              </w:rPr>
              <w:t>1</w:t>
            </w:r>
            <w:r w:rsidRPr="009D0FCE">
              <w:rPr>
                <w:rFonts w:eastAsia="標楷體" w:hint="eastAsia"/>
                <w:sz w:val="28"/>
                <w:szCs w:val="28"/>
              </w:rPr>
              <w:t>0</w:t>
            </w:r>
            <w:r w:rsidRPr="009D0FCE">
              <w:rPr>
                <w:rFonts w:eastAsia="標楷體"/>
                <w:sz w:val="28"/>
                <w:szCs w:val="28"/>
              </w:rPr>
              <w:t>00-1</w:t>
            </w:r>
            <w:r w:rsidRPr="009D0FCE">
              <w:rPr>
                <w:rFonts w:eastAsia="標楷體" w:hint="eastAsia"/>
                <w:sz w:val="28"/>
                <w:szCs w:val="28"/>
              </w:rPr>
              <w:t>03</w:t>
            </w:r>
            <w:r w:rsidRPr="009D0FCE">
              <w:rPr>
                <w:rFonts w:eastAsia="標楷體"/>
                <w:sz w:val="28"/>
                <w:szCs w:val="28"/>
              </w:rPr>
              <w:t>0</w:t>
            </w:r>
          </w:p>
        </w:tc>
        <w:tc>
          <w:tcPr>
            <w:tcW w:w="6804" w:type="dxa"/>
            <w:vAlign w:val="center"/>
          </w:tcPr>
          <w:p w:rsidR="009D0FCE" w:rsidRPr="009D0FCE" w:rsidRDefault="009D0FCE" w:rsidP="00424A84">
            <w:pPr>
              <w:widowControl/>
              <w:jc w:val="center"/>
              <w:rPr>
                <w:rFonts w:eastAsia="標楷體"/>
                <w:sz w:val="28"/>
                <w:szCs w:val="28"/>
              </w:rPr>
            </w:pPr>
            <w:r w:rsidRPr="009D0FCE">
              <w:rPr>
                <w:rFonts w:eastAsia="標楷體" w:hint="eastAsia"/>
                <w:sz w:val="28"/>
                <w:szCs w:val="28"/>
              </w:rPr>
              <w:t>教育部</w:t>
            </w:r>
            <w:r w:rsidRPr="009D0FCE">
              <w:rPr>
                <w:rFonts w:eastAsia="標楷體" w:hAnsi="標楷體"/>
                <w:sz w:val="28"/>
                <w:szCs w:val="28"/>
              </w:rPr>
              <w:t>氣候變遷調適人才培育</w:t>
            </w:r>
          </w:p>
        </w:tc>
        <w:tc>
          <w:tcPr>
            <w:tcW w:w="2268" w:type="dxa"/>
            <w:vAlign w:val="center"/>
          </w:tcPr>
          <w:p w:rsidR="009D0FCE" w:rsidRPr="004F371C" w:rsidRDefault="009D0FCE" w:rsidP="007F43E5">
            <w:pPr>
              <w:snapToGrid w:val="0"/>
              <w:jc w:val="center"/>
              <w:rPr>
                <w:rFonts w:eastAsia="標楷體" w:hAnsi="標楷體"/>
                <w:sz w:val="28"/>
                <w:szCs w:val="28"/>
              </w:rPr>
            </w:pPr>
            <w:r w:rsidRPr="004F371C">
              <w:rPr>
                <w:rFonts w:eastAsia="標楷體" w:hAnsi="標楷體" w:hint="eastAsia"/>
                <w:sz w:val="28"/>
                <w:szCs w:val="28"/>
              </w:rPr>
              <w:t>臺灣大學</w:t>
            </w:r>
          </w:p>
          <w:p w:rsidR="009D0FCE" w:rsidRPr="004F371C" w:rsidRDefault="009D0FCE" w:rsidP="00384841">
            <w:pPr>
              <w:snapToGrid w:val="0"/>
              <w:jc w:val="center"/>
              <w:rPr>
                <w:rFonts w:eastAsia="標楷體"/>
                <w:sz w:val="28"/>
                <w:szCs w:val="28"/>
              </w:rPr>
            </w:pPr>
            <w:r w:rsidRPr="004F371C">
              <w:rPr>
                <w:rFonts w:eastAsia="標楷體" w:hAnsi="標楷體" w:hint="eastAsia"/>
                <w:sz w:val="28"/>
                <w:szCs w:val="28"/>
              </w:rPr>
              <w:t>邱</w:t>
            </w:r>
            <w:r w:rsidR="00384841" w:rsidRPr="004F371C">
              <w:rPr>
                <w:rFonts w:eastAsia="標楷體" w:hAnsi="標楷體" w:hint="eastAsia"/>
                <w:sz w:val="28"/>
                <w:szCs w:val="28"/>
              </w:rPr>
              <w:t>教授</w:t>
            </w:r>
            <w:proofErr w:type="gramStart"/>
            <w:r w:rsidRPr="004F371C">
              <w:rPr>
                <w:rFonts w:eastAsia="標楷體" w:hAnsi="標楷體" w:hint="eastAsia"/>
                <w:sz w:val="28"/>
                <w:szCs w:val="28"/>
              </w:rPr>
              <w:t>祈</w:t>
            </w:r>
            <w:proofErr w:type="gramEnd"/>
            <w:r w:rsidRPr="004F371C">
              <w:rPr>
                <w:rFonts w:eastAsia="標楷體" w:hAnsi="標楷體" w:hint="eastAsia"/>
                <w:sz w:val="28"/>
                <w:szCs w:val="28"/>
              </w:rPr>
              <w:t>榮</w:t>
            </w:r>
          </w:p>
        </w:tc>
      </w:tr>
      <w:tr w:rsidR="009D0FCE" w:rsidRPr="009D0FCE" w:rsidTr="00384841">
        <w:trPr>
          <w:trHeight w:val="632"/>
        </w:trPr>
        <w:tc>
          <w:tcPr>
            <w:tcW w:w="1022" w:type="dxa"/>
            <w:vMerge w:val="restart"/>
            <w:tcBorders>
              <w:right w:val="outset" w:sz="6" w:space="0" w:color="auto"/>
            </w:tcBorders>
            <w:vAlign w:val="center"/>
          </w:tcPr>
          <w:p w:rsidR="009D0FCE" w:rsidRPr="009D0FCE" w:rsidRDefault="009D0FCE" w:rsidP="00292797">
            <w:pPr>
              <w:widowControl/>
              <w:jc w:val="center"/>
              <w:rPr>
                <w:rFonts w:eastAsia="標楷體"/>
                <w:sz w:val="28"/>
                <w:szCs w:val="28"/>
              </w:rPr>
            </w:pPr>
            <w:r w:rsidRPr="009D0FCE">
              <w:rPr>
                <w:rFonts w:eastAsia="標楷體"/>
                <w:sz w:val="28"/>
                <w:szCs w:val="28"/>
              </w:rPr>
              <w:t>1</w:t>
            </w:r>
            <w:r w:rsidRPr="009D0FCE">
              <w:rPr>
                <w:rFonts w:eastAsia="標楷體" w:hint="eastAsia"/>
                <w:sz w:val="28"/>
                <w:szCs w:val="28"/>
              </w:rPr>
              <w:t>03</w:t>
            </w:r>
            <w:r w:rsidRPr="009D0FCE">
              <w:rPr>
                <w:rFonts w:eastAsia="標楷體"/>
                <w:sz w:val="28"/>
                <w:szCs w:val="28"/>
              </w:rPr>
              <w:t>0-1</w:t>
            </w:r>
            <w:r w:rsidRPr="009D0FCE">
              <w:rPr>
                <w:rFonts w:eastAsia="標楷體" w:hint="eastAsia"/>
                <w:sz w:val="28"/>
                <w:szCs w:val="28"/>
              </w:rPr>
              <w:t>2</w:t>
            </w:r>
            <w:r w:rsidRPr="009D0FCE">
              <w:rPr>
                <w:rFonts w:eastAsia="標楷體"/>
                <w:sz w:val="28"/>
                <w:szCs w:val="28"/>
              </w:rPr>
              <w:t>00</w:t>
            </w:r>
          </w:p>
        </w:tc>
        <w:tc>
          <w:tcPr>
            <w:tcW w:w="6804" w:type="dxa"/>
            <w:tcBorders>
              <w:left w:val="outset" w:sz="6" w:space="0" w:color="auto"/>
              <w:bottom w:val="outset" w:sz="6" w:space="0" w:color="auto"/>
            </w:tcBorders>
            <w:vAlign w:val="center"/>
          </w:tcPr>
          <w:p w:rsidR="009D0FCE" w:rsidRPr="009D0FCE" w:rsidRDefault="009D0FCE" w:rsidP="00176E29">
            <w:pPr>
              <w:snapToGrid w:val="0"/>
              <w:jc w:val="both"/>
              <w:rPr>
                <w:rFonts w:eastAsia="標楷體"/>
                <w:b/>
                <w:sz w:val="28"/>
                <w:szCs w:val="28"/>
              </w:rPr>
            </w:pPr>
            <w:r w:rsidRPr="009D0FCE">
              <w:rPr>
                <w:rFonts w:eastAsia="標楷體" w:hAnsi="標楷體" w:hint="eastAsia"/>
                <w:sz w:val="28"/>
                <w:szCs w:val="28"/>
              </w:rPr>
              <w:t xml:space="preserve">1. </w:t>
            </w:r>
            <w:r w:rsidRPr="009D0FCE">
              <w:rPr>
                <w:rFonts w:eastAsia="標楷體" w:hint="eastAsia"/>
                <w:sz w:val="28"/>
                <w:szCs w:val="28"/>
              </w:rPr>
              <w:t>氣候變遷調適教育</w:t>
            </w:r>
            <w:r w:rsidR="00176E29" w:rsidRPr="009D0FCE">
              <w:rPr>
                <w:rFonts w:eastAsia="標楷體" w:hint="eastAsia"/>
                <w:sz w:val="28"/>
                <w:szCs w:val="28"/>
              </w:rPr>
              <w:t>學校推動</w:t>
            </w:r>
            <w:r w:rsidR="00176E29">
              <w:rPr>
                <w:rFonts w:eastAsia="標楷體" w:hint="eastAsia"/>
                <w:sz w:val="28"/>
                <w:szCs w:val="28"/>
              </w:rPr>
              <w:t>及教學</w:t>
            </w:r>
            <w:r w:rsidR="00176E29" w:rsidRPr="009D0FCE">
              <w:rPr>
                <w:rFonts w:eastAsia="標楷體" w:hint="eastAsia"/>
                <w:sz w:val="28"/>
                <w:szCs w:val="28"/>
              </w:rPr>
              <w:t>模式</w:t>
            </w:r>
            <w:r w:rsidR="00176E29">
              <w:rPr>
                <w:rFonts w:eastAsia="標楷體" w:hint="eastAsia"/>
                <w:sz w:val="28"/>
                <w:szCs w:val="28"/>
              </w:rPr>
              <w:t>－</w:t>
            </w:r>
            <w:r w:rsidRPr="009D0FCE">
              <w:rPr>
                <w:rFonts w:eastAsia="標楷體" w:hint="eastAsia"/>
                <w:sz w:val="28"/>
                <w:szCs w:val="28"/>
              </w:rPr>
              <w:t>災害</w:t>
            </w:r>
          </w:p>
        </w:tc>
        <w:tc>
          <w:tcPr>
            <w:tcW w:w="2268" w:type="dxa"/>
            <w:tcBorders>
              <w:bottom w:val="outset" w:sz="6" w:space="0" w:color="auto"/>
            </w:tcBorders>
            <w:vAlign w:val="center"/>
          </w:tcPr>
          <w:p w:rsidR="009D0FCE" w:rsidRPr="004F371C" w:rsidRDefault="009D0FCE" w:rsidP="007F43E5">
            <w:pPr>
              <w:snapToGrid w:val="0"/>
              <w:jc w:val="center"/>
              <w:rPr>
                <w:rFonts w:eastAsia="標楷體" w:hAnsi="標楷體"/>
                <w:sz w:val="28"/>
                <w:szCs w:val="28"/>
              </w:rPr>
            </w:pPr>
            <w:proofErr w:type="gramStart"/>
            <w:r w:rsidRPr="004F371C">
              <w:rPr>
                <w:rFonts w:eastAsia="標楷體" w:hAnsi="標楷體" w:hint="eastAsia"/>
                <w:sz w:val="28"/>
                <w:szCs w:val="28"/>
              </w:rPr>
              <w:t>臺</w:t>
            </w:r>
            <w:proofErr w:type="gramEnd"/>
            <w:r w:rsidRPr="004F371C">
              <w:rPr>
                <w:rFonts w:eastAsia="標楷體" w:hAnsi="標楷體" w:hint="eastAsia"/>
                <w:sz w:val="28"/>
                <w:szCs w:val="28"/>
              </w:rPr>
              <w:t>南</w:t>
            </w:r>
            <w:proofErr w:type="gramStart"/>
            <w:r w:rsidRPr="004F371C">
              <w:rPr>
                <w:rFonts w:eastAsia="標楷體" w:hAnsi="標楷體" w:hint="eastAsia"/>
                <w:sz w:val="28"/>
                <w:szCs w:val="28"/>
              </w:rPr>
              <w:t>南</w:t>
            </w:r>
            <w:proofErr w:type="gramEnd"/>
            <w:r w:rsidRPr="004F371C">
              <w:rPr>
                <w:rFonts w:eastAsia="標楷體" w:hAnsi="標楷體" w:hint="eastAsia"/>
                <w:sz w:val="28"/>
                <w:szCs w:val="28"/>
              </w:rPr>
              <w:t>化國小</w:t>
            </w:r>
          </w:p>
          <w:p w:rsidR="009D0FCE" w:rsidRPr="004F371C" w:rsidRDefault="009D0FCE" w:rsidP="00384841">
            <w:pPr>
              <w:snapToGrid w:val="0"/>
              <w:jc w:val="center"/>
              <w:rPr>
                <w:rFonts w:eastAsia="標楷體" w:hAnsi="標楷體"/>
                <w:sz w:val="28"/>
                <w:szCs w:val="28"/>
              </w:rPr>
            </w:pPr>
            <w:r w:rsidRPr="004F371C">
              <w:rPr>
                <w:rFonts w:eastAsia="標楷體" w:hAnsi="標楷體" w:hint="eastAsia"/>
                <w:sz w:val="28"/>
                <w:szCs w:val="28"/>
              </w:rPr>
              <w:t>李</w:t>
            </w:r>
            <w:r w:rsidR="00384841" w:rsidRPr="004F371C">
              <w:rPr>
                <w:rFonts w:eastAsia="標楷體" w:hAnsi="標楷體" w:hint="eastAsia"/>
                <w:sz w:val="28"/>
                <w:szCs w:val="28"/>
              </w:rPr>
              <w:t>校長</w:t>
            </w:r>
            <w:proofErr w:type="gramStart"/>
            <w:r w:rsidRPr="004F371C">
              <w:rPr>
                <w:rFonts w:eastAsia="標楷體" w:hAnsi="標楷體" w:hint="eastAsia"/>
                <w:sz w:val="28"/>
                <w:szCs w:val="28"/>
              </w:rPr>
              <w:t>世</w:t>
            </w:r>
            <w:proofErr w:type="gramEnd"/>
            <w:r w:rsidRPr="004F371C">
              <w:rPr>
                <w:rFonts w:eastAsia="標楷體" w:hAnsi="標楷體" w:hint="eastAsia"/>
                <w:sz w:val="28"/>
                <w:szCs w:val="28"/>
              </w:rPr>
              <w:t>賢</w:t>
            </w:r>
          </w:p>
        </w:tc>
      </w:tr>
      <w:tr w:rsidR="009D0FCE" w:rsidRPr="009D0FCE" w:rsidTr="00384841">
        <w:trPr>
          <w:trHeight w:val="1005"/>
        </w:trPr>
        <w:tc>
          <w:tcPr>
            <w:tcW w:w="1022" w:type="dxa"/>
            <w:vMerge/>
            <w:tcBorders>
              <w:right w:val="outset" w:sz="6" w:space="0" w:color="auto"/>
            </w:tcBorders>
            <w:vAlign w:val="center"/>
          </w:tcPr>
          <w:p w:rsidR="009D0FCE" w:rsidRPr="009D0FCE" w:rsidRDefault="009D0FCE" w:rsidP="00292797">
            <w:pPr>
              <w:widowControl/>
              <w:jc w:val="center"/>
              <w:rPr>
                <w:rFonts w:eastAsia="標楷體"/>
                <w:sz w:val="28"/>
                <w:szCs w:val="28"/>
              </w:rPr>
            </w:pPr>
          </w:p>
        </w:tc>
        <w:tc>
          <w:tcPr>
            <w:tcW w:w="6804" w:type="dxa"/>
            <w:tcBorders>
              <w:top w:val="outset" w:sz="6" w:space="0" w:color="auto"/>
              <w:left w:val="outset" w:sz="6" w:space="0" w:color="auto"/>
              <w:bottom w:val="outset" w:sz="6" w:space="0" w:color="auto"/>
            </w:tcBorders>
            <w:vAlign w:val="center"/>
          </w:tcPr>
          <w:p w:rsidR="009D0FCE" w:rsidRPr="009D0FCE" w:rsidRDefault="009D0FCE" w:rsidP="00176E29">
            <w:pPr>
              <w:snapToGrid w:val="0"/>
              <w:ind w:left="280" w:hangingChars="100" w:hanging="280"/>
              <w:jc w:val="both"/>
              <w:rPr>
                <w:rFonts w:eastAsia="標楷體" w:hAnsi="標楷體"/>
                <w:sz w:val="28"/>
                <w:szCs w:val="28"/>
              </w:rPr>
            </w:pPr>
            <w:r w:rsidRPr="009D0FCE">
              <w:rPr>
                <w:rFonts w:eastAsia="標楷體" w:hAnsi="標楷體" w:hint="eastAsia"/>
                <w:sz w:val="28"/>
                <w:szCs w:val="28"/>
              </w:rPr>
              <w:t xml:space="preserve">2. </w:t>
            </w:r>
            <w:r w:rsidR="00176E29" w:rsidRPr="009D0FCE">
              <w:rPr>
                <w:rFonts w:eastAsia="標楷體" w:hint="eastAsia"/>
                <w:sz w:val="28"/>
                <w:szCs w:val="28"/>
              </w:rPr>
              <w:t>氣候變遷調適教育學校推動</w:t>
            </w:r>
            <w:r w:rsidR="00176E29">
              <w:rPr>
                <w:rFonts w:eastAsia="標楷體" w:hint="eastAsia"/>
                <w:sz w:val="28"/>
                <w:szCs w:val="28"/>
              </w:rPr>
              <w:t>及教學</w:t>
            </w:r>
            <w:r w:rsidR="00176E29" w:rsidRPr="009D0FCE">
              <w:rPr>
                <w:rFonts w:eastAsia="標楷體" w:hint="eastAsia"/>
                <w:sz w:val="28"/>
                <w:szCs w:val="28"/>
              </w:rPr>
              <w:t>模式</w:t>
            </w:r>
            <w:r w:rsidR="00176E29">
              <w:rPr>
                <w:rFonts w:eastAsia="標楷體" w:hint="eastAsia"/>
                <w:sz w:val="28"/>
                <w:szCs w:val="28"/>
              </w:rPr>
              <w:t>－</w:t>
            </w:r>
            <w:r w:rsidRPr="009D0FCE">
              <w:rPr>
                <w:rFonts w:eastAsia="標楷體" w:hint="eastAsia"/>
                <w:sz w:val="28"/>
                <w:szCs w:val="28"/>
              </w:rPr>
              <w:t>農業生產與生物多樣性</w:t>
            </w:r>
          </w:p>
        </w:tc>
        <w:tc>
          <w:tcPr>
            <w:tcW w:w="2268" w:type="dxa"/>
            <w:tcBorders>
              <w:top w:val="outset" w:sz="6" w:space="0" w:color="auto"/>
              <w:bottom w:val="outset" w:sz="6" w:space="0" w:color="auto"/>
            </w:tcBorders>
            <w:vAlign w:val="center"/>
          </w:tcPr>
          <w:p w:rsidR="009D0FCE" w:rsidRPr="004F371C" w:rsidRDefault="009D0FCE" w:rsidP="007F43E5">
            <w:pPr>
              <w:snapToGrid w:val="0"/>
              <w:jc w:val="center"/>
              <w:rPr>
                <w:rFonts w:eastAsia="標楷體" w:hAnsi="標楷體"/>
                <w:sz w:val="28"/>
                <w:szCs w:val="28"/>
              </w:rPr>
            </w:pPr>
            <w:proofErr w:type="gramStart"/>
            <w:r w:rsidRPr="004F371C">
              <w:rPr>
                <w:rFonts w:eastAsia="標楷體" w:hAnsi="標楷體" w:hint="eastAsia"/>
                <w:sz w:val="28"/>
                <w:szCs w:val="28"/>
              </w:rPr>
              <w:t>臺</w:t>
            </w:r>
            <w:proofErr w:type="gramEnd"/>
            <w:r w:rsidRPr="004F371C">
              <w:rPr>
                <w:rFonts w:eastAsia="標楷體" w:hAnsi="標楷體" w:hint="eastAsia"/>
                <w:sz w:val="28"/>
                <w:szCs w:val="28"/>
              </w:rPr>
              <w:t>南瑞峰國小</w:t>
            </w:r>
          </w:p>
          <w:p w:rsidR="009D0FCE" w:rsidRPr="004F371C" w:rsidRDefault="009D0FCE" w:rsidP="00384841">
            <w:pPr>
              <w:snapToGrid w:val="0"/>
              <w:jc w:val="center"/>
              <w:rPr>
                <w:rFonts w:eastAsia="標楷體" w:hAnsi="標楷體"/>
                <w:sz w:val="28"/>
                <w:szCs w:val="28"/>
              </w:rPr>
            </w:pPr>
            <w:r w:rsidRPr="004F371C">
              <w:rPr>
                <w:rFonts w:eastAsia="標楷體" w:hAnsi="標楷體" w:hint="eastAsia"/>
                <w:sz w:val="28"/>
                <w:szCs w:val="28"/>
              </w:rPr>
              <w:t>林</w:t>
            </w:r>
            <w:r w:rsidR="00384841" w:rsidRPr="004F371C">
              <w:rPr>
                <w:rFonts w:eastAsia="標楷體" w:hAnsi="標楷體" w:hint="eastAsia"/>
                <w:sz w:val="28"/>
                <w:szCs w:val="28"/>
              </w:rPr>
              <w:t>主任</w:t>
            </w:r>
            <w:r w:rsidRPr="004F371C">
              <w:rPr>
                <w:rFonts w:eastAsia="標楷體" w:hAnsi="標楷體" w:hint="eastAsia"/>
                <w:sz w:val="28"/>
                <w:szCs w:val="28"/>
              </w:rPr>
              <w:t>瑞崑</w:t>
            </w:r>
          </w:p>
        </w:tc>
      </w:tr>
      <w:tr w:rsidR="009D0FCE" w:rsidRPr="009D0FCE" w:rsidTr="00384841">
        <w:trPr>
          <w:trHeight w:val="613"/>
        </w:trPr>
        <w:tc>
          <w:tcPr>
            <w:tcW w:w="1022" w:type="dxa"/>
            <w:vMerge/>
            <w:tcBorders>
              <w:right w:val="outset" w:sz="6" w:space="0" w:color="auto"/>
            </w:tcBorders>
            <w:vAlign w:val="center"/>
          </w:tcPr>
          <w:p w:rsidR="009D0FCE" w:rsidRPr="009D0FCE" w:rsidRDefault="009D0FCE" w:rsidP="00292797">
            <w:pPr>
              <w:widowControl/>
              <w:jc w:val="center"/>
              <w:rPr>
                <w:rFonts w:eastAsia="標楷體"/>
                <w:sz w:val="28"/>
                <w:szCs w:val="28"/>
              </w:rPr>
            </w:pPr>
          </w:p>
        </w:tc>
        <w:tc>
          <w:tcPr>
            <w:tcW w:w="6804" w:type="dxa"/>
            <w:tcBorders>
              <w:top w:val="outset" w:sz="6" w:space="0" w:color="auto"/>
              <w:left w:val="outset" w:sz="6" w:space="0" w:color="auto"/>
            </w:tcBorders>
            <w:vAlign w:val="center"/>
          </w:tcPr>
          <w:p w:rsidR="009D0FCE" w:rsidRPr="009D0FCE" w:rsidRDefault="009D0FCE" w:rsidP="00176E29">
            <w:pPr>
              <w:snapToGrid w:val="0"/>
              <w:ind w:left="280" w:hangingChars="100" w:hanging="280"/>
              <w:jc w:val="both"/>
              <w:rPr>
                <w:rFonts w:eastAsia="標楷體" w:hAnsi="標楷體"/>
                <w:sz w:val="28"/>
                <w:szCs w:val="28"/>
              </w:rPr>
            </w:pPr>
            <w:r w:rsidRPr="009D0FCE">
              <w:rPr>
                <w:rFonts w:eastAsia="標楷體" w:hint="eastAsia"/>
                <w:sz w:val="28"/>
                <w:szCs w:val="28"/>
              </w:rPr>
              <w:t xml:space="preserve">3. </w:t>
            </w:r>
            <w:r w:rsidR="00176E29" w:rsidRPr="009D0FCE">
              <w:rPr>
                <w:rFonts w:eastAsia="標楷體" w:hint="eastAsia"/>
                <w:sz w:val="28"/>
                <w:szCs w:val="28"/>
              </w:rPr>
              <w:t>氣候變遷調適教育學校推動</w:t>
            </w:r>
            <w:r w:rsidR="00176E29">
              <w:rPr>
                <w:rFonts w:eastAsia="標楷體" w:hint="eastAsia"/>
                <w:sz w:val="28"/>
                <w:szCs w:val="28"/>
              </w:rPr>
              <w:t>及教學</w:t>
            </w:r>
            <w:r w:rsidR="00176E29" w:rsidRPr="009D0FCE">
              <w:rPr>
                <w:rFonts w:eastAsia="標楷體" w:hint="eastAsia"/>
                <w:sz w:val="28"/>
                <w:szCs w:val="28"/>
              </w:rPr>
              <w:t>模式</w:t>
            </w:r>
            <w:r w:rsidR="00176E29">
              <w:rPr>
                <w:rFonts w:eastAsia="標楷體" w:hint="eastAsia"/>
                <w:sz w:val="28"/>
                <w:szCs w:val="28"/>
              </w:rPr>
              <w:t>－</w:t>
            </w:r>
            <w:r w:rsidRPr="009D0FCE">
              <w:rPr>
                <w:rFonts w:eastAsia="標楷體" w:hint="eastAsia"/>
                <w:sz w:val="28"/>
                <w:szCs w:val="28"/>
              </w:rPr>
              <w:t>土地使用</w:t>
            </w:r>
          </w:p>
        </w:tc>
        <w:tc>
          <w:tcPr>
            <w:tcW w:w="2268" w:type="dxa"/>
            <w:tcBorders>
              <w:top w:val="outset" w:sz="6" w:space="0" w:color="auto"/>
            </w:tcBorders>
            <w:vAlign w:val="center"/>
          </w:tcPr>
          <w:p w:rsidR="009D0FCE" w:rsidRPr="004F371C" w:rsidRDefault="009D0FCE" w:rsidP="007F43E5">
            <w:pPr>
              <w:snapToGrid w:val="0"/>
              <w:jc w:val="center"/>
              <w:rPr>
                <w:rFonts w:eastAsia="標楷體" w:hAnsi="標楷體"/>
                <w:sz w:val="28"/>
                <w:szCs w:val="28"/>
              </w:rPr>
            </w:pPr>
            <w:proofErr w:type="gramStart"/>
            <w:r w:rsidRPr="004F371C">
              <w:rPr>
                <w:rFonts w:eastAsia="標楷體" w:hAnsi="標楷體" w:hint="eastAsia"/>
                <w:sz w:val="28"/>
                <w:szCs w:val="28"/>
              </w:rPr>
              <w:t>臺</w:t>
            </w:r>
            <w:proofErr w:type="gramEnd"/>
            <w:r w:rsidRPr="004F371C">
              <w:rPr>
                <w:rFonts w:eastAsia="標楷體" w:hAnsi="標楷體" w:hint="eastAsia"/>
                <w:sz w:val="28"/>
                <w:szCs w:val="28"/>
              </w:rPr>
              <w:t>南忠孝國中</w:t>
            </w:r>
          </w:p>
          <w:p w:rsidR="009D0FCE" w:rsidRPr="004F371C" w:rsidRDefault="009D0FCE" w:rsidP="00384841">
            <w:pPr>
              <w:snapToGrid w:val="0"/>
              <w:jc w:val="center"/>
              <w:rPr>
                <w:rFonts w:eastAsia="標楷體" w:hAnsi="標楷體"/>
                <w:sz w:val="28"/>
                <w:szCs w:val="28"/>
              </w:rPr>
            </w:pPr>
            <w:r w:rsidRPr="004F371C">
              <w:rPr>
                <w:rFonts w:eastAsia="標楷體" w:hAnsi="標楷體" w:hint="eastAsia"/>
                <w:sz w:val="28"/>
                <w:szCs w:val="28"/>
              </w:rPr>
              <w:t>夏</w:t>
            </w:r>
            <w:r w:rsidR="00384841" w:rsidRPr="004F371C">
              <w:rPr>
                <w:rFonts w:eastAsia="標楷體" w:hAnsi="標楷體" w:hint="eastAsia"/>
                <w:sz w:val="28"/>
                <w:szCs w:val="28"/>
              </w:rPr>
              <w:t>輔導員</w:t>
            </w:r>
            <w:r w:rsidRPr="004F371C">
              <w:rPr>
                <w:rFonts w:eastAsia="標楷體" w:hAnsi="標楷體" w:hint="eastAsia"/>
                <w:sz w:val="28"/>
                <w:szCs w:val="28"/>
              </w:rPr>
              <w:t>穎</w:t>
            </w:r>
            <w:proofErr w:type="gramStart"/>
            <w:r w:rsidRPr="004F371C">
              <w:rPr>
                <w:rFonts w:eastAsia="標楷體" w:hAnsi="標楷體" w:hint="eastAsia"/>
                <w:sz w:val="28"/>
                <w:szCs w:val="28"/>
              </w:rPr>
              <w:t>蘄</w:t>
            </w:r>
            <w:proofErr w:type="gramEnd"/>
          </w:p>
        </w:tc>
      </w:tr>
      <w:tr w:rsidR="009D0FCE" w:rsidRPr="009D0FCE" w:rsidTr="00384841">
        <w:trPr>
          <w:trHeight w:val="730"/>
        </w:trPr>
        <w:tc>
          <w:tcPr>
            <w:tcW w:w="1022" w:type="dxa"/>
            <w:shd w:val="clear" w:color="auto" w:fill="FFFFCC"/>
            <w:vAlign w:val="center"/>
          </w:tcPr>
          <w:p w:rsidR="009D0FCE" w:rsidRPr="009D0FCE" w:rsidRDefault="009D0FCE" w:rsidP="00292797">
            <w:pPr>
              <w:widowControl/>
              <w:jc w:val="center"/>
              <w:rPr>
                <w:rFonts w:eastAsia="標楷體"/>
                <w:sz w:val="28"/>
                <w:szCs w:val="28"/>
              </w:rPr>
            </w:pPr>
            <w:r w:rsidRPr="009D0FCE">
              <w:rPr>
                <w:rFonts w:eastAsia="標楷體" w:hint="eastAsia"/>
                <w:sz w:val="28"/>
                <w:szCs w:val="28"/>
              </w:rPr>
              <w:t>1200-1330</w:t>
            </w:r>
          </w:p>
        </w:tc>
        <w:tc>
          <w:tcPr>
            <w:tcW w:w="6804" w:type="dxa"/>
            <w:shd w:val="clear" w:color="auto" w:fill="FFFFCC"/>
            <w:vAlign w:val="center"/>
          </w:tcPr>
          <w:p w:rsidR="009D0FCE" w:rsidRPr="009D0FCE" w:rsidRDefault="009D0FCE" w:rsidP="00292797">
            <w:pPr>
              <w:snapToGrid w:val="0"/>
              <w:jc w:val="center"/>
              <w:rPr>
                <w:rFonts w:eastAsia="標楷體" w:hAnsi="標楷體"/>
                <w:sz w:val="28"/>
                <w:szCs w:val="28"/>
              </w:rPr>
            </w:pPr>
            <w:r w:rsidRPr="009D0FCE">
              <w:rPr>
                <w:rFonts w:eastAsia="標楷體" w:hAnsi="標楷體" w:hint="eastAsia"/>
                <w:sz w:val="28"/>
                <w:szCs w:val="28"/>
              </w:rPr>
              <w:t>用餐與休息</w:t>
            </w:r>
          </w:p>
        </w:tc>
        <w:tc>
          <w:tcPr>
            <w:tcW w:w="2268" w:type="dxa"/>
            <w:shd w:val="clear" w:color="auto" w:fill="FFFFCC"/>
            <w:vAlign w:val="center"/>
          </w:tcPr>
          <w:p w:rsidR="009D0FCE" w:rsidRPr="004F371C" w:rsidRDefault="009D0FCE" w:rsidP="007F43E5">
            <w:pPr>
              <w:snapToGrid w:val="0"/>
              <w:jc w:val="center"/>
              <w:rPr>
                <w:rFonts w:eastAsia="標楷體" w:hAnsi="標楷體"/>
                <w:sz w:val="28"/>
                <w:szCs w:val="28"/>
              </w:rPr>
            </w:pPr>
          </w:p>
        </w:tc>
      </w:tr>
      <w:tr w:rsidR="009D0FCE" w:rsidRPr="009D0FCE" w:rsidTr="00384841">
        <w:trPr>
          <w:trHeight w:val="915"/>
        </w:trPr>
        <w:tc>
          <w:tcPr>
            <w:tcW w:w="1022" w:type="dxa"/>
            <w:vMerge w:val="restart"/>
            <w:vAlign w:val="center"/>
          </w:tcPr>
          <w:p w:rsidR="009D0FCE" w:rsidRPr="009D0FCE" w:rsidRDefault="009D0FCE" w:rsidP="00292797">
            <w:pPr>
              <w:widowControl/>
              <w:jc w:val="center"/>
              <w:rPr>
                <w:rFonts w:eastAsia="標楷體"/>
                <w:sz w:val="28"/>
                <w:szCs w:val="28"/>
              </w:rPr>
            </w:pPr>
            <w:r w:rsidRPr="009D0FCE">
              <w:rPr>
                <w:rFonts w:eastAsia="標楷體" w:hint="eastAsia"/>
                <w:sz w:val="28"/>
                <w:szCs w:val="28"/>
              </w:rPr>
              <w:t>1330-1500</w:t>
            </w:r>
          </w:p>
        </w:tc>
        <w:tc>
          <w:tcPr>
            <w:tcW w:w="6804" w:type="dxa"/>
            <w:tcBorders>
              <w:bottom w:val="outset" w:sz="6" w:space="0" w:color="auto"/>
            </w:tcBorders>
            <w:vAlign w:val="center"/>
          </w:tcPr>
          <w:p w:rsidR="009D0FCE" w:rsidRPr="009D0FCE" w:rsidRDefault="009D0FCE" w:rsidP="00384841">
            <w:pPr>
              <w:snapToGrid w:val="0"/>
              <w:ind w:left="280" w:hangingChars="100" w:hanging="280"/>
              <w:jc w:val="both"/>
              <w:rPr>
                <w:rFonts w:eastAsia="標楷體"/>
                <w:sz w:val="28"/>
                <w:szCs w:val="28"/>
              </w:rPr>
            </w:pPr>
            <w:r w:rsidRPr="009D0FCE">
              <w:rPr>
                <w:rFonts w:eastAsia="標楷體" w:hint="eastAsia"/>
                <w:sz w:val="28"/>
                <w:szCs w:val="28"/>
              </w:rPr>
              <w:t xml:space="preserve">4. </w:t>
            </w:r>
            <w:r w:rsidR="00176E29" w:rsidRPr="009D0FCE">
              <w:rPr>
                <w:rFonts w:eastAsia="標楷體" w:hint="eastAsia"/>
                <w:sz w:val="28"/>
                <w:szCs w:val="28"/>
              </w:rPr>
              <w:t>氣候變遷調適教育學校推動</w:t>
            </w:r>
            <w:r w:rsidR="00176E29">
              <w:rPr>
                <w:rFonts w:eastAsia="標楷體" w:hint="eastAsia"/>
                <w:sz w:val="28"/>
                <w:szCs w:val="28"/>
              </w:rPr>
              <w:t>及教學</w:t>
            </w:r>
            <w:r w:rsidR="00176E29" w:rsidRPr="009D0FCE">
              <w:rPr>
                <w:rFonts w:eastAsia="標楷體" w:hint="eastAsia"/>
                <w:sz w:val="28"/>
                <w:szCs w:val="28"/>
              </w:rPr>
              <w:t>模式</w:t>
            </w:r>
            <w:r w:rsidR="00176E29">
              <w:rPr>
                <w:rFonts w:eastAsia="標楷體" w:hint="eastAsia"/>
                <w:sz w:val="28"/>
                <w:szCs w:val="28"/>
              </w:rPr>
              <w:t>－</w:t>
            </w:r>
            <w:r w:rsidRPr="009D0FCE">
              <w:rPr>
                <w:rFonts w:eastAsia="標楷體" w:hint="eastAsia"/>
                <w:sz w:val="28"/>
                <w:szCs w:val="28"/>
              </w:rPr>
              <w:t>能源供給及產業</w:t>
            </w:r>
          </w:p>
        </w:tc>
        <w:tc>
          <w:tcPr>
            <w:tcW w:w="2268" w:type="dxa"/>
            <w:tcBorders>
              <w:bottom w:val="outset" w:sz="6" w:space="0" w:color="auto"/>
            </w:tcBorders>
            <w:vAlign w:val="center"/>
          </w:tcPr>
          <w:p w:rsidR="009D0FCE" w:rsidRPr="004F371C" w:rsidRDefault="009D0FCE" w:rsidP="007F43E5">
            <w:pPr>
              <w:snapToGrid w:val="0"/>
              <w:jc w:val="center"/>
              <w:rPr>
                <w:rFonts w:eastAsia="標楷體" w:hAnsi="標楷體"/>
                <w:sz w:val="28"/>
                <w:szCs w:val="28"/>
              </w:rPr>
            </w:pPr>
            <w:proofErr w:type="gramStart"/>
            <w:r w:rsidRPr="004F371C">
              <w:rPr>
                <w:rFonts w:eastAsia="標楷體" w:hAnsi="標楷體" w:hint="eastAsia"/>
                <w:sz w:val="28"/>
                <w:szCs w:val="28"/>
              </w:rPr>
              <w:t>臺南裕</w:t>
            </w:r>
            <w:proofErr w:type="gramEnd"/>
            <w:r w:rsidRPr="004F371C">
              <w:rPr>
                <w:rFonts w:eastAsia="標楷體" w:hAnsi="標楷體" w:hint="eastAsia"/>
                <w:sz w:val="28"/>
                <w:szCs w:val="28"/>
              </w:rPr>
              <w:t>文國小</w:t>
            </w:r>
          </w:p>
          <w:p w:rsidR="009D0FCE" w:rsidRPr="004F371C" w:rsidRDefault="009D0FCE" w:rsidP="00384841">
            <w:pPr>
              <w:snapToGrid w:val="0"/>
              <w:jc w:val="center"/>
              <w:rPr>
                <w:rFonts w:eastAsia="標楷體"/>
                <w:sz w:val="28"/>
                <w:szCs w:val="28"/>
              </w:rPr>
            </w:pPr>
            <w:r w:rsidRPr="004F371C">
              <w:rPr>
                <w:rFonts w:eastAsia="標楷體" w:hAnsi="標楷體" w:hint="eastAsia"/>
                <w:sz w:val="28"/>
                <w:szCs w:val="28"/>
              </w:rPr>
              <w:t>王</w:t>
            </w:r>
            <w:r w:rsidR="00384841" w:rsidRPr="004F371C">
              <w:rPr>
                <w:rFonts w:eastAsia="標楷體" w:hAnsi="標楷體" w:hint="eastAsia"/>
                <w:sz w:val="28"/>
                <w:szCs w:val="28"/>
              </w:rPr>
              <w:t>主任</w:t>
            </w:r>
            <w:r w:rsidRPr="004F371C">
              <w:rPr>
                <w:rFonts w:eastAsia="標楷體" w:hAnsi="標楷體" w:hint="eastAsia"/>
                <w:sz w:val="28"/>
                <w:szCs w:val="28"/>
              </w:rPr>
              <w:t>建智</w:t>
            </w:r>
          </w:p>
        </w:tc>
      </w:tr>
      <w:tr w:rsidR="009D0FCE" w:rsidRPr="009D0FCE" w:rsidTr="00384841">
        <w:trPr>
          <w:trHeight w:val="574"/>
        </w:trPr>
        <w:tc>
          <w:tcPr>
            <w:tcW w:w="1022" w:type="dxa"/>
            <w:vMerge/>
            <w:vAlign w:val="center"/>
          </w:tcPr>
          <w:p w:rsidR="009D0FCE" w:rsidRPr="009D0FCE" w:rsidRDefault="009D0FCE" w:rsidP="00292797">
            <w:pPr>
              <w:widowControl/>
              <w:jc w:val="center"/>
              <w:rPr>
                <w:rFonts w:eastAsia="標楷體"/>
                <w:sz w:val="28"/>
                <w:szCs w:val="28"/>
              </w:rPr>
            </w:pPr>
          </w:p>
        </w:tc>
        <w:tc>
          <w:tcPr>
            <w:tcW w:w="6804" w:type="dxa"/>
            <w:tcBorders>
              <w:top w:val="outset" w:sz="6" w:space="0" w:color="auto"/>
              <w:bottom w:val="outset" w:sz="6" w:space="0" w:color="auto"/>
            </w:tcBorders>
            <w:vAlign w:val="center"/>
          </w:tcPr>
          <w:p w:rsidR="009D0FCE" w:rsidRPr="009D0FCE" w:rsidRDefault="009D0FCE" w:rsidP="00384841">
            <w:pPr>
              <w:snapToGrid w:val="0"/>
              <w:ind w:left="280" w:hangingChars="100" w:hanging="280"/>
              <w:jc w:val="both"/>
              <w:rPr>
                <w:rFonts w:eastAsia="標楷體"/>
                <w:sz w:val="28"/>
                <w:szCs w:val="28"/>
              </w:rPr>
            </w:pPr>
            <w:r w:rsidRPr="009D0FCE">
              <w:rPr>
                <w:rFonts w:eastAsia="標楷體" w:hAnsi="標楷體" w:hint="eastAsia"/>
                <w:sz w:val="28"/>
                <w:szCs w:val="28"/>
              </w:rPr>
              <w:t xml:space="preserve">5. </w:t>
            </w:r>
            <w:r w:rsidR="00384841" w:rsidRPr="009D0FCE">
              <w:rPr>
                <w:rFonts w:eastAsia="標楷體" w:hint="eastAsia"/>
                <w:sz w:val="28"/>
                <w:szCs w:val="28"/>
              </w:rPr>
              <w:t>氣候變遷調適教育學校推動</w:t>
            </w:r>
            <w:r w:rsidR="00384841">
              <w:rPr>
                <w:rFonts w:eastAsia="標楷體" w:hint="eastAsia"/>
                <w:sz w:val="28"/>
                <w:szCs w:val="28"/>
              </w:rPr>
              <w:t>及教學</w:t>
            </w:r>
            <w:r w:rsidR="00384841" w:rsidRPr="009D0FCE">
              <w:rPr>
                <w:rFonts w:eastAsia="標楷體" w:hint="eastAsia"/>
                <w:sz w:val="28"/>
                <w:szCs w:val="28"/>
              </w:rPr>
              <w:t>模式</w:t>
            </w:r>
            <w:r w:rsidR="00384841">
              <w:rPr>
                <w:rFonts w:eastAsia="標楷體" w:hint="eastAsia"/>
                <w:sz w:val="28"/>
                <w:szCs w:val="28"/>
              </w:rPr>
              <w:t>－</w:t>
            </w:r>
            <w:r w:rsidRPr="009D0FCE">
              <w:rPr>
                <w:rFonts w:eastAsia="標楷體" w:hint="eastAsia"/>
                <w:sz w:val="28"/>
                <w:szCs w:val="28"/>
              </w:rPr>
              <w:t>維生基礎設施</w:t>
            </w:r>
          </w:p>
        </w:tc>
        <w:tc>
          <w:tcPr>
            <w:tcW w:w="2268" w:type="dxa"/>
            <w:tcBorders>
              <w:top w:val="outset" w:sz="6" w:space="0" w:color="auto"/>
              <w:bottom w:val="outset" w:sz="6" w:space="0" w:color="auto"/>
            </w:tcBorders>
            <w:vAlign w:val="center"/>
          </w:tcPr>
          <w:p w:rsidR="009D0FCE" w:rsidRPr="004F371C" w:rsidRDefault="009D0FCE" w:rsidP="007F43E5">
            <w:pPr>
              <w:snapToGrid w:val="0"/>
              <w:jc w:val="center"/>
              <w:rPr>
                <w:rFonts w:eastAsia="標楷體" w:hAnsi="標楷體"/>
                <w:sz w:val="28"/>
                <w:szCs w:val="28"/>
              </w:rPr>
            </w:pPr>
            <w:proofErr w:type="gramStart"/>
            <w:r w:rsidRPr="004F371C">
              <w:rPr>
                <w:rFonts w:eastAsia="標楷體" w:hAnsi="標楷體" w:hint="eastAsia"/>
                <w:sz w:val="28"/>
                <w:szCs w:val="28"/>
              </w:rPr>
              <w:t>臺</w:t>
            </w:r>
            <w:proofErr w:type="gramEnd"/>
            <w:r w:rsidRPr="004F371C">
              <w:rPr>
                <w:rFonts w:eastAsia="標楷體" w:hAnsi="標楷體" w:hint="eastAsia"/>
                <w:sz w:val="28"/>
                <w:szCs w:val="28"/>
              </w:rPr>
              <w:t>南永康國小</w:t>
            </w:r>
          </w:p>
          <w:p w:rsidR="009D0FCE" w:rsidRPr="004F371C" w:rsidRDefault="009D0FCE" w:rsidP="00384841">
            <w:pPr>
              <w:snapToGrid w:val="0"/>
              <w:jc w:val="center"/>
              <w:rPr>
                <w:rFonts w:eastAsia="標楷體"/>
                <w:sz w:val="28"/>
                <w:szCs w:val="28"/>
              </w:rPr>
            </w:pPr>
            <w:r w:rsidRPr="004F371C">
              <w:rPr>
                <w:rFonts w:eastAsia="標楷體" w:hAnsi="標楷體" w:hint="eastAsia"/>
                <w:sz w:val="28"/>
                <w:szCs w:val="28"/>
              </w:rPr>
              <w:t>黃</w:t>
            </w:r>
            <w:r w:rsidR="00384841" w:rsidRPr="004F371C">
              <w:rPr>
                <w:rFonts w:eastAsia="標楷體" w:hAnsi="標楷體" w:hint="eastAsia"/>
                <w:sz w:val="28"/>
                <w:szCs w:val="28"/>
              </w:rPr>
              <w:t>輔導員</w:t>
            </w:r>
            <w:r w:rsidRPr="004F371C">
              <w:rPr>
                <w:rFonts w:eastAsia="標楷體" w:hAnsi="標楷體" w:hint="eastAsia"/>
                <w:sz w:val="28"/>
                <w:szCs w:val="28"/>
              </w:rPr>
              <w:t>士</w:t>
            </w:r>
            <w:proofErr w:type="gramStart"/>
            <w:r w:rsidRPr="004F371C">
              <w:rPr>
                <w:rFonts w:eastAsia="標楷體" w:hAnsi="標楷體" w:hint="eastAsia"/>
                <w:sz w:val="28"/>
                <w:szCs w:val="28"/>
              </w:rPr>
              <w:t>恒</w:t>
            </w:r>
            <w:proofErr w:type="gramEnd"/>
          </w:p>
        </w:tc>
      </w:tr>
      <w:tr w:rsidR="009D0FCE" w:rsidRPr="009D0FCE" w:rsidTr="00384841">
        <w:trPr>
          <w:trHeight w:val="660"/>
        </w:trPr>
        <w:tc>
          <w:tcPr>
            <w:tcW w:w="1022" w:type="dxa"/>
            <w:vMerge/>
            <w:vAlign w:val="center"/>
          </w:tcPr>
          <w:p w:rsidR="009D0FCE" w:rsidRPr="009D0FCE" w:rsidRDefault="009D0FCE" w:rsidP="00292797">
            <w:pPr>
              <w:widowControl/>
              <w:jc w:val="center"/>
              <w:rPr>
                <w:rFonts w:eastAsia="標楷體"/>
                <w:sz w:val="28"/>
                <w:szCs w:val="28"/>
              </w:rPr>
            </w:pPr>
          </w:p>
        </w:tc>
        <w:tc>
          <w:tcPr>
            <w:tcW w:w="6804" w:type="dxa"/>
            <w:tcBorders>
              <w:top w:val="outset" w:sz="6" w:space="0" w:color="auto"/>
            </w:tcBorders>
            <w:vAlign w:val="center"/>
          </w:tcPr>
          <w:p w:rsidR="009D0FCE" w:rsidRPr="009D0FCE" w:rsidRDefault="009D0FCE" w:rsidP="00384841">
            <w:pPr>
              <w:snapToGrid w:val="0"/>
              <w:jc w:val="both"/>
              <w:rPr>
                <w:rFonts w:eastAsia="標楷體" w:hAnsi="標楷體"/>
                <w:sz w:val="28"/>
                <w:szCs w:val="28"/>
              </w:rPr>
            </w:pPr>
            <w:r w:rsidRPr="009D0FCE">
              <w:rPr>
                <w:rFonts w:eastAsia="標楷體" w:hAnsi="標楷體" w:hint="eastAsia"/>
                <w:sz w:val="28"/>
                <w:szCs w:val="28"/>
              </w:rPr>
              <w:t xml:space="preserve">6. </w:t>
            </w:r>
            <w:r w:rsidR="00384841" w:rsidRPr="009D0FCE">
              <w:rPr>
                <w:rFonts w:eastAsia="標楷體" w:hint="eastAsia"/>
                <w:sz w:val="28"/>
                <w:szCs w:val="28"/>
              </w:rPr>
              <w:t>氣候變遷調適教育學校推動</w:t>
            </w:r>
            <w:r w:rsidR="00384841">
              <w:rPr>
                <w:rFonts w:eastAsia="標楷體" w:hint="eastAsia"/>
                <w:sz w:val="28"/>
                <w:szCs w:val="28"/>
              </w:rPr>
              <w:t>及教學</w:t>
            </w:r>
            <w:r w:rsidR="00384841" w:rsidRPr="009D0FCE">
              <w:rPr>
                <w:rFonts w:eastAsia="標楷體" w:hint="eastAsia"/>
                <w:sz w:val="28"/>
                <w:szCs w:val="28"/>
              </w:rPr>
              <w:t>模式</w:t>
            </w:r>
            <w:r w:rsidR="00384841">
              <w:rPr>
                <w:rFonts w:eastAsia="標楷體" w:hint="eastAsia"/>
                <w:sz w:val="28"/>
                <w:szCs w:val="28"/>
              </w:rPr>
              <w:t>－</w:t>
            </w:r>
            <w:r w:rsidRPr="009D0FCE">
              <w:rPr>
                <w:rFonts w:eastAsia="標楷體" w:hint="eastAsia"/>
                <w:sz w:val="28"/>
                <w:szCs w:val="28"/>
              </w:rPr>
              <w:t>海岸</w:t>
            </w:r>
            <w:r w:rsidRPr="009D0FCE">
              <w:rPr>
                <w:rFonts w:eastAsia="標楷體" w:hint="eastAsia"/>
                <w:sz w:val="28"/>
                <w:szCs w:val="28"/>
              </w:rPr>
              <w:t xml:space="preserve"> </w:t>
            </w:r>
          </w:p>
        </w:tc>
        <w:tc>
          <w:tcPr>
            <w:tcW w:w="2268" w:type="dxa"/>
            <w:tcBorders>
              <w:top w:val="outset" w:sz="6" w:space="0" w:color="auto"/>
            </w:tcBorders>
            <w:vAlign w:val="center"/>
          </w:tcPr>
          <w:p w:rsidR="009D0FCE" w:rsidRPr="004F371C" w:rsidRDefault="009D0FCE" w:rsidP="007F43E5">
            <w:pPr>
              <w:snapToGrid w:val="0"/>
              <w:jc w:val="center"/>
              <w:rPr>
                <w:rFonts w:eastAsia="標楷體" w:hAnsi="標楷體"/>
                <w:sz w:val="28"/>
                <w:szCs w:val="28"/>
              </w:rPr>
            </w:pPr>
            <w:proofErr w:type="gramStart"/>
            <w:r w:rsidRPr="004F371C">
              <w:rPr>
                <w:rFonts w:eastAsia="標楷體" w:hAnsi="標楷體" w:hint="eastAsia"/>
                <w:sz w:val="28"/>
                <w:szCs w:val="28"/>
              </w:rPr>
              <w:t>臺</w:t>
            </w:r>
            <w:proofErr w:type="gramEnd"/>
            <w:r w:rsidRPr="004F371C">
              <w:rPr>
                <w:rFonts w:eastAsia="標楷體" w:hAnsi="標楷體" w:hint="eastAsia"/>
                <w:sz w:val="28"/>
                <w:szCs w:val="28"/>
              </w:rPr>
              <w:t>南青草國小</w:t>
            </w:r>
          </w:p>
          <w:p w:rsidR="009D0FCE" w:rsidRPr="004F371C" w:rsidRDefault="009D0FCE" w:rsidP="00384841">
            <w:pPr>
              <w:snapToGrid w:val="0"/>
              <w:jc w:val="center"/>
              <w:rPr>
                <w:rFonts w:eastAsia="標楷體"/>
                <w:sz w:val="28"/>
                <w:szCs w:val="28"/>
              </w:rPr>
            </w:pPr>
            <w:r w:rsidRPr="004F371C">
              <w:rPr>
                <w:rFonts w:eastAsia="標楷體" w:hAnsi="標楷體" w:hint="eastAsia"/>
                <w:sz w:val="28"/>
                <w:szCs w:val="28"/>
              </w:rPr>
              <w:t>吳</w:t>
            </w:r>
            <w:r w:rsidR="00384841" w:rsidRPr="004F371C">
              <w:rPr>
                <w:rFonts w:eastAsia="標楷體" w:hAnsi="標楷體" w:hint="eastAsia"/>
                <w:sz w:val="28"/>
                <w:szCs w:val="28"/>
              </w:rPr>
              <w:t>輔導員</w:t>
            </w:r>
            <w:r w:rsidRPr="004F371C">
              <w:rPr>
                <w:rFonts w:eastAsia="標楷體" w:hAnsi="標楷體" w:hint="eastAsia"/>
                <w:sz w:val="28"/>
                <w:szCs w:val="28"/>
              </w:rPr>
              <w:t>宗勳</w:t>
            </w:r>
          </w:p>
        </w:tc>
      </w:tr>
      <w:tr w:rsidR="009D0FCE" w:rsidRPr="009D0FCE" w:rsidTr="00384841">
        <w:trPr>
          <w:trHeight w:val="533"/>
        </w:trPr>
        <w:tc>
          <w:tcPr>
            <w:tcW w:w="1022" w:type="dxa"/>
            <w:vMerge w:val="restart"/>
            <w:tcBorders>
              <w:top w:val="outset" w:sz="6" w:space="0" w:color="auto"/>
            </w:tcBorders>
            <w:vAlign w:val="center"/>
          </w:tcPr>
          <w:p w:rsidR="009D0FCE" w:rsidRPr="009D0FCE" w:rsidRDefault="009D0FCE" w:rsidP="00292797">
            <w:pPr>
              <w:widowControl/>
              <w:jc w:val="center"/>
              <w:rPr>
                <w:rFonts w:eastAsia="標楷體"/>
                <w:sz w:val="28"/>
                <w:szCs w:val="28"/>
              </w:rPr>
            </w:pPr>
            <w:r w:rsidRPr="009D0FCE">
              <w:rPr>
                <w:rFonts w:eastAsia="標楷體" w:hint="eastAsia"/>
                <w:sz w:val="28"/>
                <w:szCs w:val="28"/>
              </w:rPr>
              <w:t>1500-1630</w:t>
            </w:r>
          </w:p>
        </w:tc>
        <w:tc>
          <w:tcPr>
            <w:tcW w:w="6804" w:type="dxa"/>
            <w:tcBorders>
              <w:top w:val="outset" w:sz="6" w:space="0" w:color="auto"/>
              <w:bottom w:val="outset" w:sz="6" w:space="0" w:color="auto"/>
            </w:tcBorders>
            <w:vAlign w:val="center"/>
          </w:tcPr>
          <w:p w:rsidR="009D0FCE" w:rsidRPr="009D0FCE" w:rsidRDefault="009D0FCE" w:rsidP="00384841">
            <w:pPr>
              <w:snapToGrid w:val="0"/>
              <w:jc w:val="both"/>
              <w:rPr>
                <w:rFonts w:eastAsia="標楷體"/>
                <w:sz w:val="28"/>
                <w:szCs w:val="28"/>
              </w:rPr>
            </w:pPr>
            <w:r w:rsidRPr="009D0FCE">
              <w:rPr>
                <w:rFonts w:eastAsia="標楷體" w:hint="eastAsia"/>
                <w:sz w:val="28"/>
                <w:szCs w:val="28"/>
              </w:rPr>
              <w:t xml:space="preserve">7. </w:t>
            </w:r>
            <w:r w:rsidR="00384841" w:rsidRPr="009D0FCE">
              <w:rPr>
                <w:rFonts w:eastAsia="標楷體" w:hint="eastAsia"/>
                <w:sz w:val="28"/>
                <w:szCs w:val="28"/>
              </w:rPr>
              <w:t>氣候變遷調適教育學校推動</w:t>
            </w:r>
            <w:r w:rsidR="00384841">
              <w:rPr>
                <w:rFonts w:eastAsia="標楷體" w:hint="eastAsia"/>
                <w:sz w:val="28"/>
                <w:szCs w:val="28"/>
              </w:rPr>
              <w:t>及教學</w:t>
            </w:r>
            <w:r w:rsidR="00384841" w:rsidRPr="009D0FCE">
              <w:rPr>
                <w:rFonts w:eastAsia="標楷體" w:hint="eastAsia"/>
                <w:sz w:val="28"/>
                <w:szCs w:val="28"/>
              </w:rPr>
              <w:t>模式</w:t>
            </w:r>
            <w:r w:rsidR="00384841">
              <w:rPr>
                <w:rFonts w:eastAsia="標楷體" w:hint="eastAsia"/>
                <w:sz w:val="28"/>
                <w:szCs w:val="28"/>
              </w:rPr>
              <w:t>－</w:t>
            </w:r>
            <w:r w:rsidRPr="009D0FCE">
              <w:rPr>
                <w:rFonts w:eastAsia="標楷體" w:hint="eastAsia"/>
                <w:sz w:val="28"/>
                <w:szCs w:val="28"/>
              </w:rPr>
              <w:t>健康</w:t>
            </w:r>
            <w:r w:rsidRPr="009D0FCE">
              <w:rPr>
                <w:rFonts w:eastAsia="標楷體" w:hint="eastAsia"/>
                <w:sz w:val="28"/>
                <w:szCs w:val="28"/>
              </w:rPr>
              <w:t xml:space="preserve"> </w:t>
            </w:r>
          </w:p>
        </w:tc>
        <w:tc>
          <w:tcPr>
            <w:tcW w:w="2268" w:type="dxa"/>
            <w:tcBorders>
              <w:bottom w:val="outset" w:sz="6" w:space="0" w:color="auto"/>
            </w:tcBorders>
            <w:vAlign w:val="center"/>
          </w:tcPr>
          <w:p w:rsidR="009D0FCE" w:rsidRPr="004F371C" w:rsidRDefault="009D0FCE" w:rsidP="007F43E5">
            <w:pPr>
              <w:snapToGrid w:val="0"/>
              <w:jc w:val="center"/>
              <w:rPr>
                <w:rFonts w:eastAsia="標楷體" w:hAnsi="標楷體"/>
                <w:sz w:val="28"/>
                <w:szCs w:val="28"/>
              </w:rPr>
            </w:pPr>
            <w:proofErr w:type="gramStart"/>
            <w:r w:rsidRPr="004F371C">
              <w:rPr>
                <w:rFonts w:eastAsia="標楷體" w:hAnsi="標楷體" w:hint="eastAsia"/>
                <w:sz w:val="28"/>
                <w:szCs w:val="28"/>
              </w:rPr>
              <w:t>臺</w:t>
            </w:r>
            <w:proofErr w:type="gramEnd"/>
            <w:r w:rsidRPr="004F371C">
              <w:rPr>
                <w:rFonts w:eastAsia="標楷體" w:hAnsi="標楷體" w:hint="eastAsia"/>
                <w:sz w:val="28"/>
                <w:szCs w:val="28"/>
              </w:rPr>
              <w:t>南西門國小</w:t>
            </w:r>
          </w:p>
          <w:p w:rsidR="009D0FCE" w:rsidRPr="004F371C" w:rsidRDefault="009D0FCE" w:rsidP="00384841">
            <w:pPr>
              <w:snapToGrid w:val="0"/>
              <w:jc w:val="center"/>
              <w:rPr>
                <w:rFonts w:eastAsia="標楷體"/>
                <w:sz w:val="28"/>
                <w:szCs w:val="28"/>
              </w:rPr>
            </w:pPr>
            <w:r w:rsidRPr="004F371C">
              <w:rPr>
                <w:rFonts w:eastAsia="標楷體" w:hAnsi="標楷體" w:hint="eastAsia"/>
                <w:sz w:val="28"/>
                <w:szCs w:val="28"/>
              </w:rPr>
              <w:t>陳</w:t>
            </w:r>
            <w:r w:rsidR="00384841" w:rsidRPr="004F371C">
              <w:rPr>
                <w:rFonts w:eastAsia="標楷體" w:hAnsi="標楷體" w:hint="eastAsia"/>
                <w:sz w:val="28"/>
                <w:szCs w:val="28"/>
              </w:rPr>
              <w:t>主任</w:t>
            </w:r>
            <w:r w:rsidRPr="004F371C">
              <w:rPr>
                <w:rFonts w:eastAsia="標楷體" w:hAnsi="標楷體" w:hint="eastAsia"/>
                <w:sz w:val="28"/>
                <w:szCs w:val="28"/>
              </w:rPr>
              <w:t>雅芳</w:t>
            </w:r>
          </w:p>
        </w:tc>
      </w:tr>
      <w:tr w:rsidR="009D0FCE" w:rsidRPr="009D0FCE" w:rsidTr="00384841">
        <w:trPr>
          <w:trHeight w:val="720"/>
        </w:trPr>
        <w:tc>
          <w:tcPr>
            <w:tcW w:w="1022" w:type="dxa"/>
            <w:vMerge/>
            <w:tcBorders>
              <w:top w:val="outset" w:sz="6" w:space="0" w:color="auto"/>
            </w:tcBorders>
            <w:vAlign w:val="center"/>
          </w:tcPr>
          <w:p w:rsidR="009D0FCE" w:rsidRPr="009D0FCE" w:rsidRDefault="009D0FCE" w:rsidP="00292797">
            <w:pPr>
              <w:widowControl/>
              <w:jc w:val="center"/>
              <w:rPr>
                <w:rFonts w:eastAsia="標楷體"/>
                <w:sz w:val="28"/>
                <w:szCs w:val="28"/>
              </w:rPr>
            </w:pPr>
          </w:p>
        </w:tc>
        <w:tc>
          <w:tcPr>
            <w:tcW w:w="6804" w:type="dxa"/>
            <w:tcBorders>
              <w:top w:val="outset" w:sz="6" w:space="0" w:color="auto"/>
              <w:bottom w:val="outset" w:sz="6" w:space="0" w:color="auto"/>
            </w:tcBorders>
            <w:vAlign w:val="center"/>
          </w:tcPr>
          <w:p w:rsidR="009D0FCE" w:rsidRPr="009D0FCE" w:rsidRDefault="009D0FCE" w:rsidP="00384841">
            <w:pPr>
              <w:snapToGrid w:val="0"/>
              <w:ind w:left="280" w:hangingChars="100" w:hanging="280"/>
              <w:jc w:val="both"/>
              <w:rPr>
                <w:rFonts w:eastAsia="標楷體"/>
                <w:sz w:val="28"/>
                <w:szCs w:val="28"/>
              </w:rPr>
            </w:pPr>
            <w:r w:rsidRPr="009D0FCE">
              <w:rPr>
                <w:rFonts w:eastAsia="標楷體" w:hint="eastAsia"/>
                <w:sz w:val="28"/>
                <w:szCs w:val="28"/>
              </w:rPr>
              <w:t xml:space="preserve">8. </w:t>
            </w:r>
            <w:r w:rsidR="00384841" w:rsidRPr="009D0FCE">
              <w:rPr>
                <w:rFonts w:eastAsia="標楷體" w:hint="eastAsia"/>
                <w:sz w:val="28"/>
                <w:szCs w:val="28"/>
              </w:rPr>
              <w:t>氣候變遷調適教育學校推動</w:t>
            </w:r>
            <w:r w:rsidR="00384841">
              <w:rPr>
                <w:rFonts w:eastAsia="標楷體" w:hint="eastAsia"/>
                <w:sz w:val="28"/>
                <w:szCs w:val="28"/>
              </w:rPr>
              <w:t>及教學</w:t>
            </w:r>
            <w:r w:rsidR="00384841" w:rsidRPr="009D0FCE">
              <w:rPr>
                <w:rFonts w:eastAsia="標楷體" w:hint="eastAsia"/>
                <w:sz w:val="28"/>
                <w:szCs w:val="28"/>
              </w:rPr>
              <w:t>模式</w:t>
            </w:r>
            <w:r w:rsidR="00384841">
              <w:rPr>
                <w:rFonts w:eastAsia="標楷體" w:hint="eastAsia"/>
                <w:sz w:val="28"/>
                <w:szCs w:val="28"/>
              </w:rPr>
              <w:t>－</w:t>
            </w:r>
            <w:r w:rsidRPr="009D0FCE">
              <w:rPr>
                <w:rFonts w:eastAsia="標楷體" w:hint="eastAsia"/>
                <w:sz w:val="28"/>
                <w:szCs w:val="28"/>
              </w:rPr>
              <w:t>水資源</w:t>
            </w:r>
            <w:r w:rsidRPr="009D0FCE">
              <w:rPr>
                <w:rFonts w:eastAsia="標楷體" w:hint="eastAsia"/>
                <w:sz w:val="28"/>
                <w:szCs w:val="28"/>
              </w:rPr>
              <w:t xml:space="preserve"> </w:t>
            </w:r>
          </w:p>
        </w:tc>
        <w:tc>
          <w:tcPr>
            <w:tcW w:w="2268" w:type="dxa"/>
            <w:tcBorders>
              <w:top w:val="outset" w:sz="6" w:space="0" w:color="auto"/>
              <w:bottom w:val="outset" w:sz="6" w:space="0" w:color="auto"/>
            </w:tcBorders>
            <w:vAlign w:val="center"/>
          </w:tcPr>
          <w:p w:rsidR="009D0FCE" w:rsidRPr="004F371C" w:rsidRDefault="009D0FCE" w:rsidP="007F43E5">
            <w:pPr>
              <w:snapToGrid w:val="0"/>
              <w:jc w:val="center"/>
              <w:rPr>
                <w:rFonts w:eastAsia="標楷體" w:hAnsi="標楷體"/>
                <w:sz w:val="28"/>
                <w:szCs w:val="28"/>
              </w:rPr>
            </w:pPr>
            <w:proofErr w:type="gramStart"/>
            <w:r w:rsidRPr="004F371C">
              <w:rPr>
                <w:rFonts w:eastAsia="標楷體" w:hAnsi="標楷體" w:hint="eastAsia"/>
                <w:sz w:val="28"/>
                <w:szCs w:val="28"/>
              </w:rPr>
              <w:t>臺</w:t>
            </w:r>
            <w:proofErr w:type="gramEnd"/>
            <w:r w:rsidRPr="004F371C">
              <w:rPr>
                <w:rFonts w:eastAsia="標楷體" w:hAnsi="標楷體" w:hint="eastAsia"/>
                <w:sz w:val="28"/>
                <w:szCs w:val="28"/>
              </w:rPr>
              <w:t>南安定國中</w:t>
            </w:r>
          </w:p>
          <w:p w:rsidR="00B70CF3" w:rsidRDefault="00B70CF3" w:rsidP="00B70CF3">
            <w:pPr>
              <w:snapToGrid w:val="0"/>
              <w:jc w:val="center"/>
              <w:rPr>
                <w:rFonts w:eastAsia="標楷體" w:hAnsi="標楷體"/>
                <w:sz w:val="28"/>
                <w:szCs w:val="28"/>
              </w:rPr>
            </w:pPr>
            <w:r w:rsidRPr="004F371C">
              <w:rPr>
                <w:rFonts w:eastAsia="標楷體" w:hAnsi="標楷體" w:hint="eastAsia"/>
                <w:sz w:val="28"/>
                <w:szCs w:val="28"/>
              </w:rPr>
              <w:t>陳榮華</w:t>
            </w:r>
          </w:p>
          <w:p w:rsidR="009D0FCE" w:rsidRPr="004F371C" w:rsidRDefault="009D0FCE" w:rsidP="00B70CF3">
            <w:pPr>
              <w:snapToGrid w:val="0"/>
              <w:jc w:val="center"/>
              <w:rPr>
                <w:rFonts w:eastAsia="標楷體"/>
                <w:sz w:val="28"/>
                <w:szCs w:val="28"/>
              </w:rPr>
            </w:pPr>
            <w:r w:rsidRPr="004F371C">
              <w:rPr>
                <w:rFonts w:eastAsia="標楷體" w:hAnsi="標楷體" w:hint="eastAsia"/>
                <w:sz w:val="28"/>
                <w:szCs w:val="28"/>
              </w:rPr>
              <w:t>輔導團執行秘書</w:t>
            </w:r>
          </w:p>
        </w:tc>
      </w:tr>
      <w:tr w:rsidR="009D0FCE" w:rsidRPr="009D0FCE" w:rsidTr="00384841">
        <w:trPr>
          <w:trHeight w:val="836"/>
        </w:trPr>
        <w:tc>
          <w:tcPr>
            <w:tcW w:w="1022" w:type="dxa"/>
            <w:vMerge/>
            <w:vAlign w:val="center"/>
          </w:tcPr>
          <w:p w:rsidR="009D0FCE" w:rsidRPr="009D0FCE" w:rsidRDefault="009D0FCE" w:rsidP="00292797">
            <w:pPr>
              <w:widowControl/>
              <w:jc w:val="center"/>
              <w:rPr>
                <w:rFonts w:eastAsia="標楷體"/>
                <w:sz w:val="28"/>
                <w:szCs w:val="28"/>
              </w:rPr>
            </w:pPr>
          </w:p>
        </w:tc>
        <w:tc>
          <w:tcPr>
            <w:tcW w:w="6804" w:type="dxa"/>
            <w:tcBorders>
              <w:top w:val="outset" w:sz="6" w:space="0" w:color="auto"/>
            </w:tcBorders>
            <w:vAlign w:val="center"/>
          </w:tcPr>
          <w:p w:rsidR="009D0FCE" w:rsidRPr="009D0FCE" w:rsidRDefault="009D0FCE" w:rsidP="00384841">
            <w:pPr>
              <w:snapToGrid w:val="0"/>
              <w:ind w:left="280" w:hangingChars="100" w:hanging="280"/>
              <w:jc w:val="both"/>
              <w:rPr>
                <w:rFonts w:eastAsia="標楷體"/>
                <w:sz w:val="28"/>
                <w:szCs w:val="28"/>
              </w:rPr>
            </w:pPr>
            <w:r w:rsidRPr="009D0FCE">
              <w:rPr>
                <w:rFonts w:eastAsia="標楷體" w:hint="eastAsia"/>
                <w:sz w:val="28"/>
                <w:szCs w:val="28"/>
              </w:rPr>
              <w:t>9.</w:t>
            </w:r>
            <w:r w:rsidR="00384841">
              <w:rPr>
                <w:rFonts w:eastAsia="標楷體" w:hint="eastAsia"/>
                <w:sz w:val="28"/>
                <w:szCs w:val="28"/>
              </w:rPr>
              <w:t xml:space="preserve"> </w:t>
            </w:r>
            <w:r w:rsidRPr="009D0FCE">
              <w:rPr>
                <w:rFonts w:eastAsia="標楷體" w:hint="eastAsia"/>
                <w:sz w:val="28"/>
                <w:szCs w:val="28"/>
              </w:rPr>
              <w:t>推動氣候變遷調適教育</w:t>
            </w:r>
            <w:r w:rsidR="00384841" w:rsidRPr="00CF300B">
              <w:rPr>
                <w:rFonts w:eastAsia="標楷體" w:hint="eastAsia"/>
                <w:sz w:val="28"/>
                <w:szCs w:val="28"/>
              </w:rPr>
              <w:t>之</w:t>
            </w:r>
            <w:r w:rsidR="00384841">
              <w:rPr>
                <w:rFonts w:eastAsia="標楷體" w:hint="eastAsia"/>
                <w:sz w:val="28"/>
                <w:szCs w:val="28"/>
              </w:rPr>
              <w:t>學校推動</w:t>
            </w:r>
            <w:r w:rsidR="00384841" w:rsidRPr="009D0FCE">
              <w:rPr>
                <w:rFonts w:eastAsia="標楷體" w:hint="eastAsia"/>
                <w:sz w:val="28"/>
                <w:szCs w:val="28"/>
              </w:rPr>
              <w:t>規劃</w:t>
            </w:r>
            <w:r w:rsidR="00384841">
              <w:rPr>
                <w:rFonts w:eastAsia="標楷體" w:hint="eastAsia"/>
                <w:sz w:val="28"/>
                <w:szCs w:val="28"/>
              </w:rPr>
              <w:t>報告</w:t>
            </w:r>
          </w:p>
        </w:tc>
        <w:tc>
          <w:tcPr>
            <w:tcW w:w="2268" w:type="dxa"/>
            <w:tcBorders>
              <w:top w:val="outset" w:sz="6" w:space="0" w:color="auto"/>
            </w:tcBorders>
            <w:vAlign w:val="center"/>
          </w:tcPr>
          <w:p w:rsidR="00B70CF3" w:rsidRDefault="00384841" w:rsidP="007F43E5">
            <w:pPr>
              <w:snapToGrid w:val="0"/>
              <w:jc w:val="center"/>
              <w:rPr>
                <w:rFonts w:eastAsia="標楷體" w:hAnsi="標楷體"/>
                <w:sz w:val="28"/>
                <w:szCs w:val="28"/>
              </w:rPr>
            </w:pPr>
            <w:r w:rsidRPr="00CF300B">
              <w:rPr>
                <w:rFonts w:eastAsia="標楷體" w:hAnsi="標楷體" w:hint="eastAsia"/>
                <w:sz w:val="28"/>
                <w:szCs w:val="28"/>
              </w:rPr>
              <w:t>虎山國小</w:t>
            </w:r>
          </w:p>
          <w:p w:rsidR="009D0FCE" w:rsidRPr="004F371C" w:rsidRDefault="00384841" w:rsidP="00B70CF3">
            <w:pPr>
              <w:snapToGrid w:val="0"/>
              <w:jc w:val="center"/>
              <w:rPr>
                <w:rFonts w:eastAsia="標楷體"/>
                <w:sz w:val="28"/>
                <w:szCs w:val="28"/>
              </w:rPr>
            </w:pPr>
            <w:r w:rsidRPr="00CF300B">
              <w:rPr>
                <w:rFonts w:eastAsia="標楷體" w:hAnsi="標楷體" w:hint="eastAsia"/>
                <w:sz w:val="28"/>
                <w:szCs w:val="28"/>
              </w:rPr>
              <w:t>林校長勇成</w:t>
            </w:r>
          </w:p>
        </w:tc>
      </w:tr>
      <w:tr w:rsidR="009D0FCE" w:rsidRPr="009D0FCE" w:rsidTr="00384841">
        <w:tc>
          <w:tcPr>
            <w:tcW w:w="1022" w:type="dxa"/>
            <w:vAlign w:val="center"/>
          </w:tcPr>
          <w:p w:rsidR="009D0FCE" w:rsidRPr="009D0FCE" w:rsidRDefault="009D0FCE" w:rsidP="00292797">
            <w:pPr>
              <w:widowControl/>
              <w:jc w:val="center"/>
              <w:rPr>
                <w:rFonts w:eastAsia="標楷體"/>
                <w:sz w:val="28"/>
                <w:szCs w:val="28"/>
              </w:rPr>
            </w:pPr>
            <w:r w:rsidRPr="009D0FCE">
              <w:rPr>
                <w:rFonts w:eastAsia="標楷體"/>
                <w:sz w:val="28"/>
                <w:szCs w:val="28"/>
              </w:rPr>
              <w:t>16</w:t>
            </w:r>
            <w:r w:rsidRPr="009D0FCE">
              <w:rPr>
                <w:rFonts w:eastAsia="標楷體" w:hint="eastAsia"/>
                <w:sz w:val="28"/>
                <w:szCs w:val="28"/>
              </w:rPr>
              <w:t>3</w:t>
            </w:r>
            <w:r w:rsidRPr="009D0FCE">
              <w:rPr>
                <w:rFonts w:eastAsia="標楷體"/>
                <w:sz w:val="28"/>
                <w:szCs w:val="28"/>
              </w:rPr>
              <w:t>0-1</w:t>
            </w:r>
            <w:r w:rsidRPr="009D0FCE">
              <w:rPr>
                <w:rFonts w:eastAsia="標楷體" w:hint="eastAsia"/>
                <w:sz w:val="28"/>
                <w:szCs w:val="28"/>
              </w:rPr>
              <w:t>70</w:t>
            </w:r>
            <w:r w:rsidRPr="009D0FCE">
              <w:rPr>
                <w:rFonts w:eastAsia="標楷體"/>
                <w:sz w:val="28"/>
                <w:szCs w:val="28"/>
              </w:rPr>
              <w:t>0</w:t>
            </w:r>
          </w:p>
        </w:tc>
        <w:tc>
          <w:tcPr>
            <w:tcW w:w="6804" w:type="dxa"/>
            <w:vAlign w:val="center"/>
          </w:tcPr>
          <w:p w:rsidR="009D0FCE" w:rsidRDefault="009D0FCE" w:rsidP="007F43E5">
            <w:pPr>
              <w:snapToGrid w:val="0"/>
              <w:jc w:val="center"/>
              <w:rPr>
                <w:rFonts w:eastAsia="標楷體" w:hAnsi="標楷體"/>
                <w:sz w:val="28"/>
                <w:szCs w:val="28"/>
              </w:rPr>
            </w:pPr>
            <w:r w:rsidRPr="009D0FCE">
              <w:rPr>
                <w:rFonts w:eastAsia="標楷體" w:hAnsi="標楷體"/>
                <w:sz w:val="28"/>
                <w:szCs w:val="28"/>
              </w:rPr>
              <w:t>綜合座談</w:t>
            </w:r>
          </w:p>
          <w:p w:rsidR="00B70CF3" w:rsidRPr="009D0FCE" w:rsidRDefault="00B70CF3" w:rsidP="00B70CF3">
            <w:pPr>
              <w:snapToGrid w:val="0"/>
              <w:jc w:val="center"/>
              <w:rPr>
                <w:rFonts w:eastAsia="標楷體" w:hAnsi="標楷體" w:hint="eastAsia"/>
                <w:sz w:val="28"/>
                <w:szCs w:val="28"/>
              </w:rPr>
            </w:pPr>
            <w:r w:rsidRPr="00CF300B">
              <w:rPr>
                <w:rFonts w:eastAsia="標楷體" w:hAnsi="標楷體"/>
                <w:sz w:val="28"/>
                <w:szCs w:val="28"/>
              </w:rPr>
              <w:t>(</w:t>
            </w:r>
            <w:r w:rsidRPr="009D0FCE">
              <w:rPr>
                <w:rFonts w:eastAsia="標楷體" w:hAnsi="標楷體"/>
                <w:sz w:val="28"/>
                <w:szCs w:val="28"/>
              </w:rPr>
              <w:t>問卷填寫</w:t>
            </w:r>
            <w:r w:rsidRPr="00CF300B">
              <w:rPr>
                <w:rFonts w:eastAsia="標楷體" w:hAnsi="標楷體"/>
                <w:sz w:val="28"/>
                <w:szCs w:val="28"/>
              </w:rPr>
              <w:t>)</w:t>
            </w:r>
          </w:p>
        </w:tc>
        <w:tc>
          <w:tcPr>
            <w:tcW w:w="2268" w:type="dxa"/>
            <w:vAlign w:val="center"/>
          </w:tcPr>
          <w:p w:rsidR="00B70CF3" w:rsidRDefault="00B70CF3" w:rsidP="00B70CF3">
            <w:pPr>
              <w:spacing w:line="420" w:lineRule="exact"/>
              <w:jc w:val="center"/>
              <w:rPr>
                <w:rFonts w:eastAsia="標楷體" w:hAnsi="標楷體"/>
                <w:sz w:val="28"/>
                <w:szCs w:val="28"/>
              </w:rPr>
            </w:pPr>
            <w:r>
              <w:rPr>
                <w:rFonts w:eastAsia="標楷體" w:hAnsi="標楷體" w:hint="eastAsia"/>
                <w:sz w:val="28"/>
                <w:szCs w:val="28"/>
              </w:rPr>
              <w:t>教育部代表</w:t>
            </w:r>
          </w:p>
          <w:p w:rsidR="00B70CF3" w:rsidRDefault="00B70CF3" w:rsidP="00B70CF3">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長榮大學</w:t>
            </w:r>
          </w:p>
          <w:p w:rsidR="009D0FCE" w:rsidRPr="004F371C" w:rsidRDefault="00B70CF3" w:rsidP="00B70CF3">
            <w:pPr>
              <w:snapToGrid w:val="0"/>
              <w:spacing w:afterLines="50" w:after="180" w:line="360" w:lineRule="exact"/>
              <w:jc w:val="center"/>
              <w:rPr>
                <w:rFonts w:eastAsia="標楷體"/>
                <w:b/>
                <w:bCs/>
                <w:sz w:val="28"/>
                <w:szCs w:val="28"/>
              </w:rPr>
            </w:pPr>
            <w:r>
              <w:rPr>
                <w:rFonts w:ascii="標楷體" w:eastAsia="標楷體" w:hAnsi="標楷體" w:hint="eastAsia"/>
                <w:sz w:val="28"/>
                <w:szCs w:val="28"/>
              </w:rPr>
              <w:t>賴主任信志</w:t>
            </w:r>
          </w:p>
        </w:tc>
      </w:tr>
      <w:tr w:rsidR="009D0FCE" w:rsidRPr="009D0FCE" w:rsidTr="00384841">
        <w:tc>
          <w:tcPr>
            <w:tcW w:w="1022" w:type="dxa"/>
            <w:vAlign w:val="center"/>
          </w:tcPr>
          <w:p w:rsidR="009D0FCE" w:rsidRPr="009D0FCE" w:rsidRDefault="009D0FCE" w:rsidP="00292797">
            <w:pPr>
              <w:widowControl/>
              <w:jc w:val="center"/>
              <w:rPr>
                <w:rFonts w:eastAsia="標楷體"/>
                <w:b/>
                <w:bCs/>
                <w:sz w:val="28"/>
                <w:szCs w:val="28"/>
              </w:rPr>
            </w:pPr>
            <w:r w:rsidRPr="009D0FCE">
              <w:rPr>
                <w:rFonts w:eastAsia="標楷體"/>
                <w:sz w:val="28"/>
                <w:szCs w:val="28"/>
              </w:rPr>
              <w:t>1</w:t>
            </w:r>
            <w:r w:rsidRPr="009D0FCE">
              <w:rPr>
                <w:rFonts w:eastAsia="標楷體" w:hint="eastAsia"/>
                <w:sz w:val="28"/>
                <w:szCs w:val="28"/>
              </w:rPr>
              <w:t>70</w:t>
            </w:r>
            <w:r w:rsidRPr="009D0FCE">
              <w:rPr>
                <w:rFonts w:eastAsia="標楷體"/>
                <w:sz w:val="28"/>
                <w:szCs w:val="28"/>
              </w:rPr>
              <w:t>0</w:t>
            </w:r>
          </w:p>
        </w:tc>
        <w:tc>
          <w:tcPr>
            <w:tcW w:w="9072" w:type="dxa"/>
            <w:gridSpan w:val="2"/>
            <w:vAlign w:val="center"/>
          </w:tcPr>
          <w:p w:rsidR="009D0FCE" w:rsidRPr="004F371C" w:rsidRDefault="009D0FCE" w:rsidP="00B70CF3">
            <w:pPr>
              <w:jc w:val="center"/>
              <w:rPr>
                <w:rFonts w:eastAsia="標楷體"/>
                <w:b/>
                <w:bCs/>
                <w:sz w:val="28"/>
                <w:szCs w:val="28"/>
              </w:rPr>
            </w:pPr>
            <w:r w:rsidRPr="004F371C">
              <w:rPr>
                <w:rFonts w:eastAsia="標楷體" w:hAnsi="標楷體"/>
                <w:sz w:val="28"/>
                <w:szCs w:val="28"/>
              </w:rPr>
              <w:t>活動結束</w:t>
            </w:r>
            <w:r w:rsidR="00B70CF3">
              <w:rPr>
                <w:rFonts w:eastAsia="標楷體" w:hAnsi="標楷體" w:hint="eastAsia"/>
                <w:sz w:val="28"/>
                <w:szCs w:val="28"/>
              </w:rPr>
              <w:t xml:space="preserve">　－　</w:t>
            </w:r>
            <w:r w:rsidRPr="004F371C">
              <w:rPr>
                <w:rFonts w:eastAsia="標楷體" w:hAnsi="標楷體"/>
                <w:sz w:val="28"/>
                <w:szCs w:val="28"/>
              </w:rPr>
              <w:t>賦歸</w:t>
            </w:r>
          </w:p>
        </w:tc>
      </w:tr>
    </w:tbl>
    <w:p w:rsidR="00EB48F3" w:rsidRDefault="00EB48F3" w:rsidP="00AF497B">
      <w:pPr>
        <w:spacing w:line="400" w:lineRule="exact"/>
        <w:ind w:left="840"/>
        <w:jc w:val="both"/>
        <w:rPr>
          <w:rFonts w:ascii="標楷體" w:eastAsia="標楷體" w:hAnsi="標楷體"/>
        </w:rPr>
      </w:pPr>
    </w:p>
    <w:p w:rsidR="00C75227" w:rsidRPr="00613198" w:rsidRDefault="00C75227" w:rsidP="00AF497B">
      <w:pPr>
        <w:spacing w:line="400" w:lineRule="exact"/>
        <w:ind w:left="840"/>
        <w:jc w:val="both"/>
        <w:rPr>
          <w:rFonts w:ascii="標楷體" w:eastAsia="標楷體" w:hAnsi="標楷體" w:hint="eastAsia"/>
        </w:rPr>
      </w:pPr>
      <w:bookmarkStart w:id="0" w:name="_GoBack"/>
      <w:bookmarkEnd w:id="0"/>
    </w:p>
    <w:p w:rsidR="00EB48F3" w:rsidRPr="00331211" w:rsidRDefault="00EB48F3" w:rsidP="00DB2E17">
      <w:pPr>
        <w:pStyle w:val="a3"/>
        <w:numPr>
          <w:ilvl w:val="0"/>
          <w:numId w:val="1"/>
        </w:numPr>
        <w:spacing w:line="400" w:lineRule="exact"/>
        <w:ind w:leftChars="0" w:left="567" w:hanging="567"/>
        <w:jc w:val="both"/>
        <w:rPr>
          <w:rFonts w:ascii="標楷體" w:eastAsia="標楷體" w:hAnsi="標楷體"/>
          <w:b/>
          <w:sz w:val="28"/>
          <w:szCs w:val="28"/>
        </w:rPr>
      </w:pPr>
      <w:r w:rsidRPr="00331211">
        <w:rPr>
          <w:rFonts w:ascii="標楷體" w:eastAsia="標楷體" w:hAnsi="標楷體" w:hint="eastAsia"/>
          <w:b/>
          <w:sz w:val="28"/>
          <w:szCs w:val="28"/>
        </w:rPr>
        <w:t>聯絡</w:t>
      </w:r>
      <w:r w:rsidR="00B70CF3">
        <w:rPr>
          <w:rFonts w:ascii="標楷體" w:eastAsia="標楷體" w:hAnsi="標楷體" w:hint="eastAsia"/>
          <w:b/>
          <w:sz w:val="28"/>
          <w:szCs w:val="28"/>
        </w:rPr>
        <w:t>窗口</w:t>
      </w:r>
    </w:p>
    <w:p w:rsidR="00EB48F3" w:rsidRPr="000F6B10" w:rsidRDefault="004F371C" w:rsidP="009967C1">
      <w:pPr>
        <w:numPr>
          <w:ilvl w:val="0"/>
          <w:numId w:val="24"/>
        </w:numPr>
        <w:spacing w:line="400" w:lineRule="exact"/>
        <w:rPr>
          <w:rFonts w:eastAsia="標楷體"/>
          <w:bCs/>
          <w:sz w:val="28"/>
          <w:szCs w:val="28"/>
        </w:rPr>
      </w:pPr>
      <w:r w:rsidRPr="000F6B10">
        <w:rPr>
          <w:rFonts w:eastAsia="標楷體" w:hAnsi="標楷體" w:hint="eastAsia"/>
          <w:bCs/>
          <w:sz w:val="28"/>
          <w:szCs w:val="28"/>
        </w:rPr>
        <w:t>活動內容事宜</w:t>
      </w:r>
      <w:proofErr w:type="gramStart"/>
      <w:r w:rsidRPr="000F6B10">
        <w:rPr>
          <w:rFonts w:eastAsia="標楷體" w:hAnsi="標楷體" w:hint="eastAsia"/>
          <w:bCs/>
          <w:sz w:val="28"/>
          <w:szCs w:val="28"/>
        </w:rPr>
        <w:t>─</w:t>
      </w:r>
      <w:r w:rsidRPr="000F6B10">
        <w:rPr>
          <w:rFonts w:eastAsia="標楷體" w:hAnsi="標楷體"/>
          <w:bCs/>
          <w:sz w:val="28"/>
          <w:szCs w:val="28"/>
        </w:rPr>
        <w:t>臺</w:t>
      </w:r>
      <w:proofErr w:type="gramEnd"/>
      <w:r w:rsidRPr="000F6B10">
        <w:rPr>
          <w:rFonts w:eastAsia="標楷體" w:hAnsi="標楷體"/>
          <w:bCs/>
          <w:sz w:val="28"/>
          <w:szCs w:val="28"/>
        </w:rPr>
        <w:t>南市虎山國小</w:t>
      </w:r>
      <w:r w:rsidRPr="000F6B10">
        <w:rPr>
          <w:rFonts w:eastAsia="標楷體" w:hAnsi="標楷體" w:hint="eastAsia"/>
          <w:bCs/>
          <w:sz w:val="28"/>
          <w:szCs w:val="28"/>
        </w:rPr>
        <w:t>/</w:t>
      </w:r>
      <w:r w:rsidRPr="000F6B10">
        <w:rPr>
          <w:rFonts w:eastAsia="標楷體" w:hAnsi="標楷體"/>
          <w:bCs/>
          <w:sz w:val="28"/>
          <w:szCs w:val="28"/>
        </w:rPr>
        <w:t>總務主任：鄭榮慶</w:t>
      </w:r>
      <w:r w:rsidRPr="000F6B10">
        <w:rPr>
          <w:rFonts w:eastAsia="標楷體" w:hAnsi="標楷體" w:hint="eastAsia"/>
          <w:bCs/>
          <w:sz w:val="28"/>
          <w:szCs w:val="28"/>
        </w:rPr>
        <w:t>(</w:t>
      </w:r>
      <w:r w:rsidRPr="000F6B10">
        <w:rPr>
          <w:rFonts w:eastAsia="標楷體" w:hAnsi="標楷體"/>
          <w:bCs/>
          <w:sz w:val="28"/>
          <w:szCs w:val="28"/>
        </w:rPr>
        <w:t>電話：</w:t>
      </w:r>
      <w:r w:rsidRPr="000F6B10">
        <w:rPr>
          <w:rFonts w:eastAsia="標楷體"/>
          <w:bCs/>
          <w:sz w:val="28"/>
          <w:szCs w:val="28"/>
        </w:rPr>
        <w:t>06-2661490</w:t>
      </w:r>
      <w:r w:rsidRPr="000F6B10">
        <w:rPr>
          <w:rFonts w:eastAsia="標楷體" w:hint="eastAsia"/>
          <w:bCs/>
          <w:sz w:val="28"/>
          <w:szCs w:val="28"/>
        </w:rPr>
        <w:t>、</w:t>
      </w:r>
      <w:r w:rsidRPr="000F6B10">
        <w:rPr>
          <w:rFonts w:eastAsia="標楷體"/>
          <w:bCs/>
          <w:sz w:val="28"/>
          <w:szCs w:val="28"/>
        </w:rPr>
        <w:t>E-mail</w:t>
      </w:r>
      <w:r w:rsidRPr="000F6B10">
        <w:rPr>
          <w:rFonts w:eastAsia="標楷體" w:hAnsi="標楷體"/>
          <w:bCs/>
          <w:sz w:val="28"/>
          <w:szCs w:val="28"/>
        </w:rPr>
        <w:t>：</w:t>
      </w:r>
      <w:hyperlink r:id="rId9" w:history="1">
        <w:r w:rsidRPr="000F6B10">
          <w:rPr>
            <w:rStyle w:val="af1"/>
            <w:rFonts w:eastAsia="標楷體"/>
            <w:bCs/>
            <w:color w:val="auto"/>
            <w:sz w:val="28"/>
            <w:szCs w:val="28"/>
          </w:rPr>
          <w:t>kimo321@tn.edu.tw</w:t>
        </w:r>
      </w:hyperlink>
      <w:r w:rsidRPr="000F6B10">
        <w:rPr>
          <w:rFonts w:eastAsia="標楷體" w:hAnsi="標楷體" w:hint="eastAsia"/>
          <w:bCs/>
          <w:sz w:val="28"/>
          <w:szCs w:val="28"/>
        </w:rPr>
        <w:t>)</w:t>
      </w:r>
    </w:p>
    <w:p w:rsidR="00EB48F3" w:rsidRPr="000F6B10" w:rsidRDefault="004F371C" w:rsidP="009967C1">
      <w:pPr>
        <w:numPr>
          <w:ilvl w:val="0"/>
          <w:numId w:val="24"/>
        </w:numPr>
        <w:spacing w:line="400" w:lineRule="exact"/>
        <w:rPr>
          <w:rFonts w:eastAsia="標楷體"/>
          <w:bCs/>
          <w:sz w:val="28"/>
          <w:szCs w:val="28"/>
        </w:rPr>
      </w:pPr>
      <w:r w:rsidRPr="000F6B10">
        <w:rPr>
          <w:rFonts w:eastAsia="標楷體" w:hint="eastAsia"/>
          <w:bCs/>
          <w:sz w:val="28"/>
          <w:szCs w:val="28"/>
        </w:rPr>
        <w:t>報名事宜</w:t>
      </w:r>
      <w:proofErr w:type="gramStart"/>
      <w:r w:rsidRPr="000F6B10">
        <w:rPr>
          <w:rFonts w:eastAsia="標楷體" w:hint="eastAsia"/>
          <w:bCs/>
          <w:sz w:val="28"/>
          <w:szCs w:val="28"/>
        </w:rPr>
        <w:t>─</w:t>
      </w:r>
      <w:proofErr w:type="gramEnd"/>
      <w:r w:rsidRPr="000F6B10">
        <w:rPr>
          <w:rFonts w:eastAsia="標楷體" w:hint="eastAsia"/>
          <w:bCs/>
          <w:sz w:val="28"/>
          <w:szCs w:val="28"/>
        </w:rPr>
        <w:t>長榮大學環境資訊研究中心</w:t>
      </w:r>
      <w:r w:rsidRPr="000F6B10">
        <w:rPr>
          <w:rFonts w:eastAsia="標楷體" w:hint="eastAsia"/>
          <w:bCs/>
          <w:sz w:val="28"/>
          <w:szCs w:val="28"/>
        </w:rPr>
        <w:t>/</w:t>
      </w:r>
      <w:r w:rsidRPr="000F6B10">
        <w:rPr>
          <w:rFonts w:eastAsia="標楷體" w:hint="eastAsia"/>
          <w:bCs/>
          <w:sz w:val="28"/>
          <w:szCs w:val="28"/>
        </w:rPr>
        <w:t>助理：魏小姐</w:t>
      </w:r>
      <w:r w:rsidRPr="000F6B10">
        <w:rPr>
          <w:rFonts w:eastAsia="標楷體" w:hint="eastAsia"/>
          <w:bCs/>
          <w:sz w:val="28"/>
          <w:szCs w:val="28"/>
        </w:rPr>
        <w:t>(</w:t>
      </w:r>
      <w:r w:rsidRPr="000F6B10">
        <w:rPr>
          <w:rFonts w:eastAsia="標楷體" w:hAnsi="標楷體"/>
          <w:bCs/>
          <w:sz w:val="28"/>
          <w:szCs w:val="28"/>
        </w:rPr>
        <w:t>電話：</w:t>
      </w:r>
      <w:r w:rsidRPr="000F6B10">
        <w:rPr>
          <w:rFonts w:eastAsia="標楷體"/>
          <w:bCs/>
          <w:sz w:val="28"/>
          <w:szCs w:val="28"/>
        </w:rPr>
        <w:t>06-</w:t>
      </w:r>
      <w:r w:rsidRPr="000F6B10">
        <w:rPr>
          <w:rFonts w:eastAsia="標楷體" w:hint="eastAsia"/>
          <w:bCs/>
          <w:sz w:val="28"/>
          <w:szCs w:val="28"/>
        </w:rPr>
        <w:t>2785256</w:t>
      </w:r>
      <w:r w:rsidRPr="000F6B10">
        <w:rPr>
          <w:rFonts w:eastAsia="標楷體" w:hint="eastAsia"/>
          <w:bCs/>
          <w:sz w:val="28"/>
          <w:szCs w:val="28"/>
        </w:rPr>
        <w:t>、</w:t>
      </w:r>
      <w:r w:rsidRPr="000F6B10">
        <w:rPr>
          <w:rFonts w:eastAsia="標楷體"/>
          <w:bCs/>
          <w:sz w:val="28"/>
          <w:szCs w:val="28"/>
        </w:rPr>
        <w:t>E-mail</w:t>
      </w:r>
      <w:r w:rsidRPr="000F6B10">
        <w:rPr>
          <w:rFonts w:eastAsia="標楷體" w:hAnsi="標楷體"/>
          <w:bCs/>
          <w:sz w:val="28"/>
          <w:szCs w:val="28"/>
        </w:rPr>
        <w:t>：</w:t>
      </w:r>
      <w:hyperlink r:id="rId10" w:history="1">
        <w:r w:rsidRPr="000F6B10">
          <w:rPr>
            <w:rStyle w:val="af1"/>
            <w:rFonts w:eastAsia="標楷體" w:hint="eastAsia"/>
            <w:bCs/>
            <w:color w:val="auto"/>
            <w:sz w:val="28"/>
            <w:szCs w:val="28"/>
          </w:rPr>
          <w:t>ericclimate@gmail.com</w:t>
        </w:r>
      </w:hyperlink>
      <w:r w:rsidRPr="000F6B10">
        <w:rPr>
          <w:rFonts w:eastAsia="標楷體" w:hint="eastAsia"/>
          <w:bCs/>
          <w:sz w:val="28"/>
          <w:szCs w:val="28"/>
        </w:rPr>
        <w:t>)</w:t>
      </w:r>
    </w:p>
    <w:sectPr w:rsidR="00EB48F3" w:rsidRPr="000F6B10" w:rsidSect="00331211">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04C" w:rsidRDefault="00B3204C" w:rsidP="00204D6E">
      <w:r>
        <w:separator/>
      </w:r>
    </w:p>
  </w:endnote>
  <w:endnote w:type="continuationSeparator" w:id="0">
    <w:p w:rsidR="00B3204C" w:rsidRDefault="00B3204C" w:rsidP="0020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華康細圓體">
    <w:panose1 w:val="00000000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04C" w:rsidRDefault="00B3204C" w:rsidP="00204D6E">
      <w:r>
        <w:separator/>
      </w:r>
    </w:p>
  </w:footnote>
  <w:footnote w:type="continuationSeparator" w:id="0">
    <w:p w:rsidR="00B3204C" w:rsidRDefault="00B3204C" w:rsidP="00204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71C" w:rsidRPr="004F371C" w:rsidRDefault="004F371C" w:rsidP="004F371C">
    <w:pPr>
      <w:pStyle w:val="a6"/>
      <w:jc w:val="right"/>
    </w:pPr>
    <w:r>
      <w:rPr>
        <w:rFonts w:hint="eastAsia"/>
      </w:rPr>
      <w:t>103</w:t>
    </w:r>
    <w:r>
      <w:rPr>
        <w:rFonts w:hint="eastAsia"/>
      </w:rPr>
      <w:t>年氣候變遷調適人才培育辦公室計畫</w:t>
    </w:r>
  </w:p>
  <w:p w:rsidR="004F371C" w:rsidRDefault="004F37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29.25pt;height:28.5pt" o:bullet="t">
        <v:imagedata r:id="rId1" o:title=""/>
      </v:shape>
    </w:pict>
  </w:numPicBullet>
  <w:abstractNum w:abstractNumId="0">
    <w:nsid w:val="01EB5515"/>
    <w:multiLevelType w:val="hybridMultilevel"/>
    <w:tmpl w:val="60225D34"/>
    <w:lvl w:ilvl="0" w:tplc="7CF2C134">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nsid w:val="02452D58"/>
    <w:multiLevelType w:val="hybridMultilevel"/>
    <w:tmpl w:val="A77A7664"/>
    <w:lvl w:ilvl="0" w:tplc="95D8EF2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26457E9"/>
    <w:multiLevelType w:val="hybridMultilevel"/>
    <w:tmpl w:val="7AFC8194"/>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
    <w:nsid w:val="03E34DE7"/>
    <w:multiLevelType w:val="hybridMultilevel"/>
    <w:tmpl w:val="42AAE06C"/>
    <w:lvl w:ilvl="0" w:tplc="569AECFE">
      <w:start w:val="1"/>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7B313BE"/>
    <w:multiLevelType w:val="hybridMultilevel"/>
    <w:tmpl w:val="08F018D4"/>
    <w:lvl w:ilvl="0" w:tplc="455A1320">
      <w:start w:val="1"/>
      <w:numFmt w:val="bullet"/>
      <w:lvlText w:val=""/>
      <w:lvlJc w:val="left"/>
      <w:pPr>
        <w:tabs>
          <w:tab w:val="num" w:pos="960"/>
        </w:tabs>
        <w:ind w:left="960" w:hanging="480"/>
      </w:pPr>
      <w:rPr>
        <w:rFonts w:ascii="Wingdings" w:hAnsi="Wingdings" w:hint="default"/>
      </w:rPr>
    </w:lvl>
    <w:lvl w:ilvl="1" w:tplc="455A1320">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
    <w:nsid w:val="0AAE708E"/>
    <w:multiLevelType w:val="hybridMultilevel"/>
    <w:tmpl w:val="81CE2032"/>
    <w:lvl w:ilvl="0" w:tplc="E0AE3874">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1DD6EE8"/>
    <w:multiLevelType w:val="hybridMultilevel"/>
    <w:tmpl w:val="0618210E"/>
    <w:lvl w:ilvl="0" w:tplc="544C6D0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4F9502B"/>
    <w:multiLevelType w:val="hybridMultilevel"/>
    <w:tmpl w:val="FD508DFA"/>
    <w:lvl w:ilvl="0" w:tplc="C706B860">
      <w:start w:val="1"/>
      <w:numFmt w:val="taiwaneseCountingThousand"/>
      <w:lvlText w:val="%1、"/>
      <w:lvlJc w:val="left"/>
      <w:pPr>
        <w:tabs>
          <w:tab w:val="num" w:pos="915"/>
        </w:tabs>
        <w:ind w:left="915" w:hanging="435"/>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8">
    <w:nsid w:val="17152C22"/>
    <w:multiLevelType w:val="hybridMultilevel"/>
    <w:tmpl w:val="C504E0C2"/>
    <w:lvl w:ilvl="0" w:tplc="C706B86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86F06BF"/>
    <w:multiLevelType w:val="hybridMultilevel"/>
    <w:tmpl w:val="1A14D49E"/>
    <w:lvl w:ilvl="0" w:tplc="88C0A40E">
      <w:start w:val="1"/>
      <w:numFmt w:val="decimal"/>
      <w:lvlText w:val="%1."/>
      <w:lvlJc w:val="left"/>
      <w:pPr>
        <w:tabs>
          <w:tab w:val="num" w:pos="1080"/>
        </w:tabs>
        <w:ind w:left="108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BB529D9"/>
    <w:multiLevelType w:val="hybridMultilevel"/>
    <w:tmpl w:val="69F2C430"/>
    <w:lvl w:ilvl="0" w:tplc="94422300">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DA56B37"/>
    <w:multiLevelType w:val="hybridMultilevel"/>
    <w:tmpl w:val="942CD2F8"/>
    <w:lvl w:ilvl="0" w:tplc="39364912">
      <w:start w:val="1"/>
      <w:numFmt w:val="taiwaneseCountingThousand"/>
      <w:lvlText w:val="%1、"/>
      <w:lvlJc w:val="left"/>
      <w:pPr>
        <w:tabs>
          <w:tab w:val="num" w:pos="930"/>
        </w:tabs>
        <w:ind w:left="930" w:hanging="450"/>
      </w:pPr>
      <w:rPr>
        <w:rFonts w:cs="Times New Roman" w:hint="default"/>
      </w:rPr>
    </w:lvl>
    <w:lvl w:ilvl="1" w:tplc="455A1320">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2">
    <w:nsid w:val="1FD608FF"/>
    <w:multiLevelType w:val="multilevel"/>
    <w:tmpl w:val="8B50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1458DB"/>
    <w:multiLevelType w:val="hybridMultilevel"/>
    <w:tmpl w:val="36B888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4C13AC8"/>
    <w:multiLevelType w:val="hybridMultilevel"/>
    <w:tmpl w:val="8840982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nsid w:val="26635323"/>
    <w:multiLevelType w:val="hybridMultilevel"/>
    <w:tmpl w:val="4F0270C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26BA5EEF"/>
    <w:multiLevelType w:val="hybridMultilevel"/>
    <w:tmpl w:val="2BCA6226"/>
    <w:lvl w:ilvl="0" w:tplc="B7DA9434">
      <w:start w:val="1"/>
      <w:numFmt w:val="bullet"/>
      <w:lvlText w:val=""/>
      <w:lvlJc w:val="left"/>
      <w:pPr>
        <w:tabs>
          <w:tab w:val="num" w:pos="1440"/>
        </w:tabs>
        <w:ind w:left="1440" w:hanging="480"/>
      </w:pPr>
      <w:rPr>
        <w:rFonts w:ascii="Wingdings" w:hAnsi="Wingdings" w:hint="default"/>
      </w:rPr>
    </w:lvl>
    <w:lvl w:ilvl="1" w:tplc="B7DA9434">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B7DA9434">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7">
    <w:nsid w:val="2E7F7566"/>
    <w:multiLevelType w:val="hybridMultilevel"/>
    <w:tmpl w:val="126E47D2"/>
    <w:lvl w:ilvl="0" w:tplc="78746DDE">
      <w:start w:val="1"/>
      <w:numFmt w:val="taiwaneseCountingThousand"/>
      <w:lvlText w:val="%1、"/>
      <w:lvlJc w:val="left"/>
      <w:pPr>
        <w:tabs>
          <w:tab w:val="num" w:pos="1104"/>
        </w:tabs>
        <w:ind w:left="1104" w:hanging="624"/>
      </w:pPr>
      <w:rPr>
        <w:rFonts w:cs="Times New Roman"/>
      </w:rPr>
    </w:lvl>
    <w:lvl w:ilvl="1" w:tplc="41EC5528">
      <w:start w:val="1"/>
      <w:numFmt w:val="bullet"/>
      <w:lvlText w:val=""/>
      <w:lvlPicBulletId w:val="0"/>
      <w:lvlJc w:val="left"/>
      <w:pPr>
        <w:tabs>
          <w:tab w:val="num" w:pos="1440"/>
        </w:tabs>
        <w:ind w:left="1440" w:hanging="480"/>
      </w:pPr>
      <w:rPr>
        <w:rFonts w:ascii="Symbol" w:hAnsi="Symbol" w:hint="default"/>
        <w:color w:val="auto"/>
      </w:rPr>
    </w:lvl>
    <w:lvl w:ilvl="2" w:tplc="76CCE916">
      <w:start w:val="1"/>
      <w:numFmt w:val="taiwaneseCountingThousand"/>
      <w:lvlText w:val="（%3）"/>
      <w:lvlJc w:val="left"/>
      <w:pPr>
        <w:tabs>
          <w:tab w:val="num" w:pos="2160"/>
        </w:tabs>
        <w:ind w:left="2160" w:hanging="72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18">
    <w:nsid w:val="2E8F540B"/>
    <w:multiLevelType w:val="hybridMultilevel"/>
    <w:tmpl w:val="D0F8698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2EAE726D"/>
    <w:multiLevelType w:val="hybridMultilevel"/>
    <w:tmpl w:val="44F25802"/>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0">
    <w:nsid w:val="38E313BC"/>
    <w:multiLevelType w:val="hybridMultilevel"/>
    <w:tmpl w:val="254AEC08"/>
    <w:lvl w:ilvl="0" w:tplc="12BC17FA">
      <w:start w:val="2"/>
      <w:numFmt w:val="upperLetter"/>
      <w:lvlText w:val="%1、"/>
      <w:lvlJc w:val="left"/>
      <w:pPr>
        <w:ind w:left="2205" w:hanging="720"/>
      </w:pPr>
      <w:rPr>
        <w:rFonts w:cs="Times New Roman" w:hint="default"/>
      </w:rPr>
    </w:lvl>
    <w:lvl w:ilvl="1" w:tplc="04090019" w:tentative="1">
      <w:start w:val="1"/>
      <w:numFmt w:val="ideographTraditional"/>
      <w:lvlText w:val="%2、"/>
      <w:lvlJc w:val="left"/>
      <w:pPr>
        <w:ind w:left="2445" w:hanging="480"/>
      </w:pPr>
      <w:rPr>
        <w:rFonts w:cs="Times New Roman"/>
      </w:rPr>
    </w:lvl>
    <w:lvl w:ilvl="2" w:tplc="0409001B" w:tentative="1">
      <w:start w:val="1"/>
      <w:numFmt w:val="lowerRoman"/>
      <w:lvlText w:val="%3."/>
      <w:lvlJc w:val="right"/>
      <w:pPr>
        <w:ind w:left="2925" w:hanging="480"/>
      </w:pPr>
      <w:rPr>
        <w:rFonts w:cs="Times New Roman"/>
      </w:rPr>
    </w:lvl>
    <w:lvl w:ilvl="3" w:tplc="0409000F" w:tentative="1">
      <w:start w:val="1"/>
      <w:numFmt w:val="decimal"/>
      <w:lvlText w:val="%4."/>
      <w:lvlJc w:val="left"/>
      <w:pPr>
        <w:ind w:left="3405" w:hanging="480"/>
      </w:pPr>
      <w:rPr>
        <w:rFonts w:cs="Times New Roman"/>
      </w:rPr>
    </w:lvl>
    <w:lvl w:ilvl="4" w:tplc="04090019" w:tentative="1">
      <w:start w:val="1"/>
      <w:numFmt w:val="ideographTraditional"/>
      <w:lvlText w:val="%5、"/>
      <w:lvlJc w:val="left"/>
      <w:pPr>
        <w:ind w:left="3885" w:hanging="480"/>
      </w:pPr>
      <w:rPr>
        <w:rFonts w:cs="Times New Roman"/>
      </w:rPr>
    </w:lvl>
    <w:lvl w:ilvl="5" w:tplc="0409001B" w:tentative="1">
      <w:start w:val="1"/>
      <w:numFmt w:val="lowerRoman"/>
      <w:lvlText w:val="%6."/>
      <w:lvlJc w:val="right"/>
      <w:pPr>
        <w:ind w:left="4365" w:hanging="480"/>
      </w:pPr>
      <w:rPr>
        <w:rFonts w:cs="Times New Roman"/>
      </w:rPr>
    </w:lvl>
    <w:lvl w:ilvl="6" w:tplc="0409000F" w:tentative="1">
      <w:start w:val="1"/>
      <w:numFmt w:val="decimal"/>
      <w:lvlText w:val="%7."/>
      <w:lvlJc w:val="left"/>
      <w:pPr>
        <w:ind w:left="4845" w:hanging="480"/>
      </w:pPr>
      <w:rPr>
        <w:rFonts w:cs="Times New Roman"/>
      </w:rPr>
    </w:lvl>
    <w:lvl w:ilvl="7" w:tplc="04090019" w:tentative="1">
      <w:start w:val="1"/>
      <w:numFmt w:val="ideographTraditional"/>
      <w:lvlText w:val="%8、"/>
      <w:lvlJc w:val="left"/>
      <w:pPr>
        <w:ind w:left="5325" w:hanging="480"/>
      </w:pPr>
      <w:rPr>
        <w:rFonts w:cs="Times New Roman"/>
      </w:rPr>
    </w:lvl>
    <w:lvl w:ilvl="8" w:tplc="0409001B" w:tentative="1">
      <w:start w:val="1"/>
      <w:numFmt w:val="lowerRoman"/>
      <w:lvlText w:val="%9."/>
      <w:lvlJc w:val="right"/>
      <w:pPr>
        <w:ind w:left="5805" w:hanging="480"/>
      </w:pPr>
      <w:rPr>
        <w:rFonts w:cs="Times New Roman"/>
      </w:rPr>
    </w:lvl>
  </w:abstractNum>
  <w:abstractNum w:abstractNumId="21">
    <w:nsid w:val="3FD87C5A"/>
    <w:multiLevelType w:val="hybridMultilevel"/>
    <w:tmpl w:val="B54E1B06"/>
    <w:lvl w:ilvl="0" w:tplc="C706B86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1BB5FEB"/>
    <w:multiLevelType w:val="hybridMultilevel"/>
    <w:tmpl w:val="FFDE726E"/>
    <w:lvl w:ilvl="0" w:tplc="5D921E4A">
      <w:start w:val="1"/>
      <w:numFmt w:val="taiwaneseCountingThousand"/>
      <w:lvlText w:val="%1、"/>
      <w:lvlJc w:val="righ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82485C"/>
    <w:multiLevelType w:val="hybridMultilevel"/>
    <w:tmpl w:val="7F9AA1E2"/>
    <w:lvl w:ilvl="0" w:tplc="04090015">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nsid w:val="435E3C0A"/>
    <w:multiLevelType w:val="hybridMultilevel"/>
    <w:tmpl w:val="289E885C"/>
    <w:lvl w:ilvl="0" w:tplc="14CAD7E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45E77500"/>
    <w:multiLevelType w:val="hybridMultilevel"/>
    <w:tmpl w:val="90C2F306"/>
    <w:lvl w:ilvl="0" w:tplc="0409000F">
      <w:start w:val="1"/>
      <w:numFmt w:val="decimal"/>
      <w:lvlText w:val="%1."/>
      <w:lvlJc w:val="left"/>
      <w:pPr>
        <w:ind w:left="1426" w:hanging="480"/>
      </w:pPr>
      <w:rPr>
        <w:rFonts w:cs="Times New Roman"/>
      </w:rPr>
    </w:lvl>
    <w:lvl w:ilvl="1" w:tplc="04090019" w:tentative="1">
      <w:start w:val="1"/>
      <w:numFmt w:val="ideographTraditional"/>
      <w:lvlText w:val="%2、"/>
      <w:lvlJc w:val="left"/>
      <w:pPr>
        <w:ind w:left="1906" w:hanging="480"/>
      </w:pPr>
      <w:rPr>
        <w:rFonts w:cs="Times New Roman"/>
      </w:rPr>
    </w:lvl>
    <w:lvl w:ilvl="2" w:tplc="0409001B" w:tentative="1">
      <w:start w:val="1"/>
      <w:numFmt w:val="lowerRoman"/>
      <w:lvlText w:val="%3."/>
      <w:lvlJc w:val="right"/>
      <w:pPr>
        <w:ind w:left="2386" w:hanging="480"/>
      </w:pPr>
      <w:rPr>
        <w:rFonts w:cs="Times New Roman"/>
      </w:rPr>
    </w:lvl>
    <w:lvl w:ilvl="3" w:tplc="0409000F" w:tentative="1">
      <w:start w:val="1"/>
      <w:numFmt w:val="decimal"/>
      <w:lvlText w:val="%4."/>
      <w:lvlJc w:val="left"/>
      <w:pPr>
        <w:ind w:left="2866" w:hanging="480"/>
      </w:pPr>
      <w:rPr>
        <w:rFonts w:cs="Times New Roman"/>
      </w:rPr>
    </w:lvl>
    <w:lvl w:ilvl="4" w:tplc="04090019" w:tentative="1">
      <w:start w:val="1"/>
      <w:numFmt w:val="ideographTraditional"/>
      <w:lvlText w:val="%5、"/>
      <w:lvlJc w:val="left"/>
      <w:pPr>
        <w:ind w:left="3346" w:hanging="480"/>
      </w:pPr>
      <w:rPr>
        <w:rFonts w:cs="Times New Roman"/>
      </w:rPr>
    </w:lvl>
    <w:lvl w:ilvl="5" w:tplc="0409001B" w:tentative="1">
      <w:start w:val="1"/>
      <w:numFmt w:val="lowerRoman"/>
      <w:lvlText w:val="%6."/>
      <w:lvlJc w:val="right"/>
      <w:pPr>
        <w:ind w:left="3826" w:hanging="480"/>
      </w:pPr>
      <w:rPr>
        <w:rFonts w:cs="Times New Roman"/>
      </w:rPr>
    </w:lvl>
    <w:lvl w:ilvl="6" w:tplc="0409000F" w:tentative="1">
      <w:start w:val="1"/>
      <w:numFmt w:val="decimal"/>
      <w:lvlText w:val="%7."/>
      <w:lvlJc w:val="left"/>
      <w:pPr>
        <w:ind w:left="4306" w:hanging="480"/>
      </w:pPr>
      <w:rPr>
        <w:rFonts w:cs="Times New Roman"/>
      </w:rPr>
    </w:lvl>
    <w:lvl w:ilvl="7" w:tplc="04090019" w:tentative="1">
      <w:start w:val="1"/>
      <w:numFmt w:val="ideographTraditional"/>
      <w:lvlText w:val="%8、"/>
      <w:lvlJc w:val="left"/>
      <w:pPr>
        <w:ind w:left="4786" w:hanging="480"/>
      </w:pPr>
      <w:rPr>
        <w:rFonts w:cs="Times New Roman"/>
      </w:rPr>
    </w:lvl>
    <w:lvl w:ilvl="8" w:tplc="0409001B" w:tentative="1">
      <w:start w:val="1"/>
      <w:numFmt w:val="lowerRoman"/>
      <w:lvlText w:val="%9."/>
      <w:lvlJc w:val="right"/>
      <w:pPr>
        <w:ind w:left="5266" w:hanging="480"/>
      </w:pPr>
      <w:rPr>
        <w:rFonts w:cs="Times New Roman"/>
      </w:rPr>
    </w:lvl>
  </w:abstractNum>
  <w:abstractNum w:abstractNumId="26">
    <w:nsid w:val="47C46553"/>
    <w:multiLevelType w:val="hybridMultilevel"/>
    <w:tmpl w:val="42DAFECC"/>
    <w:lvl w:ilvl="0" w:tplc="FBBC1600">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7">
    <w:nsid w:val="4A0264F8"/>
    <w:multiLevelType w:val="hybridMultilevel"/>
    <w:tmpl w:val="B0983648"/>
    <w:lvl w:ilvl="0" w:tplc="04DAA078">
      <w:start w:val="1"/>
      <w:numFmt w:val="taiwaneseCountingThousand"/>
      <w:lvlText w:val="(%1)"/>
      <w:lvlJc w:val="left"/>
      <w:pPr>
        <w:ind w:left="1530" w:hanging="450"/>
      </w:pPr>
      <w:rPr>
        <w:rFonts w:cs="Times New Roman" w:hint="default"/>
      </w:rPr>
    </w:lvl>
    <w:lvl w:ilvl="1" w:tplc="04090019" w:tentative="1">
      <w:start w:val="1"/>
      <w:numFmt w:val="ideographTraditional"/>
      <w:lvlText w:val="%2、"/>
      <w:lvlJc w:val="left"/>
      <w:pPr>
        <w:ind w:left="2040" w:hanging="480"/>
      </w:pPr>
      <w:rPr>
        <w:rFonts w:cs="Times New Roman"/>
      </w:rPr>
    </w:lvl>
    <w:lvl w:ilvl="2" w:tplc="0409001B" w:tentative="1">
      <w:start w:val="1"/>
      <w:numFmt w:val="lowerRoman"/>
      <w:lvlText w:val="%3."/>
      <w:lvlJc w:val="right"/>
      <w:pPr>
        <w:ind w:left="2520" w:hanging="480"/>
      </w:pPr>
      <w:rPr>
        <w:rFonts w:cs="Times New Roman"/>
      </w:rPr>
    </w:lvl>
    <w:lvl w:ilvl="3" w:tplc="0409000F" w:tentative="1">
      <w:start w:val="1"/>
      <w:numFmt w:val="decimal"/>
      <w:lvlText w:val="%4."/>
      <w:lvlJc w:val="left"/>
      <w:pPr>
        <w:ind w:left="3000" w:hanging="480"/>
      </w:pPr>
      <w:rPr>
        <w:rFonts w:cs="Times New Roman"/>
      </w:rPr>
    </w:lvl>
    <w:lvl w:ilvl="4" w:tplc="04090019" w:tentative="1">
      <w:start w:val="1"/>
      <w:numFmt w:val="ideographTraditional"/>
      <w:lvlText w:val="%5、"/>
      <w:lvlJc w:val="left"/>
      <w:pPr>
        <w:ind w:left="3480" w:hanging="480"/>
      </w:pPr>
      <w:rPr>
        <w:rFonts w:cs="Times New Roman"/>
      </w:rPr>
    </w:lvl>
    <w:lvl w:ilvl="5" w:tplc="0409001B" w:tentative="1">
      <w:start w:val="1"/>
      <w:numFmt w:val="lowerRoman"/>
      <w:lvlText w:val="%6."/>
      <w:lvlJc w:val="right"/>
      <w:pPr>
        <w:ind w:left="3960" w:hanging="480"/>
      </w:pPr>
      <w:rPr>
        <w:rFonts w:cs="Times New Roman"/>
      </w:rPr>
    </w:lvl>
    <w:lvl w:ilvl="6" w:tplc="0409000F" w:tentative="1">
      <w:start w:val="1"/>
      <w:numFmt w:val="decimal"/>
      <w:lvlText w:val="%7."/>
      <w:lvlJc w:val="left"/>
      <w:pPr>
        <w:ind w:left="4440" w:hanging="480"/>
      </w:pPr>
      <w:rPr>
        <w:rFonts w:cs="Times New Roman"/>
      </w:rPr>
    </w:lvl>
    <w:lvl w:ilvl="7" w:tplc="04090019" w:tentative="1">
      <w:start w:val="1"/>
      <w:numFmt w:val="ideographTraditional"/>
      <w:lvlText w:val="%8、"/>
      <w:lvlJc w:val="left"/>
      <w:pPr>
        <w:ind w:left="4920" w:hanging="480"/>
      </w:pPr>
      <w:rPr>
        <w:rFonts w:cs="Times New Roman"/>
      </w:rPr>
    </w:lvl>
    <w:lvl w:ilvl="8" w:tplc="0409001B" w:tentative="1">
      <w:start w:val="1"/>
      <w:numFmt w:val="lowerRoman"/>
      <w:lvlText w:val="%9."/>
      <w:lvlJc w:val="right"/>
      <w:pPr>
        <w:ind w:left="5400" w:hanging="480"/>
      </w:pPr>
      <w:rPr>
        <w:rFonts w:cs="Times New Roman"/>
      </w:rPr>
    </w:lvl>
  </w:abstractNum>
  <w:abstractNum w:abstractNumId="28">
    <w:nsid w:val="4BE260DC"/>
    <w:multiLevelType w:val="hybridMultilevel"/>
    <w:tmpl w:val="55BEB688"/>
    <w:lvl w:ilvl="0" w:tplc="B7DA9434">
      <w:start w:val="1"/>
      <w:numFmt w:val="bullet"/>
      <w:lvlText w:val=""/>
      <w:lvlJc w:val="left"/>
      <w:pPr>
        <w:tabs>
          <w:tab w:val="num" w:pos="1920"/>
        </w:tabs>
        <w:ind w:left="1920" w:hanging="480"/>
      </w:pPr>
      <w:rPr>
        <w:rFonts w:ascii="Wingdings" w:hAnsi="Wingdings" w:hint="default"/>
      </w:rPr>
    </w:lvl>
    <w:lvl w:ilvl="1" w:tplc="41EC5528">
      <w:start w:val="1"/>
      <w:numFmt w:val="bullet"/>
      <w:lvlText w:val=""/>
      <w:lvlPicBulletId w:val="0"/>
      <w:lvlJc w:val="left"/>
      <w:pPr>
        <w:tabs>
          <w:tab w:val="num" w:pos="2400"/>
        </w:tabs>
        <w:ind w:left="2400" w:hanging="480"/>
      </w:pPr>
      <w:rPr>
        <w:rFonts w:ascii="Symbol" w:hAnsi="Symbol" w:hint="default"/>
        <w:color w:val="auto"/>
      </w:rPr>
    </w:lvl>
    <w:lvl w:ilvl="2" w:tplc="76CCE916">
      <w:start w:val="1"/>
      <w:numFmt w:val="taiwaneseCountingThousand"/>
      <w:lvlText w:val="（%3）"/>
      <w:lvlJc w:val="left"/>
      <w:pPr>
        <w:tabs>
          <w:tab w:val="num" w:pos="3120"/>
        </w:tabs>
        <w:ind w:left="3120" w:hanging="720"/>
      </w:pPr>
      <w:rPr>
        <w:rFonts w:cs="Times New Roman"/>
      </w:rPr>
    </w:lvl>
    <w:lvl w:ilvl="3" w:tplc="0409000F">
      <w:start w:val="1"/>
      <w:numFmt w:val="decimal"/>
      <w:lvlText w:val="%4."/>
      <w:lvlJc w:val="left"/>
      <w:pPr>
        <w:tabs>
          <w:tab w:val="num" w:pos="3360"/>
        </w:tabs>
        <w:ind w:left="3360" w:hanging="480"/>
      </w:pPr>
      <w:rPr>
        <w:rFonts w:cs="Times New Roman"/>
      </w:rPr>
    </w:lvl>
    <w:lvl w:ilvl="4" w:tplc="04090019">
      <w:start w:val="1"/>
      <w:numFmt w:val="ideographTraditional"/>
      <w:lvlText w:val="%5、"/>
      <w:lvlJc w:val="left"/>
      <w:pPr>
        <w:tabs>
          <w:tab w:val="num" w:pos="3840"/>
        </w:tabs>
        <w:ind w:left="3840" w:hanging="480"/>
      </w:pPr>
      <w:rPr>
        <w:rFonts w:cs="Times New Roman"/>
      </w:rPr>
    </w:lvl>
    <w:lvl w:ilvl="5" w:tplc="0409001B">
      <w:start w:val="1"/>
      <w:numFmt w:val="lowerRoman"/>
      <w:lvlText w:val="%6."/>
      <w:lvlJc w:val="right"/>
      <w:pPr>
        <w:tabs>
          <w:tab w:val="num" w:pos="4320"/>
        </w:tabs>
        <w:ind w:left="4320" w:hanging="480"/>
      </w:pPr>
      <w:rPr>
        <w:rFonts w:cs="Times New Roman"/>
      </w:rPr>
    </w:lvl>
    <w:lvl w:ilvl="6" w:tplc="0409000F">
      <w:start w:val="1"/>
      <w:numFmt w:val="decimal"/>
      <w:lvlText w:val="%7."/>
      <w:lvlJc w:val="left"/>
      <w:pPr>
        <w:tabs>
          <w:tab w:val="num" w:pos="4800"/>
        </w:tabs>
        <w:ind w:left="4800" w:hanging="480"/>
      </w:pPr>
      <w:rPr>
        <w:rFonts w:cs="Times New Roman"/>
      </w:rPr>
    </w:lvl>
    <w:lvl w:ilvl="7" w:tplc="04090019">
      <w:start w:val="1"/>
      <w:numFmt w:val="ideographTraditional"/>
      <w:lvlText w:val="%8、"/>
      <w:lvlJc w:val="left"/>
      <w:pPr>
        <w:tabs>
          <w:tab w:val="num" w:pos="5280"/>
        </w:tabs>
        <w:ind w:left="5280" w:hanging="480"/>
      </w:pPr>
      <w:rPr>
        <w:rFonts w:cs="Times New Roman"/>
      </w:rPr>
    </w:lvl>
    <w:lvl w:ilvl="8" w:tplc="0409001B">
      <w:start w:val="1"/>
      <w:numFmt w:val="lowerRoman"/>
      <w:lvlText w:val="%9."/>
      <w:lvlJc w:val="right"/>
      <w:pPr>
        <w:tabs>
          <w:tab w:val="num" w:pos="5760"/>
        </w:tabs>
        <w:ind w:left="5760" w:hanging="480"/>
      </w:pPr>
      <w:rPr>
        <w:rFonts w:cs="Times New Roman"/>
      </w:rPr>
    </w:lvl>
  </w:abstractNum>
  <w:abstractNum w:abstractNumId="29">
    <w:nsid w:val="4D201594"/>
    <w:multiLevelType w:val="hybridMultilevel"/>
    <w:tmpl w:val="F962C482"/>
    <w:lvl w:ilvl="0" w:tplc="3398BF4E">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5242017A"/>
    <w:multiLevelType w:val="hybridMultilevel"/>
    <w:tmpl w:val="CD108AD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52B64D1E"/>
    <w:multiLevelType w:val="hybridMultilevel"/>
    <w:tmpl w:val="6584D9BC"/>
    <w:lvl w:ilvl="0" w:tplc="04090011">
      <w:start w:val="1"/>
      <w:numFmt w:val="upperLetter"/>
      <w:lvlText w:val="%1."/>
      <w:lvlJc w:val="left"/>
      <w:pPr>
        <w:ind w:left="1695" w:hanging="480"/>
      </w:pPr>
    </w:lvl>
    <w:lvl w:ilvl="1" w:tplc="04090019" w:tentative="1">
      <w:start w:val="1"/>
      <w:numFmt w:val="ideographTraditional"/>
      <w:lvlText w:val="%2、"/>
      <w:lvlJc w:val="left"/>
      <w:pPr>
        <w:ind w:left="2175" w:hanging="480"/>
      </w:pPr>
    </w:lvl>
    <w:lvl w:ilvl="2" w:tplc="0409001B" w:tentative="1">
      <w:start w:val="1"/>
      <w:numFmt w:val="lowerRoman"/>
      <w:lvlText w:val="%3."/>
      <w:lvlJc w:val="right"/>
      <w:pPr>
        <w:ind w:left="2655" w:hanging="480"/>
      </w:pPr>
    </w:lvl>
    <w:lvl w:ilvl="3" w:tplc="0409000F" w:tentative="1">
      <w:start w:val="1"/>
      <w:numFmt w:val="decimal"/>
      <w:lvlText w:val="%4."/>
      <w:lvlJc w:val="left"/>
      <w:pPr>
        <w:ind w:left="3135" w:hanging="480"/>
      </w:pPr>
    </w:lvl>
    <w:lvl w:ilvl="4" w:tplc="04090019" w:tentative="1">
      <w:start w:val="1"/>
      <w:numFmt w:val="ideographTraditional"/>
      <w:lvlText w:val="%5、"/>
      <w:lvlJc w:val="left"/>
      <w:pPr>
        <w:ind w:left="3615" w:hanging="480"/>
      </w:pPr>
    </w:lvl>
    <w:lvl w:ilvl="5" w:tplc="0409001B" w:tentative="1">
      <w:start w:val="1"/>
      <w:numFmt w:val="lowerRoman"/>
      <w:lvlText w:val="%6."/>
      <w:lvlJc w:val="right"/>
      <w:pPr>
        <w:ind w:left="4095" w:hanging="480"/>
      </w:pPr>
    </w:lvl>
    <w:lvl w:ilvl="6" w:tplc="0409000F" w:tentative="1">
      <w:start w:val="1"/>
      <w:numFmt w:val="decimal"/>
      <w:lvlText w:val="%7."/>
      <w:lvlJc w:val="left"/>
      <w:pPr>
        <w:ind w:left="4575" w:hanging="480"/>
      </w:pPr>
    </w:lvl>
    <w:lvl w:ilvl="7" w:tplc="04090019" w:tentative="1">
      <w:start w:val="1"/>
      <w:numFmt w:val="ideographTraditional"/>
      <w:lvlText w:val="%8、"/>
      <w:lvlJc w:val="left"/>
      <w:pPr>
        <w:ind w:left="5055" w:hanging="480"/>
      </w:pPr>
    </w:lvl>
    <w:lvl w:ilvl="8" w:tplc="0409001B" w:tentative="1">
      <w:start w:val="1"/>
      <w:numFmt w:val="lowerRoman"/>
      <w:lvlText w:val="%9."/>
      <w:lvlJc w:val="right"/>
      <w:pPr>
        <w:ind w:left="5535" w:hanging="480"/>
      </w:pPr>
    </w:lvl>
  </w:abstractNum>
  <w:abstractNum w:abstractNumId="32">
    <w:nsid w:val="55276DBF"/>
    <w:multiLevelType w:val="hybridMultilevel"/>
    <w:tmpl w:val="C3F8ABC8"/>
    <w:lvl w:ilvl="0" w:tplc="A46099DA">
      <w:start w:val="1"/>
      <w:numFmt w:val="upperLetter"/>
      <w:lvlText w:val="%1、"/>
      <w:lvlJc w:val="left"/>
      <w:pPr>
        <w:ind w:left="2205" w:hanging="72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3">
    <w:nsid w:val="561E745F"/>
    <w:multiLevelType w:val="hybridMultilevel"/>
    <w:tmpl w:val="3E887A48"/>
    <w:lvl w:ilvl="0" w:tplc="AEC44632">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4">
    <w:nsid w:val="5F004B57"/>
    <w:multiLevelType w:val="hybridMultilevel"/>
    <w:tmpl w:val="FC6A32CE"/>
    <w:lvl w:ilvl="0" w:tplc="CE5C3244">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7D65AC7"/>
    <w:multiLevelType w:val="hybridMultilevel"/>
    <w:tmpl w:val="5A863BB0"/>
    <w:lvl w:ilvl="0" w:tplc="0409000F">
      <w:start w:val="1"/>
      <w:numFmt w:val="decimal"/>
      <w:lvlText w:val="%1."/>
      <w:lvlJc w:val="left"/>
      <w:pPr>
        <w:tabs>
          <w:tab w:val="num" w:pos="960"/>
        </w:tabs>
        <w:ind w:left="960" w:hanging="480"/>
      </w:pPr>
      <w:rPr>
        <w:rFonts w:cs="Times New Roman" w:hint="default"/>
      </w:rPr>
    </w:lvl>
    <w:lvl w:ilvl="1" w:tplc="455A1320">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6">
    <w:nsid w:val="6B57281A"/>
    <w:multiLevelType w:val="hybridMultilevel"/>
    <w:tmpl w:val="4CA4C85A"/>
    <w:lvl w:ilvl="0" w:tplc="A8624796">
      <w:start w:val="1"/>
      <w:numFmt w:val="taiwaneseCountingThousand"/>
      <w:lvlText w:val="%1、"/>
      <w:lvlJc w:val="right"/>
      <w:pPr>
        <w:ind w:left="480"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CD864CC"/>
    <w:multiLevelType w:val="hybridMultilevel"/>
    <w:tmpl w:val="6A3C1062"/>
    <w:lvl w:ilvl="0" w:tplc="544C6D0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70A716FE"/>
    <w:multiLevelType w:val="hybridMultilevel"/>
    <w:tmpl w:val="107CCA4C"/>
    <w:lvl w:ilvl="0" w:tplc="E9842DB2">
      <w:start w:val="1"/>
      <w:numFmt w:val="decimal"/>
      <w:lvlText w:val="%1、"/>
      <w:lvlJc w:val="left"/>
      <w:pPr>
        <w:ind w:left="2071" w:hanging="720"/>
      </w:pPr>
      <w:rPr>
        <w:rFonts w:cs="Times New Roman" w:hint="default"/>
      </w:rPr>
    </w:lvl>
    <w:lvl w:ilvl="1" w:tplc="507E6714">
      <w:start w:val="1"/>
      <w:numFmt w:val="lowerLetter"/>
      <w:lvlText w:val="%2、"/>
      <w:lvlJc w:val="left"/>
      <w:pPr>
        <w:ind w:left="2311" w:hanging="480"/>
      </w:pPr>
      <w:rPr>
        <w:rFonts w:ascii="Arial" w:eastAsia="新細明體" w:hAnsi="Arial" w:cs="Arial"/>
      </w:rPr>
    </w:lvl>
    <w:lvl w:ilvl="2" w:tplc="0409001B" w:tentative="1">
      <w:start w:val="1"/>
      <w:numFmt w:val="lowerRoman"/>
      <w:lvlText w:val="%3."/>
      <w:lvlJc w:val="right"/>
      <w:pPr>
        <w:ind w:left="2791" w:hanging="480"/>
      </w:pPr>
      <w:rPr>
        <w:rFonts w:cs="Times New Roman"/>
      </w:rPr>
    </w:lvl>
    <w:lvl w:ilvl="3" w:tplc="0409000F" w:tentative="1">
      <w:start w:val="1"/>
      <w:numFmt w:val="decimal"/>
      <w:lvlText w:val="%4."/>
      <w:lvlJc w:val="left"/>
      <w:pPr>
        <w:ind w:left="3271" w:hanging="480"/>
      </w:pPr>
      <w:rPr>
        <w:rFonts w:cs="Times New Roman"/>
      </w:rPr>
    </w:lvl>
    <w:lvl w:ilvl="4" w:tplc="04090019" w:tentative="1">
      <w:start w:val="1"/>
      <w:numFmt w:val="ideographTraditional"/>
      <w:lvlText w:val="%5、"/>
      <w:lvlJc w:val="left"/>
      <w:pPr>
        <w:ind w:left="3751" w:hanging="480"/>
      </w:pPr>
      <w:rPr>
        <w:rFonts w:cs="Times New Roman"/>
      </w:rPr>
    </w:lvl>
    <w:lvl w:ilvl="5" w:tplc="0409001B" w:tentative="1">
      <w:start w:val="1"/>
      <w:numFmt w:val="lowerRoman"/>
      <w:lvlText w:val="%6."/>
      <w:lvlJc w:val="right"/>
      <w:pPr>
        <w:ind w:left="4231" w:hanging="480"/>
      </w:pPr>
      <w:rPr>
        <w:rFonts w:cs="Times New Roman"/>
      </w:rPr>
    </w:lvl>
    <w:lvl w:ilvl="6" w:tplc="0409000F" w:tentative="1">
      <w:start w:val="1"/>
      <w:numFmt w:val="decimal"/>
      <w:lvlText w:val="%7."/>
      <w:lvlJc w:val="left"/>
      <w:pPr>
        <w:ind w:left="4711" w:hanging="480"/>
      </w:pPr>
      <w:rPr>
        <w:rFonts w:cs="Times New Roman"/>
      </w:rPr>
    </w:lvl>
    <w:lvl w:ilvl="7" w:tplc="04090019" w:tentative="1">
      <w:start w:val="1"/>
      <w:numFmt w:val="ideographTraditional"/>
      <w:lvlText w:val="%8、"/>
      <w:lvlJc w:val="left"/>
      <w:pPr>
        <w:ind w:left="5191" w:hanging="480"/>
      </w:pPr>
      <w:rPr>
        <w:rFonts w:cs="Times New Roman"/>
      </w:rPr>
    </w:lvl>
    <w:lvl w:ilvl="8" w:tplc="0409001B" w:tentative="1">
      <w:start w:val="1"/>
      <w:numFmt w:val="lowerRoman"/>
      <w:lvlText w:val="%9."/>
      <w:lvlJc w:val="right"/>
      <w:pPr>
        <w:ind w:left="5671" w:hanging="480"/>
      </w:pPr>
      <w:rPr>
        <w:rFonts w:cs="Times New Roman"/>
      </w:rPr>
    </w:lvl>
  </w:abstractNum>
  <w:abstractNum w:abstractNumId="39">
    <w:nsid w:val="70F23EA1"/>
    <w:multiLevelType w:val="hybridMultilevel"/>
    <w:tmpl w:val="BEA69D24"/>
    <w:lvl w:ilvl="0" w:tplc="78746DD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2BA1F02"/>
    <w:multiLevelType w:val="hybridMultilevel"/>
    <w:tmpl w:val="A5181F72"/>
    <w:lvl w:ilvl="0" w:tplc="544C6D0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76597FD2"/>
    <w:multiLevelType w:val="hybridMultilevel"/>
    <w:tmpl w:val="C7CEE3FA"/>
    <w:lvl w:ilvl="0" w:tplc="AFF25FB8">
      <w:start w:val="1"/>
      <w:numFmt w:val="taiwaneseCountingThousand"/>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nsid w:val="7AB11E4A"/>
    <w:multiLevelType w:val="multilevel"/>
    <w:tmpl w:val="938A86B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lowerLetter"/>
      <w:lvlText w:val="%3、"/>
      <w:lvlJc w:val="left"/>
      <w:pPr>
        <w:ind w:left="2610" w:hanging="450"/>
      </w:pPr>
      <w:rPr>
        <w:rFonts w:ascii="Arial" w:eastAsia="新細明體" w:hAnsi="Arial" w:cs="Arial"/>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3">
    <w:nsid w:val="7B984B4F"/>
    <w:multiLevelType w:val="hybridMultilevel"/>
    <w:tmpl w:val="D67E1A80"/>
    <w:lvl w:ilvl="0" w:tplc="04090001">
      <w:start w:val="1"/>
      <w:numFmt w:val="bullet"/>
      <w:lvlText w:val=""/>
      <w:lvlJc w:val="left"/>
      <w:pPr>
        <w:tabs>
          <w:tab w:val="num" w:pos="1920"/>
        </w:tabs>
        <w:ind w:left="1920" w:hanging="480"/>
      </w:pPr>
      <w:rPr>
        <w:rFonts w:ascii="Wingdings" w:hAnsi="Wingdings" w:hint="default"/>
      </w:rPr>
    </w:lvl>
    <w:lvl w:ilvl="1" w:tplc="04090003">
      <w:start w:val="1"/>
      <w:numFmt w:val="bullet"/>
      <w:lvlText w:val=""/>
      <w:lvlJc w:val="left"/>
      <w:pPr>
        <w:tabs>
          <w:tab w:val="num" w:pos="2400"/>
        </w:tabs>
        <w:ind w:left="240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3360"/>
        </w:tabs>
        <w:ind w:left="3360" w:hanging="480"/>
      </w:pPr>
      <w:rPr>
        <w:rFonts w:ascii="Wingdings" w:hAnsi="Wingdings" w:hint="default"/>
      </w:rPr>
    </w:lvl>
    <w:lvl w:ilvl="4" w:tplc="04090003">
      <w:start w:val="1"/>
      <w:numFmt w:val="bullet"/>
      <w:lvlText w:val=""/>
      <w:lvlJc w:val="left"/>
      <w:pPr>
        <w:tabs>
          <w:tab w:val="num" w:pos="3840"/>
        </w:tabs>
        <w:ind w:left="3840" w:hanging="480"/>
      </w:pPr>
      <w:rPr>
        <w:rFonts w:ascii="Wingdings" w:hAnsi="Wingdings" w:hint="default"/>
      </w:rPr>
    </w:lvl>
    <w:lvl w:ilvl="5" w:tplc="04090005">
      <w:start w:val="1"/>
      <w:numFmt w:val="bullet"/>
      <w:lvlText w:val=""/>
      <w:lvlJc w:val="left"/>
      <w:pPr>
        <w:tabs>
          <w:tab w:val="num" w:pos="4320"/>
        </w:tabs>
        <w:ind w:left="4320" w:hanging="480"/>
      </w:pPr>
      <w:rPr>
        <w:rFonts w:ascii="Wingdings" w:hAnsi="Wingdings" w:hint="default"/>
      </w:rPr>
    </w:lvl>
    <w:lvl w:ilvl="6" w:tplc="04090001">
      <w:start w:val="1"/>
      <w:numFmt w:val="bullet"/>
      <w:lvlText w:val=""/>
      <w:lvlJc w:val="left"/>
      <w:pPr>
        <w:tabs>
          <w:tab w:val="num" w:pos="4800"/>
        </w:tabs>
        <w:ind w:left="4800" w:hanging="480"/>
      </w:pPr>
      <w:rPr>
        <w:rFonts w:ascii="Wingdings" w:hAnsi="Wingdings" w:hint="default"/>
      </w:rPr>
    </w:lvl>
    <w:lvl w:ilvl="7" w:tplc="04090003">
      <w:start w:val="1"/>
      <w:numFmt w:val="bullet"/>
      <w:lvlText w:val=""/>
      <w:lvlJc w:val="left"/>
      <w:pPr>
        <w:tabs>
          <w:tab w:val="num" w:pos="5280"/>
        </w:tabs>
        <w:ind w:left="5280" w:hanging="480"/>
      </w:pPr>
      <w:rPr>
        <w:rFonts w:ascii="Wingdings" w:hAnsi="Wingdings" w:hint="default"/>
      </w:rPr>
    </w:lvl>
    <w:lvl w:ilvl="8" w:tplc="04090005">
      <w:start w:val="1"/>
      <w:numFmt w:val="bullet"/>
      <w:lvlText w:val=""/>
      <w:lvlJc w:val="left"/>
      <w:pPr>
        <w:tabs>
          <w:tab w:val="num" w:pos="5760"/>
        </w:tabs>
        <w:ind w:left="5760" w:hanging="480"/>
      </w:pPr>
      <w:rPr>
        <w:rFonts w:ascii="Wingdings" w:hAnsi="Wingdings" w:hint="default"/>
      </w:rPr>
    </w:lvl>
  </w:abstractNum>
  <w:abstractNum w:abstractNumId="44">
    <w:nsid w:val="7C163ACB"/>
    <w:multiLevelType w:val="hybridMultilevel"/>
    <w:tmpl w:val="6F8E27F0"/>
    <w:lvl w:ilvl="0" w:tplc="544C6D0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7C564F4C"/>
    <w:multiLevelType w:val="hybridMultilevel"/>
    <w:tmpl w:val="D1B6BE5C"/>
    <w:lvl w:ilvl="0" w:tplc="544C6D0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D056BEE"/>
    <w:multiLevelType w:val="hybridMultilevel"/>
    <w:tmpl w:val="5C382FFE"/>
    <w:lvl w:ilvl="0" w:tplc="620CD792">
      <w:start w:val="1"/>
      <w:numFmt w:val="ideographLegalTraditional"/>
      <w:pStyle w:val="title1"/>
      <w:lvlText w:val="%1、"/>
      <w:lvlJc w:val="left"/>
      <w:pPr>
        <w:tabs>
          <w:tab w:val="num" w:pos="720"/>
        </w:tabs>
        <w:ind w:left="720" w:hanging="720"/>
      </w:pPr>
      <w:rPr>
        <w:rFonts w:cs="Times New Roman" w:hint="eastAsia"/>
      </w:rPr>
    </w:lvl>
    <w:lvl w:ilvl="1" w:tplc="25B05292">
      <w:start w:val="1"/>
      <w:numFmt w:val="taiwaneseCountingThousand"/>
      <w:pStyle w:val="title2"/>
      <w:lvlText w:val="%2、"/>
      <w:lvlJc w:val="left"/>
      <w:pPr>
        <w:tabs>
          <w:tab w:val="num" w:pos="1200"/>
        </w:tabs>
        <w:ind w:left="1200" w:hanging="720"/>
      </w:pPr>
      <w:rPr>
        <w:rFonts w:cs="Times New Roman" w:hint="eastAsia"/>
      </w:rPr>
    </w:lvl>
    <w:lvl w:ilvl="2" w:tplc="363E763C">
      <w:start w:val="1"/>
      <w:numFmt w:val="decimal"/>
      <w:lvlText w:val="%3."/>
      <w:lvlJc w:val="left"/>
      <w:pPr>
        <w:tabs>
          <w:tab w:val="num" w:pos="1320"/>
        </w:tabs>
        <w:ind w:left="1320" w:hanging="360"/>
      </w:pPr>
      <w:rPr>
        <w:rFonts w:cs="Times New Roman" w:hint="eastAsia"/>
      </w:rPr>
    </w:lvl>
    <w:lvl w:ilvl="3" w:tplc="18306B1C">
      <w:start w:val="1"/>
      <w:numFmt w:val="taiwaneseCountingThousand"/>
      <w:pStyle w:val="title2-2"/>
      <w:lvlText w:val="(%4)、"/>
      <w:lvlJc w:val="left"/>
      <w:pPr>
        <w:tabs>
          <w:tab w:val="num" w:pos="2160"/>
        </w:tabs>
        <w:ind w:left="1800" w:hanging="360"/>
      </w:pPr>
      <w:rPr>
        <w:rFonts w:eastAsia="標楷體" w:cs="Times New Roman" w:hint="eastAsia"/>
        <w:sz w:val="26"/>
      </w:rPr>
    </w:lvl>
    <w:lvl w:ilvl="4" w:tplc="98FCA1F0">
      <w:start w:val="1"/>
      <w:numFmt w:val="taiwaneseCountingThousand"/>
      <w:lvlText w:val="（%5）"/>
      <w:lvlJc w:val="left"/>
      <w:pPr>
        <w:tabs>
          <w:tab w:val="num" w:pos="2640"/>
        </w:tabs>
        <w:ind w:left="2640" w:hanging="72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
  </w:num>
  <w:num w:numId="2">
    <w:abstractNumId w:val="0"/>
  </w:num>
  <w:num w:numId="3">
    <w:abstractNumId w:val="39"/>
  </w:num>
  <w:num w:numId="4">
    <w:abstractNumId w:val="7"/>
  </w:num>
  <w:num w:numId="5">
    <w:abstractNumId w:val="21"/>
  </w:num>
  <w:num w:numId="6">
    <w:abstractNumId w:val="8"/>
  </w:num>
  <w:num w:numId="7">
    <w:abstractNumId w:val="1"/>
  </w:num>
  <w:num w:numId="8">
    <w:abstractNumId w:val="34"/>
  </w:num>
  <w:num w:numId="9">
    <w:abstractNumId w:val="29"/>
  </w:num>
  <w:num w:numId="10">
    <w:abstractNumId w:val="36"/>
  </w:num>
  <w:num w:numId="11">
    <w:abstractNumId w:val="10"/>
  </w:num>
  <w:num w:numId="12">
    <w:abstractNumId w:val="24"/>
  </w:num>
  <w:num w:numId="13">
    <w:abstractNumId w:val="5"/>
  </w:num>
  <w:num w:numId="1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9"/>
  </w:num>
  <w:num w:numId="17">
    <w:abstractNumId w:val="2"/>
  </w:num>
  <w:num w:numId="1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6"/>
  </w:num>
  <w:num w:numId="21">
    <w:abstractNumId w:val="11"/>
  </w:num>
  <w:num w:numId="22">
    <w:abstractNumId w:val="4"/>
  </w:num>
  <w:num w:numId="23">
    <w:abstractNumId w:val="2"/>
  </w:num>
  <w:num w:numId="24">
    <w:abstractNumId w:val="35"/>
  </w:num>
  <w:num w:numId="25">
    <w:abstractNumId w:val="18"/>
  </w:num>
  <w:num w:numId="26">
    <w:abstractNumId w:val="9"/>
  </w:num>
  <w:num w:numId="27">
    <w:abstractNumId w:val="41"/>
  </w:num>
  <w:num w:numId="28">
    <w:abstractNumId w:val="22"/>
  </w:num>
  <w:num w:numId="29">
    <w:abstractNumId w:val="37"/>
  </w:num>
  <w:num w:numId="30">
    <w:abstractNumId w:val="6"/>
  </w:num>
  <w:num w:numId="31">
    <w:abstractNumId w:val="45"/>
  </w:num>
  <w:num w:numId="32">
    <w:abstractNumId w:val="40"/>
  </w:num>
  <w:num w:numId="33">
    <w:abstractNumId w:val="44"/>
  </w:num>
  <w:num w:numId="34">
    <w:abstractNumId w:val="26"/>
  </w:num>
  <w:num w:numId="35">
    <w:abstractNumId w:val="42"/>
  </w:num>
  <w:num w:numId="36">
    <w:abstractNumId w:val="12"/>
  </w:num>
  <w:num w:numId="37">
    <w:abstractNumId w:val="33"/>
  </w:num>
  <w:num w:numId="38">
    <w:abstractNumId w:val="27"/>
  </w:num>
  <w:num w:numId="39">
    <w:abstractNumId w:val="38"/>
  </w:num>
  <w:num w:numId="40">
    <w:abstractNumId w:val="20"/>
  </w:num>
  <w:num w:numId="41">
    <w:abstractNumId w:val="25"/>
  </w:num>
  <w:num w:numId="42">
    <w:abstractNumId w:val="14"/>
  </w:num>
  <w:num w:numId="43">
    <w:abstractNumId w:val="15"/>
  </w:num>
  <w:num w:numId="44">
    <w:abstractNumId w:val="31"/>
  </w:num>
  <w:num w:numId="45">
    <w:abstractNumId w:val="32"/>
  </w:num>
  <w:num w:numId="46">
    <w:abstractNumId w:val="23"/>
  </w:num>
  <w:num w:numId="47">
    <w:abstractNumId w:val="13"/>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B3"/>
    <w:rsid w:val="0000026E"/>
    <w:rsid w:val="0000129F"/>
    <w:rsid w:val="000040A4"/>
    <w:rsid w:val="00004589"/>
    <w:rsid w:val="0001041B"/>
    <w:rsid w:val="00017A18"/>
    <w:rsid w:val="00027269"/>
    <w:rsid w:val="00032E81"/>
    <w:rsid w:val="00051894"/>
    <w:rsid w:val="000526A6"/>
    <w:rsid w:val="000551C7"/>
    <w:rsid w:val="0006190E"/>
    <w:rsid w:val="00072A3B"/>
    <w:rsid w:val="00072F86"/>
    <w:rsid w:val="00080917"/>
    <w:rsid w:val="00081F61"/>
    <w:rsid w:val="0009047B"/>
    <w:rsid w:val="0009762A"/>
    <w:rsid w:val="000A4345"/>
    <w:rsid w:val="000A54AE"/>
    <w:rsid w:val="000B2D18"/>
    <w:rsid w:val="000C5693"/>
    <w:rsid w:val="000D13FA"/>
    <w:rsid w:val="000D3127"/>
    <w:rsid w:val="000E007C"/>
    <w:rsid w:val="000E2658"/>
    <w:rsid w:val="000F434C"/>
    <w:rsid w:val="000F5F65"/>
    <w:rsid w:val="000F6B10"/>
    <w:rsid w:val="000F77A1"/>
    <w:rsid w:val="00105232"/>
    <w:rsid w:val="00107E7C"/>
    <w:rsid w:val="00113A41"/>
    <w:rsid w:val="00120924"/>
    <w:rsid w:val="001301E6"/>
    <w:rsid w:val="001516EE"/>
    <w:rsid w:val="0016254A"/>
    <w:rsid w:val="00162A03"/>
    <w:rsid w:val="00172C5D"/>
    <w:rsid w:val="00176E29"/>
    <w:rsid w:val="0018308A"/>
    <w:rsid w:val="0018440F"/>
    <w:rsid w:val="00191322"/>
    <w:rsid w:val="001B1B02"/>
    <w:rsid w:val="001C29FC"/>
    <w:rsid w:val="001C79A0"/>
    <w:rsid w:val="001D4931"/>
    <w:rsid w:val="001D543D"/>
    <w:rsid w:val="001E2003"/>
    <w:rsid w:val="001E72B1"/>
    <w:rsid w:val="002018E7"/>
    <w:rsid w:val="00203304"/>
    <w:rsid w:val="00204D6E"/>
    <w:rsid w:val="00205B1E"/>
    <w:rsid w:val="002065B3"/>
    <w:rsid w:val="00211B1E"/>
    <w:rsid w:val="00215DD7"/>
    <w:rsid w:val="0021691B"/>
    <w:rsid w:val="00237178"/>
    <w:rsid w:val="00260E93"/>
    <w:rsid w:val="00266551"/>
    <w:rsid w:val="002669CF"/>
    <w:rsid w:val="00274638"/>
    <w:rsid w:val="002753DB"/>
    <w:rsid w:val="002766BC"/>
    <w:rsid w:val="002779E5"/>
    <w:rsid w:val="002970D8"/>
    <w:rsid w:val="002B0944"/>
    <w:rsid w:val="002C08FD"/>
    <w:rsid w:val="002C284A"/>
    <w:rsid w:val="002C560D"/>
    <w:rsid w:val="002D6CF4"/>
    <w:rsid w:val="002E1AA3"/>
    <w:rsid w:val="002F6105"/>
    <w:rsid w:val="002F63FD"/>
    <w:rsid w:val="00315462"/>
    <w:rsid w:val="00325B41"/>
    <w:rsid w:val="003310D6"/>
    <w:rsid w:val="00331211"/>
    <w:rsid w:val="00341FDC"/>
    <w:rsid w:val="003530FF"/>
    <w:rsid w:val="00353F4D"/>
    <w:rsid w:val="0035420E"/>
    <w:rsid w:val="00357904"/>
    <w:rsid w:val="0036646A"/>
    <w:rsid w:val="0037454D"/>
    <w:rsid w:val="00376390"/>
    <w:rsid w:val="00384841"/>
    <w:rsid w:val="003924F4"/>
    <w:rsid w:val="0039274C"/>
    <w:rsid w:val="003A0C48"/>
    <w:rsid w:val="003C1F73"/>
    <w:rsid w:val="003D338D"/>
    <w:rsid w:val="003F1A42"/>
    <w:rsid w:val="003F1F8A"/>
    <w:rsid w:val="003F20D6"/>
    <w:rsid w:val="0040129B"/>
    <w:rsid w:val="00410668"/>
    <w:rsid w:val="004110CA"/>
    <w:rsid w:val="00415B6B"/>
    <w:rsid w:val="00420E15"/>
    <w:rsid w:val="00424A84"/>
    <w:rsid w:val="004324D1"/>
    <w:rsid w:val="0043517C"/>
    <w:rsid w:val="00436664"/>
    <w:rsid w:val="00447D16"/>
    <w:rsid w:val="0045477D"/>
    <w:rsid w:val="0045538E"/>
    <w:rsid w:val="004759F4"/>
    <w:rsid w:val="0048295B"/>
    <w:rsid w:val="00485B41"/>
    <w:rsid w:val="004949CC"/>
    <w:rsid w:val="00497CE2"/>
    <w:rsid w:val="004A3D65"/>
    <w:rsid w:val="004D44A6"/>
    <w:rsid w:val="004E519D"/>
    <w:rsid w:val="004F0137"/>
    <w:rsid w:val="004F0A8A"/>
    <w:rsid w:val="004F371C"/>
    <w:rsid w:val="004F4794"/>
    <w:rsid w:val="0050426A"/>
    <w:rsid w:val="005101F9"/>
    <w:rsid w:val="00516857"/>
    <w:rsid w:val="005207FA"/>
    <w:rsid w:val="00523BBA"/>
    <w:rsid w:val="00527649"/>
    <w:rsid w:val="00540696"/>
    <w:rsid w:val="00553ACB"/>
    <w:rsid w:val="00555BBD"/>
    <w:rsid w:val="0055723E"/>
    <w:rsid w:val="005832EC"/>
    <w:rsid w:val="005963BC"/>
    <w:rsid w:val="005A6CBA"/>
    <w:rsid w:val="005B7C51"/>
    <w:rsid w:val="005C03A2"/>
    <w:rsid w:val="005C085F"/>
    <w:rsid w:val="005E3CA9"/>
    <w:rsid w:val="005F2B91"/>
    <w:rsid w:val="005F57AF"/>
    <w:rsid w:val="005F7BC3"/>
    <w:rsid w:val="00613198"/>
    <w:rsid w:val="00613904"/>
    <w:rsid w:val="00617627"/>
    <w:rsid w:val="00624270"/>
    <w:rsid w:val="0063162D"/>
    <w:rsid w:val="00637494"/>
    <w:rsid w:val="00641C22"/>
    <w:rsid w:val="006550D7"/>
    <w:rsid w:val="00660FEC"/>
    <w:rsid w:val="00664440"/>
    <w:rsid w:val="00665F9F"/>
    <w:rsid w:val="00684241"/>
    <w:rsid w:val="0068454C"/>
    <w:rsid w:val="006976FF"/>
    <w:rsid w:val="006A1D26"/>
    <w:rsid w:val="006A2F64"/>
    <w:rsid w:val="006A5FAD"/>
    <w:rsid w:val="006A7D0E"/>
    <w:rsid w:val="006B3021"/>
    <w:rsid w:val="006C484D"/>
    <w:rsid w:val="006D6518"/>
    <w:rsid w:val="006E0273"/>
    <w:rsid w:val="006F01D6"/>
    <w:rsid w:val="006F490D"/>
    <w:rsid w:val="007024D9"/>
    <w:rsid w:val="00704DF3"/>
    <w:rsid w:val="00707718"/>
    <w:rsid w:val="0072069D"/>
    <w:rsid w:val="00721FFE"/>
    <w:rsid w:val="00723C77"/>
    <w:rsid w:val="00725139"/>
    <w:rsid w:val="00732E90"/>
    <w:rsid w:val="00761934"/>
    <w:rsid w:val="00762971"/>
    <w:rsid w:val="00787B48"/>
    <w:rsid w:val="00787D31"/>
    <w:rsid w:val="007E0AC6"/>
    <w:rsid w:val="007F0A46"/>
    <w:rsid w:val="007F3A00"/>
    <w:rsid w:val="007F43E5"/>
    <w:rsid w:val="007F769C"/>
    <w:rsid w:val="00837214"/>
    <w:rsid w:val="008407BB"/>
    <w:rsid w:val="00840D52"/>
    <w:rsid w:val="008459F2"/>
    <w:rsid w:val="0084798C"/>
    <w:rsid w:val="00857875"/>
    <w:rsid w:val="00864848"/>
    <w:rsid w:val="008775F9"/>
    <w:rsid w:val="00885098"/>
    <w:rsid w:val="00892BC1"/>
    <w:rsid w:val="0089556D"/>
    <w:rsid w:val="008A5A9A"/>
    <w:rsid w:val="008A6F30"/>
    <w:rsid w:val="008A7579"/>
    <w:rsid w:val="008A76DF"/>
    <w:rsid w:val="008B055B"/>
    <w:rsid w:val="008B5E6E"/>
    <w:rsid w:val="008C2E27"/>
    <w:rsid w:val="008C57D5"/>
    <w:rsid w:val="008D31C9"/>
    <w:rsid w:val="008E02FE"/>
    <w:rsid w:val="008E3738"/>
    <w:rsid w:val="00901AA2"/>
    <w:rsid w:val="00904313"/>
    <w:rsid w:val="009137A4"/>
    <w:rsid w:val="009148AF"/>
    <w:rsid w:val="00920EE3"/>
    <w:rsid w:val="00927D78"/>
    <w:rsid w:val="00932287"/>
    <w:rsid w:val="00936421"/>
    <w:rsid w:val="00941A44"/>
    <w:rsid w:val="00942E5A"/>
    <w:rsid w:val="00950A03"/>
    <w:rsid w:val="009534B2"/>
    <w:rsid w:val="00961108"/>
    <w:rsid w:val="00961DF3"/>
    <w:rsid w:val="00966820"/>
    <w:rsid w:val="009715CB"/>
    <w:rsid w:val="00987890"/>
    <w:rsid w:val="00992571"/>
    <w:rsid w:val="009967C1"/>
    <w:rsid w:val="0099724C"/>
    <w:rsid w:val="009A0783"/>
    <w:rsid w:val="009C4187"/>
    <w:rsid w:val="009D0FCE"/>
    <w:rsid w:val="009E0517"/>
    <w:rsid w:val="009F1C72"/>
    <w:rsid w:val="009F526A"/>
    <w:rsid w:val="00A20F9E"/>
    <w:rsid w:val="00A228BE"/>
    <w:rsid w:val="00A2406B"/>
    <w:rsid w:val="00A35604"/>
    <w:rsid w:val="00A449CA"/>
    <w:rsid w:val="00A55BF8"/>
    <w:rsid w:val="00A70A41"/>
    <w:rsid w:val="00A7344D"/>
    <w:rsid w:val="00A76119"/>
    <w:rsid w:val="00A76B27"/>
    <w:rsid w:val="00A97500"/>
    <w:rsid w:val="00AA6017"/>
    <w:rsid w:val="00AB1AEB"/>
    <w:rsid w:val="00AD516A"/>
    <w:rsid w:val="00AE1555"/>
    <w:rsid w:val="00AF0BD9"/>
    <w:rsid w:val="00AF497B"/>
    <w:rsid w:val="00B23598"/>
    <w:rsid w:val="00B26BCD"/>
    <w:rsid w:val="00B27A11"/>
    <w:rsid w:val="00B3204C"/>
    <w:rsid w:val="00B46B22"/>
    <w:rsid w:val="00B526AB"/>
    <w:rsid w:val="00B56023"/>
    <w:rsid w:val="00B57165"/>
    <w:rsid w:val="00B70CF3"/>
    <w:rsid w:val="00B711C9"/>
    <w:rsid w:val="00B746A9"/>
    <w:rsid w:val="00B80252"/>
    <w:rsid w:val="00B85503"/>
    <w:rsid w:val="00B92166"/>
    <w:rsid w:val="00BB2992"/>
    <w:rsid w:val="00BB2BF9"/>
    <w:rsid w:val="00BB5361"/>
    <w:rsid w:val="00BB6B56"/>
    <w:rsid w:val="00BC24FB"/>
    <w:rsid w:val="00BC40FB"/>
    <w:rsid w:val="00BD241F"/>
    <w:rsid w:val="00BD68A8"/>
    <w:rsid w:val="00BF2108"/>
    <w:rsid w:val="00BF2B6A"/>
    <w:rsid w:val="00BF379B"/>
    <w:rsid w:val="00BF37CB"/>
    <w:rsid w:val="00C0043F"/>
    <w:rsid w:val="00C01609"/>
    <w:rsid w:val="00C05329"/>
    <w:rsid w:val="00C1054D"/>
    <w:rsid w:val="00C23488"/>
    <w:rsid w:val="00C2785B"/>
    <w:rsid w:val="00C27C8E"/>
    <w:rsid w:val="00C40739"/>
    <w:rsid w:val="00C4114C"/>
    <w:rsid w:val="00C4240A"/>
    <w:rsid w:val="00C50194"/>
    <w:rsid w:val="00C50898"/>
    <w:rsid w:val="00C578EC"/>
    <w:rsid w:val="00C64D10"/>
    <w:rsid w:val="00C72E32"/>
    <w:rsid w:val="00C75227"/>
    <w:rsid w:val="00C8050B"/>
    <w:rsid w:val="00C90444"/>
    <w:rsid w:val="00CB6933"/>
    <w:rsid w:val="00CC0F03"/>
    <w:rsid w:val="00CC18F5"/>
    <w:rsid w:val="00CC3D50"/>
    <w:rsid w:val="00CD3759"/>
    <w:rsid w:val="00CE0100"/>
    <w:rsid w:val="00CE0E8E"/>
    <w:rsid w:val="00CE18F7"/>
    <w:rsid w:val="00CE21BF"/>
    <w:rsid w:val="00CE4565"/>
    <w:rsid w:val="00CF017D"/>
    <w:rsid w:val="00CF23A0"/>
    <w:rsid w:val="00CF3EBD"/>
    <w:rsid w:val="00D015AB"/>
    <w:rsid w:val="00D05964"/>
    <w:rsid w:val="00D0616D"/>
    <w:rsid w:val="00D1469A"/>
    <w:rsid w:val="00D254B3"/>
    <w:rsid w:val="00D36D09"/>
    <w:rsid w:val="00D454A3"/>
    <w:rsid w:val="00D557C6"/>
    <w:rsid w:val="00D56711"/>
    <w:rsid w:val="00D56B8B"/>
    <w:rsid w:val="00D57A84"/>
    <w:rsid w:val="00D74E75"/>
    <w:rsid w:val="00D75DB2"/>
    <w:rsid w:val="00D830AC"/>
    <w:rsid w:val="00D87FCD"/>
    <w:rsid w:val="00D95FF5"/>
    <w:rsid w:val="00D96BA0"/>
    <w:rsid w:val="00DB0CDB"/>
    <w:rsid w:val="00DB2E17"/>
    <w:rsid w:val="00DB6A9C"/>
    <w:rsid w:val="00DB730E"/>
    <w:rsid w:val="00DB76AE"/>
    <w:rsid w:val="00DD69DD"/>
    <w:rsid w:val="00DD7E63"/>
    <w:rsid w:val="00DF5017"/>
    <w:rsid w:val="00DF54C2"/>
    <w:rsid w:val="00E00803"/>
    <w:rsid w:val="00E019B0"/>
    <w:rsid w:val="00E07A43"/>
    <w:rsid w:val="00E1626F"/>
    <w:rsid w:val="00E16FA5"/>
    <w:rsid w:val="00E22D35"/>
    <w:rsid w:val="00E321CD"/>
    <w:rsid w:val="00E32615"/>
    <w:rsid w:val="00E46957"/>
    <w:rsid w:val="00E51349"/>
    <w:rsid w:val="00E70D4D"/>
    <w:rsid w:val="00E8369F"/>
    <w:rsid w:val="00E85856"/>
    <w:rsid w:val="00E939FA"/>
    <w:rsid w:val="00EA5237"/>
    <w:rsid w:val="00EB323F"/>
    <w:rsid w:val="00EB48F3"/>
    <w:rsid w:val="00EB7EBE"/>
    <w:rsid w:val="00EC054A"/>
    <w:rsid w:val="00ED44A3"/>
    <w:rsid w:val="00ED7D36"/>
    <w:rsid w:val="00EE0A7F"/>
    <w:rsid w:val="00EF0372"/>
    <w:rsid w:val="00EF17E7"/>
    <w:rsid w:val="00F16362"/>
    <w:rsid w:val="00F202B5"/>
    <w:rsid w:val="00F225DE"/>
    <w:rsid w:val="00F2287E"/>
    <w:rsid w:val="00F25C45"/>
    <w:rsid w:val="00F4008D"/>
    <w:rsid w:val="00F45FF5"/>
    <w:rsid w:val="00F53FCE"/>
    <w:rsid w:val="00F60EF7"/>
    <w:rsid w:val="00F61CC6"/>
    <w:rsid w:val="00F76E03"/>
    <w:rsid w:val="00F82B22"/>
    <w:rsid w:val="00F83B42"/>
    <w:rsid w:val="00F84271"/>
    <w:rsid w:val="00F86100"/>
    <w:rsid w:val="00F96BBF"/>
    <w:rsid w:val="00FB7918"/>
    <w:rsid w:val="00FD62B2"/>
    <w:rsid w:val="00FD7050"/>
    <w:rsid w:val="00FE00F6"/>
    <w:rsid w:val="00FF54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9F4160F-46B5-43C4-8BE6-EFECE5BA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5B3"/>
    <w:pPr>
      <w:widowControl w:val="0"/>
    </w:pPr>
    <w:rPr>
      <w:rFonts w:ascii="Times New Roman" w:hAnsi="Times New Roman"/>
      <w:szCs w:val="24"/>
    </w:rPr>
  </w:style>
  <w:style w:type="paragraph" w:styleId="2">
    <w:name w:val="heading 2"/>
    <w:basedOn w:val="a"/>
    <w:link w:val="20"/>
    <w:uiPriority w:val="99"/>
    <w:qFormat/>
    <w:rsid w:val="00341FDC"/>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rsid w:val="00F04DA1"/>
    <w:rPr>
      <w:rFonts w:asciiTheme="majorHAnsi" w:eastAsiaTheme="majorEastAsia" w:hAnsiTheme="majorHAnsi" w:cstheme="majorBidi"/>
      <w:b/>
      <w:bCs/>
      <w:sz w:val="48"/>
      <w:szCs w:val="48"/>
    </w:rPr>
  </w:style>
  <w:style w:type="paragraph" w:styleId="a3">
    <w:name w:val="List Paragraph"/>
    <w:basedOn w:val="a"/>
    <w:uiPriority w:val="34"/>
    <w:qFormat/>
    <w:rsid w:val="002065B3"/>
    <w:pPr>
      <w:ind w:leftChars="200" w:left="480"/>
    </w:pPr>
  </w:style>
  <w:style w:type="paragraph" w:styleId="a4">
    <w:name w:val="footer"/>
    <w:basedOn w:val="a"/>
    <w:link w:val="a5"/>
    <w:uiPriority w:val="99"/>
    <w:rsid w:val="002065B3"/>
    <w:pPr>
      <w:tabs>
        <w:tab w:val="center" w:pos="4153"/>
        <w:tab w:val="right" w:pos="8306"/>
      </w:tabs>
      <w:snapToGrid w:val="0"/>
    </w:pPr>
    <w:rPr>
      <w:kern w:val="0"/>
      <w:sz w:val="20"/>
      <w:szCs w:val="20"/>
    </w:rPr>
  </w:style>
  <w:style w:type="character" w:customStyle="1" w:styleId="a5">
    <w:name w:val="頁尾 字元"/>
    <w:basedOn w:val="a0"/>
    <w:link w:val="a4"/>
    <w:uiPriority w:val="99"/>
    <w:locked/>
    <w:rsid w:val="002065B3"/>
    <w:rPr>
      <w:rFonts w:ascii="Times New Roman" w:eastAsia="新細明體" w:hAnsi="Times New Roman"/>
      <w:sz w:val="20"/>
    </w:rPr>
  </w:style>
  <w:style w:type="paragraph" w:styleId="a6">
    <w:name w:val="header"/>
    <w:basedOn w:val="a"/>
    <w:link w:val="a7"/>
    <w:uiPriority w:val="99"/>
    <w:rsid w:val="00204D6E"/>
    <w:pPr>
      <w:tabs>
        <w:tab w:val="center" w:pos="4153"/>
        <w:tab w:val="right" w:pos="8306"/>
      </w:tabs>
      <w:snapToGrid w:val="0"/>
    </w:pPr>
    <w:rPr>
      <w:sz w:val="20"/>
      <w:szCs w:val="20"/>
    </w:rPr>
  </w:style>
  <w:style w:type="character" w:customStyle="1" w:styleId="a7">
    <w:name w:val="頁首 字元"/>
    <w:basedOn w:val="a0"/>
    <w:link w:val="a6"/>
    <w:uiPriority w:val="99"/>
    <w:locked/>
    <w:rsid w:val="00204D6E"/>
    <w:rPr>
      <w:rFonts w:ascii="Times New Roman" w:hAnsi="Times New Roman"/>
      <w:kern w:val="2"/>
    </w:rPr>
  </w:style>
  <w:style w:type="paragraph" w:styleId="Web">
    <w:name w:val="Normal (Web)"/>
    <w:basedOn w:val="a"/>
    <w:uiPriority w:val="99"/>
    <w:rsid w:val="00DB0CDB"/>
    <w:pPr>
      <w:widowControl/>
      <w:spacing w:after="150"/>
    </w:pPr>
    <w:rPr>
      <w:rFonts w:ascii="新細明體" w:hAnsi="新細明體" w:cs="新細明體"/>
      <w:kern w:val="0"/>
    </w:rPr>
  </w:style>
  <w:style w:type="paragraph" w:customStyle="1" w:styleId="21">
    <w:name w:val="字元 字元2 字元 字元 字元 字元 字元 字元 字元 字元 字元 字元 字元 字元 字元 字元 字元 字元 字元 字元 字元 字元 字元 字元 字元 字元 字元 字元 字元"/>
    <w:basedOn w:val="a"/>
    <w:uiPriority w:val="99"/>
    <w:rsid w:val="00E939FA"/>
    <w:pPr>
      <w:widowControl/>
      <w:spacing w:after="160" w:line="240" w:lineRule="exact"/>
    </w:pPr>
    <w:rPr>
      <w:rFonts w:ascii="Tahoma" w:hAnsi="Tahoma"/>
      <w:kern w:val="0"/>
      <w:sz w:val="20"/>
      <w:szCs w:val="20"/>
      <w:lang w:eastAsia="en-US"/>
    </w:rPr>
  </w:style>
  <w:style w:type="paragraph" w:customStyle="1" w:styleId="title1">
    <w:name w:val="title1"/>
    <w:basedOn w:val="a"/>
    <w:uiPriority w:val="99"/>
    <w:rsid w:val="00864848"/>
    <w:pPr>
      <w:numPr>
        <w:numId w:val="20"/>
      </w:numPr>
    </w:pPr>
    <w:rPr>
      <w:rFonts w:eastAsia="華康細圓體"/>
      <w:b/>
      <w:bCs/>
      <w:sz w:val="28"/>
      <w:szCs w:val="20"/>
    </w:rPr>
  </w:style>
  <w:style w:type="paragraph" w:customStyle="1" w:styleId="title2">
    <w:name w:val="title2"/>
    <w:basedOn w:val="title1"/>
    <w:uiPriority w:val="99"/>
    <w:rsid w:val="00864848"/>
    <w:pPr>
      <w:numPr>
        <w:ilvl w:val="1"/>
      </w:numPr>
    </w:pPr>
  </w:style>
  <w:style w:type="paragraph" w:customStyle="1" w:styleId="title2-2">
    <w:name w:val="title2-2"/>
    <w:basedOn w:val="title2"/>
    <w:uiPriority w:val="99"/>
    <w:rsid w:val="00864848"/>
    <w:pPr>
      <w:numPr>
        <w:ilvl w:val="3"/>
      </w:numPr>
      <w:tabs>
        <w:tab w:val="clear" w:pos="2160"/>
        <w:tab w:val="left" w:pos="1800"/>
      </w:tabs>
      <w:spacing w:beforeLines="50"/>
      <w:ind w:left="1434" w:hanging="357"/>
    </w:pPr>
    <w:rPr>
      <w:rFonts w:eastAsia="標楷體"/>
      <w:b w:val="0"/>
      <w:bCs w:val="0"/>
      <w:sz w:val="26"/>
    </w:rPr>
  </w:style>
  <w:style w:type="paragraph" w:customStyle="1" w:styleId="a8">
    <w:name w:val="字元 字元"/>
    <w:basedOn w:val="a"/>
    <w:uiPriority w:val="99"/>
    <w:rsid w:val="00864848"/>
    <w:pPr>
      <w:widowControl/>
      <w:spacing w:after="160" w:line="240" w:lineRule="exact"/>
    </w:pPr>
    <w:rPr>
      <w:rFonts w:ascii="Tahoma" w:hAnsi="Tahoma"/>
      <w:kern w:val="0"/>
      <w:sz w:val="20"/>
      <w:szCs w:val="20"/>
      <w:lang w:eastAsia="en-US"/>
    </w:rPr>
  </w:style>
  <w:style w:type="table" w:styleId="a9">
    <w:name w:val="Table Grid"/>
    <w:basedOn w:val="a1"/>
    <w:uiPriority w:val="99"/>
    <w:rsid w:val="003310D6"/>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rsid w:val="009F1C72"/>
    <w:rPr>
      <w:rFonts w:cs="Times New Roman"/>
      <w:sz w:val="18"/>
    </w:rPr>
  </w:style>
  <w:style w:type="paragraph" w:styleId="ab">
    <w:name w:val="annotation text"/>
    <w:basedOn w:val="a"/>
    <w:link w:val="ac"/>
    <w:uiPriority w:val="99"/>
    <w:semiHidden/>
    <w:rsid w:val="009F1C72"/>
  </w:style>
  <w:style w:type="character" w:customStyle="1" w:styleId="ac">
    <w:name w:val="註解文字 字元"/>
    <w:basedOn w:val="a0"/>
    <w:link w:val="ab"/>
    <w:uiPriority w:val="99"/>
    <w:semiHidden/>
    <w:locked/>
    <w:rsid w:val="009F1C72"/>
    <w:rPr>
      <w:rFonts w:ascii="Times New Roman" w:hAnsi="Times New Roman"/>
      <w:kern w:val="2"/>
      <w:sz w:val="24"/>
    </w:rPr>
  </w:style>
  <w:style w:type="paragraph" w:styleId="ad">
    <w:name w:val="annotation subject"/>
    <w:basedOn w:val="ab"/>
    <w:next w:val="ab"/>
    <w:link w:val="ae"/>
    <w:uiPriority w:val="99"/>
    <w:semiHidden/>
    <w:rsid w:val="009F1C72"/>
    <w:rPr>
      <w:b/>
      <w:bCs/>
    </w:rPr>
  </w:style>
  <w:style w:type="character" w:customStyle="1" w:styleId="ae">
    <w:name w:val="註解主旨 字元"/>
    <w:basedOn w:val="ac"/>
    <w:link w:val="ad"/>
    <w:uiPriority w:val="99"/>
    <w:semiHidden/>
    <w:locked/>
    <w:rsid w:val="009F1C72"/>
    <w:rPr>
      <w:rFonts w:ascii="Times New Roman" w:hAnsi="Times New Roman"/>
      <w:b/>
      <w:kern w:val="2"/>
      <w:sz w:val="24"/>
    </w:rPr>
  </w:style>
  <w:style w:type="paragraph" w:styleId="af">
    <w:name w:val="Balloon Text"/>
    <w:basedOn w:val="a"/>
    <w:link w:val="af0"/>
    <w:uiPriority w:val="99"/>
    <w:semiHidden/>
    <w:rsid w:val="009F1C72"/>
    <w:rPr>
      <w:rFonts w:ascii="Cambria" w:hAnsi="Cambria"/>
      <w:sz w:val="18"/>
      <w:szCs w:val="18"/>
    </w:rPr>
  </w:style>
  <w:style w:type="character" w:customStyle="1" w:styleId="af0">
    <w:name w:val="註解方塊文字 字元"/>
    <w:basedOn w:val="a0"/>
    <w:link w:val="af"/>
    <w:uiPriority w:val="99"/>
    <w:semiHidden/>
    <w:locked/>
    <w:rsid w:val="009F1C72"/>
    <w:rPr>
      <w:rFonts w:ascii="Cambria" w:eastAsia="新細明體" w:hAnsi="Cambria"/>
      <w:kern w:val="2"/>
      <w:sz w:val="18"/>
    </w:rPr>
  </w:style>
  <w:style w:type="character" w:styleId="af1">
    <w:name w:val="Hyperlink"/>
    <w:basedOn w:val="a0"/>
    <w:uiPriority w:val="99"/>
    <w:rsid w:val="00AF497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723187">
      <w:marLeft w:val="0"/>
      <w:marRight w:val="0"/>
      <w:marTop w:val="0"/>
      <w:marBottom w:val="0"/>
      <w:divBdr>
        <w:top w:val="none" w:sz="0" w:space="0" w:color="auto"/>
        <w:left w:val="none" w:sz="0" w:space="0" w:color="auto"/>
        <w:bottom w:val="none" w:sz="0" w:space="0" w:color="auto"/>
        <w:right w:val="none" w:sz="0" w:space="0" w:color="auto"/>
      </w:divBdr>
      <w:divsChild>
        <w:div w:id="2015723189">
          <w:marLeft w:val="0"/>
          <w:marRight w:val="0"/>
          <w:marTop w:val="0"/>
          <w:marBottom w:val="0"/>
          <w:divBdr>
            <w:top w:val="none" w:sz="0" w:space="0" w:color="auto"/>
            <w:left w:val="none" w:sz="0" w:space="0" w:color="auto"/>
            <w:bottom w:val="none" w:sz="0" w:space="0" w:color="auto"/>
            <w:right w:val="none" w:sz="0" w:space="0" w:color="auto"/>
          </w:divBdr>
          <w:divsChild>
            <w:div w:id="2015723191">
              <w:marLeft w:val="0"/>
              <w:marRight w:val="0"/>
              <w:marTop w:val="0"/>
              <w:marBottom w:val="0"/>
              <w:divBdr>
                <w:top w:val="none" w:sz="0" w:space="0" w:color="auto"/>
                <w:left w:val="none" w:sz="0" w:space="0" w:color="auto"/>
                <w:bottom w:val="none" w:sz="0" w:space="0" w:color="auto"/>
                <w:right w:val="none" w:sz="0" w:space="0" w:color="auto"/>
              </w:divBdr>
              <w:divsChild>
                <w:div w:id="2015723193">
                  <w:marLeft w:val="0"/>
                  <w:marRight w:val="0"/>
                  <w:marTop w:val="0"/>
                  <w:marBottom w:val="0"/>
                  <w:divBdr>
                    <w:top w:val="none" w:sz="0" w:space="0" w:color="auto"/>
                    <w:left w:val="none" w:sz="0" w:space="0" w:color="auto"/>
                    <w:bottom w:val="none" w:sz="0" w:space="0" w:color="auto"/>
                    <w:right w:val="none" w:sz="0" w:space="0" w:color="auto"/>
                  </w:divBdr>
                  <w:divsChild>
                    <w:div w:id="2015723194">
                      <w:marLeft w:val="0"/>
                      <w:marRight w:val="45"/>
                      <w:marTop w:val="0"/>
                      <w:marBottom w:val="0"/>
                      <w:divBdr>
                        <w:top w:val="none" w:sz="0" w:space="0" w:color="auto"/>
                        <w:left w:val="none" w:sz="0" w:space="0" w:color="auto"/>
                        <w:bottom w:val="none" w:sz="0" w:space="0" w:color="auto"/>
                        <w:right w:val="none" w:sz="0" w:space="0" w:color="auto"/>
                      </w:divBdr>
                      <w:divsChild>
                        <w:div w:id="2015723188">
                          <w:marLeft w:val="0"/>
                          <w:marRight w:val="0"/>
                          <w:marTop w:val="0"/>
                          <w:marBottom w:val="0"/>
                          <w:divBdr>
                            <w:top w:val="none" w:sz="0" w:space="0" w:color="auto"/>
                            <w:left w:val="none" w:sz="0" w:space="0" w:color="auto"/>
                            <w:bottom w:val="none" w:sz="0" w:space="0" w:color="auto"/>
                            <w:right w:val="none" w:sz="0" w:space="0" w:color="auto"/>
                          </w:divBdr>
                          <w:divsChild>
                            <w:div w:id="2015723185">
                              <w:marLeft w:val="0"/>
                              <w:marRight w:val="0"/>
                              <w:marTop w:val="0"/>
                              <w:marBottom w:val="0"/>
                              <w:divBdr>
                                <w:top w:val="none" w:sz="0" w:space="0" w:color="auto"/>
                                <w:left w:val="none" w:sz="0" w:space="0" w:color="auto"/>
                                <w:bottom w:val="none" w:sz="0" w:space="0" w:color="auto"/>
                                <w:right w:val="none" w:sz="0" w:space="0" w:color="auto"/>
                              </w:divBdr>
                            </w:div>
                            <w:div w:id="2015723190">
                              <w:marLeft w:val="0"/>
                              <w:marRight w:val="0"/>
                              <w:marTop w:val="0"/>
                              <w:marBottom w:val="0"/>
                              <w:divBdr>
                                <w:top w:val="none" w:sz="0" w:space="0" w:color="auto"/>
                                <w:left w:val="none" w:sz="0" w:space="0" w:color="auto"/>
                                <w:bottom w:val="none" w:sz="0" w:space="0" w:color="auto"/>
                                <w:right w:val="none" w:sz="0" w:space="0" w:color="auto"/>
                              </w:divBdr>
                            </w:div>
                            <w:div w:id="2015723195">
                              <w:marLeft w:val="0"/>
                              <w:marRight w:val="0"/>
                              <w:marTop w:val="0"/>
                              <w:marBottom w:val="0"/>
                              <w:divBdr>
                                <w:top w:val="none" w:sz="0" w:space="0" w:color="auto"/>
                                <w:left w:val="none" w:sz="0" w:space="0" w:color="auto"/>
                                <w:bottom w:val="none" w:sz="0" w:space="0" w:color="auto"/>
                                <w:right w:val="none" w:sz="0" w:space="0" w:color="auto"/>
                              </w:divBdr>
                            </w:div>
                            <w:div w:id="20157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723192">
      <w:marLeft w:val="0"/>
      <w:marRight w:val="0"/>
      <w:marTop w:val="0"/>
      <w:marBottom w:val="0"/>
      <w:divBdr>
        <w:top w:val="none" w:sz="0" w:space="0" w:color="auto"/>
        <w:left w:val="none" w:sz="0" w:space="0" w:color="auto"/>
        <w:bottom w:val="none" w:sz="0" w:space="0" w:color="auto"/>
        <w:right w:val="none" w:sz="0" w:space="0" w:color="auto"/>
      </w:divBdr>
    </w:div>
    <w:div w:id="2015723196">
      <w:marLeft w:val="0"/>
      <w:marRight w:val="0"/>
      <w:marTop w:val="0"/>
      <w:marBottom w:val="0"/>
      <w:divBdr>
        <w:top w:val="none" w:sz="0" w:space="0" w:color="auto"/>
        <w:left w:val="none" w:sz="0" w:space="0" w:color="auto"/>
        <w:bottom w:val="none" w:sz="0" w:space="0" w:color="auto"/>
        <w:right w:val="none" w:sz="0" w:space="0" w:color="auto"/>
      </w:divBdr>
      <w:divsChild>
        <w:div w:id="2015723183">
          <w:marLeft w:val="-150"/>
          <w:marRight w:val="0"/>
          <w:marTop w:val="0"/>
          <w:marBottom w:val="0"/>
          <w:divBdr>
            <w:top w:val="none" w:sz="0" w:space="0" w:color="auto"/>
            <w:left w:val="none" w:sz="0" w:space="0" w:color="auto"/>
            <w:bottom w:val="none" w:sz="0" w:space="0" w:color="auto"/>
            <w:right w:val="none" w:sz="0" w:space="0" w:color="auto"/>
          </w:divBdr>
          <w:divsChild>
            <w:div w:id="2015723186">
              <w:marLeft w:val="0"/>
              <w:marRight w:val="0"/>
              <w:marTop w:val="0"/>
              <w:marBottom w:val="0"/>
              <w:divBdr>
                <w:top w:val="none" w:sz="0" w:space="0" w:color="auto"/>
                <w:left w:val="none" w:sz="0" w:space="0" w:color="auto"/>
                <w:bottom w:val="none" w:sz="0" w:space="0" w:color="auto"/>
                <w:right w:val="none" w:sz="0" w:space="0" w:color="auto"/>
              </w:divBdr>
              <w:divsChild>
                <w:div w:id="2015723199">
                  <w:marLeft w:val="0"/>
                  <w:marRight w:val="0"/>
                  <w:marTop w:val="0"/>
                  <w:marBottom w:val="0"/>
                  <w:divBdr>
                    <w:top w:val="none" w:sz="0" w:space="0" w:color="auto"/>
                    <w:left w:val="none" w:sz="0" w:space="0" w:color="auto"/>
                    <w:bottom w:val="none" w:sz="0" w:space="0" w:color="auto"/>
                    <w:right w:val="none" w:sz="0" w:space="0" w:color="auto"/>
                  </w:divBdr>
                  <w:divsChild>
                    <w:div w:id="2015723184">
                      <w:marLeft w:val="0"/>
                      <w:marRight w:val="0"/>
                      <w:marTop w:val="0"/>
                      <w:marBottom w:val="0"/>
                      <w:divBdr>
                        <w:top w:val="none" w:sz="0" w:space="0" w:color="auto"/>
                        <w:left w:val="none" w:sz="0" w:space="0" w:color="auto"/>
                        <w:bottom w:val="none" w:sz="0" w:space="0" w:color="auto"/>
                        <w:right w:val="none" w:sz="0" w:space="0" w:color="auto"/>
                      </w:divBdr>
                      <w:divsChild>
                        <w:div w:id="2015723202">
                          <w:marLeft w:val="0"/>
                          <w:marRight w:val="0"/>
                          <w:marTop w:val="0"/>
                          <w:marBottom w:val="0"/>
                          <w:divBdr>
                            <w:top w:val="none" w:sz="0" w:space="0" w:color="auto"/>
                            <w:left w:val="none" w:sz="0" w:space="0" w:color="auto"/>
                            <w:bottom w:val="none" w:sz="0" w:space="0" w:color="auto"/>
                            <w:right w:val="none" w:sz="0" w:space="0" w:color="auto"/>
                          </w:divBdr>
                          <w:divsChild>
                            <w:div w:id="20157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723200">
      <w:marLeft w:val="0"/>
      <w:marRight w:val="0"/>
      <w:marTop w:val="0"/>
      <w:marBottom w:val="0"/>
      <w:divBdr>
        <w:top w:val="none" w:sz="0" w:space="0" w:color="auto"/>
        <w:left w:val="none" w:sz="0" w:space="0" w:color="auto"/>
        <w:bottom w:val="none" w:sz="0" w:space="0" w:color="auto"/>
        <w:right w:val="none" w:sz="0" w:space="0" w:color="auto"/>
      </w:divBdr>
    </w:div>
    <w:div w:id="2015723201">
      <w:marLeft w:val="0"/>
      <w:marRight w:val="0"/>
      <w:marTop w:val="0"/>
      <w:marBottom w:val="0"/>
      <w:divBdr>
        <w:top w:val="none" w:sz="0" w:space="0" w:color="auto"/>
        <w:left w:val="none" w:sz="0" w:space="0" w:color="auto"/>
        <w:bottom w:val="none" w:sz="0" w:space="0" w:color="auto"/>
        <w:right w:val="none" w:sz="0" w:space="0" w:color="auto"/>
      </w:divBdr>
    </w:div>
    <w:div w:id="2015723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jcu.edu.tw/zh_tw/about11.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jcu.edu.tw/zh_tw/about10.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imo321@tn.edu.tw" TargetMode="External"/><Relationship Id="rId4" Type="http://schemas.openxmlformats.org/officeDocument/2006/relationships/webSettings" Target="webSettings.xml"/><Relationship Id="rId9" Type="http://schemas.openxmlformats.org/officeDocument/2006/relationships/hyperlink" Target="mailto:kimo321@tn.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279</Words>
  <Characters>1594</Characters>
  <Application>Microsoft Office Word</Application>
  <DocSecurity>0</DocSecurity>
  <Lines>13</Lines>
  <Paragraphs>3</Paragraphs>
  <ScaleCrop>false</ScaleCrop>
  <Company>NSTM</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「愛惜水資源」展示教育活動</dc:title>
  <dc:creator>0290</dc:creator>
  <cp:lastModifiedBy>chihneng</cp:lastModifiedBy>
  <cp:revision>6</cp:revision>
  <cp:lastPrinted>2013-12-11T08:31:00Z</cp:lastPrinted>
  <dcterms:created xsi:type="dcterms:W3CDTF">2014-10-17T02:45:00Z</dcterms:created>
  <dcterms:modified xsi:type="dcterms:W3CDTF">2014-10-17T03:54:00Z</dcterms:modified>
</cp:coreProperties>
</file>