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04" w:rsidRPr="00763B04" w:rsidRDefault="00763B04" w:rsidP="00763B04">
      <w:pPr>
        <w:jc w:val="center"/>
        <w:rPr>
          <w:rFonts w:asciiTheme="minorEastAsia" w:hAnsiTheme="minorEastAsia" w:cs="Arial" w:hint="eastAsia"/>
          <w:b/>
          <w:color w:val="000000"/>
          <w:sz w:val="32"/>
          <w:szCs w:val="32"/>
          <w:shd w:val="clear" w:color="auto" w:fill="FFFFFF"/>
        </w:rPr>
      </w:pPr>
      <w:r w:rsidRPr="00763B04">
        <w:rPr>
          <w:rFonts w:asciiTheme="minorEastAsia" w:hAnsiTheme="minorEastAsia" w:cs="Arial" w:hint="eastAsia"/>
          <w:b/>
          <w:color w:val="000000"/>
          <w:sz w:val="32"/>
          <w:szCs w:val="32"/>
          <w:shd w:val="clear" w:color="auto" w:fill="FFFFFF"/>
        </w:rPr>
        <w:t>作文投稿須知</w:t>
      </w:r>
    </w:p>
    <w:p w:rsidR="00763B04" w:rsidRDefault="00763B04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</w:p>
    <w:p w:rsidR="00763B04" w:rsidRDefault="00763B04">
      <w:pPr>
        <w:rPr>
          <w:rFonts w:asciiTheme="minorEastAsia" w:hAnsiTheme="minorEastAsia" w:cs="Arial" w:hint="eastAsia"/>
          <w:color w:val="000000"/>
          <w:szCs w:val="24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</w:t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通常我們在學校都鼓勵孩子投稿至國語日報、中華日報與人間福報。中華日報與國語日報有稿費，人間</w:t>
      </w:r>
      <w:proofErr w:type="gramStart"/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福報沒稿費</w:t>
      </w:r>
      <w:proofErr w:type="gramEnd"/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，但會寄當日報紙（或含小獎品一份）。</w:t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p.s.在寄件人地址記得</w:t>
      </w:r>
      <w:proofErr w:type="gramStart"/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要寫區</w:t>
      </w:r>
      <w:proofErr w:type="gramEnd"/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、鄰、里，因為是要領稿費用的，所以最好要寫清楚喔！</w:t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國語日報：</w:t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郵寄投稿</w:t>
      </w:r>
      <w:r w:rsidRPr="00763B04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：</w:t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寄到 100 台北市福州街二號 國語日報社兒童園地版收</w:t>
      </w:r>
      <w:r w:rsidRPr="00763B04">
        <w:rPr>
          <w:rFonts w:asciiTheme="minorEastAsia" w:hAnsiTheme="minorEastAsia" w:cs="Arial"/>
          <w:color w:val="000000"/>
          <w:szCs w:val="24"/>
        </w:rPr>
        <w:br/>
      </w:r>
      <w:proofErr w:type="gramStart"/>
      <w:r>
        <w:rPr>
          <w:rFonts w:asciiTheme="minorEastAsia" w:hAnsiTheme="minorEastAsia" w:cs="Arial" w:hint="eastAsia"/>
          <w:color w:val="000000"/>
          <w:szCs w:val="24"/>
        </w:rPr>
        <w:t>線上投稿</w:t>
      </w:r>
      <w:proofErr w:type="gramEnd"/>
      <w:r w:rsidRPr="00763B04">
        <w:rPr>
          <w:rFonts w:asciiTheme="minorEastAsia" w:hAnsiTheme="minorEastAsia" w:cs="Arial" w:hint="eastAsia"/>
          <w:color w:val="000000"/>
          <w:szCs w:val="24"/>
        </w:rPr>
        <w:t>：</w:t>
      </w:r>
      <w:r w:rsidRPr="00763B04">
        <w:rPr>
          <w:rFonts w:asciiTheme="minorEastAsia" w:hAnsiTheme="minorEastAsia" w:cs="Arial"/>
          <w:color w:val="000000"/>
          <w:szCs w:val="24"/>
        </w:rPr>
        <w:drawing>
          <wp:inline distT="0" distB="0" distL="0" distR="0">
            <wp:extent cx="6479540" cy="1887343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8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中華日報：</w:t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郵寄投稿</w:t>
      </w:r>
      <w:r w:rsidRPr="00763B04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：</w:t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寄到 70441 台南市西華街五十七號 中華日報中華</w:t>
      </w:r>
      <w:proofErr w:type="gramStart"/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學園收</w:t>
      </w:r>
      <w:proofErr w:type="gramEnd"/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人間福報：</w:t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郵寄投稿</w:t>
      </w:r>
      <w:r w:rsidRPr="00763B04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：</w:t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寄到 241 台北縣三重市三和路三段117號 人間福報兒童天地收</w:t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>
        <w:rPr>
          <w:rFonts w:ascii="Times New Roman" w:hAnsi="Times New Roman" w:cs="Times New Roman"/>
          <w:color w:val="444444"/>
          <w:spacing w:val="15"/>
          <w:sz w:val="27"/>
          <w:szCs w:val="27"/>
          <w:shd w:val="clear" w:color="auto" w:fill="FFFFFF"/>
        </w:rPr>
        <w:t>人間福報「少年天地版」國小一到六年級小朋友投稿，刊作文字數不超過五百字，繪畫、書法或勞作可拍照寄電子檔，刊登後，會寄發獎狀及報紙到學校鼓勵小朋友。</w:t>
      </w:r>
      <w:r>
        <w:rPr>
          <w:rFonts w:ascii="Times New Roman" w:hAnsi="Times New Roman" w:cs="Times New Roman"/>
          <w:color w:val="444444"/>
          <w:spacing w:val="15"/>
          <w:sz w:val="27"/>
          <w:szCs w:val="27"/>
          <w:shd w:val="clear" w:color="auto" w:fill="FFFFFF"/>
        </w:rPr>
        <w:t>E-mail</w:t>
      </w:r>
      <w:r>
        <w:rPr>
          <w:rFonts w:ascii="Times New Roman" w:hAnsi="Times New Roman" w:cs="Times New Roman"/>
          <w:color w:val="444444"/>
          <w:spacing w:val="15"/>
          <w:sz w:val="27"/>
          <w:szCs w:val="27"/>
          <w:shd w:val="clear" w:color="auto" w:fill="FFFFFF"/>
        </w:rPr>
        <w:t>：</w:t>
      </w:r>
      <w:hyperlink r:id="rId6" w:history="1">
        <w:r>
          <w:rPr>
            <w:rStyle w:val="a5"/>
            <w:rFonts w:ascii="Times New Roman" w:hAnsi="Times New Roman" w:cs="Times New Roman"/>
            <w:color w:val="444444"/>
            <w:spacing w:val="15"/>
            <w:sz w:val="27"/>
            <w:szCs w:val="27"/>
            <w:shd w:val="clear" w:color="auto" w:fill="FFFFFF"/>
          </w:rPr>
          <w:t>mtnart13@merit-times.com.tw</w:t>
        </w:r>
      </w:hyperlink>
      <w:r>
        <w:rPr>
          <w:rFonts w:ascii="Times New Roman" w:hAnsi="Times New Roman" w:cs="Times New Roman"/>
          <w:color w:val="444444"/>
          <w:spacing w:val="15"/>
          <w:sz w:val="27"/>
          <w:szCs w:val="27"/>
          <w:shd w:val="clear" w:color="auto" w:fill="FFFFFF"/>
        </w:rPr>
        <w:t>。</w:t>
      </w:r>
    </w:p>
    <w:p w:rsidR="00763B04" w:rsidRDefault="00763B04">
      <w:pPr>
        <w:rPr>
          <w:rFonts w:asciiTheme="minorEastAsia" w:hAnsiTheme="minorEastAsia" w:cs="Arial" w:hint="eastAsia"/>
          <w:color w:val="000000"/>
          <w:szCs w:val="24"/>
        </w:rPr>
      </w:pPr>
    </w:p>
    <w:p w:rsidR="00980677" w:rsidRDefault="00763B04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提供給您我們指導孩子投稿的要點：</w:t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一、 不可抄襲！抄襲別人作品是非常嚴重的，絕對禁止！</w:t>
      </w:r>
      <w:r w:rsidR="00980677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</w:t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必須是你自己的創作，不能讓別人幫</w:t>
      </w:r>
      <w:r w:rsidR="00980677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</w:t>
      </w:r>
    </w:p>
    <w:p w:rsidR="00980677" w:rsidRDefault="00980677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忙完成作品。（家長與老師的指導是可以，但要適可而止）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二、 基本資料要齊全。如果不齊全，就算作品再好，通常不會被錄取。不同報紙對於基本資料的</w:t>
      </w:r>
    </w:p>
    <w:p w:rsidR="00E5549B" w:rsidRDefault="00980677">
      <w:pPr>
        <w:rPr>
          <w:rFonts w:asciiTheme="minorEastAsia" w:hAnsiTheme="minorEastAsia" w:cs="Arial" w:hint="eastAsia"/>
          <w:color w:val="000000"/>
          <w:szCs w:val="24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要求有些不同。至於需要哪些內容，請務必參考該報社的要求喔！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三、 不要一次把自己很多的作品到同一間報社，因為你所有的作品再好，主編也只能用一篇，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因為，總要把一些機會讓給別人。那麼，你其他的好作品就形同被「退稿」，很划不來。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</w:p>
    <w:p w:rsidR="00E5549B" w:rsidRDefault="00763B04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lastRenderedPageBreak/>
        <w:t>四、 不可一稿多投。同一份作品不可以同時寄去給不同的報社，如果後來被報社們知道，鬧雙包，</w:t>
      </w:r>
      <w:r w:rsidRPr="00763B04">
        <w:rPr>
          <w:rFonts w:asciiTheme="minorEastAsia" w:hAnsiTheme="minorEastAsia" w:cs="Arial"/>
          <w:color w:val="000000"/>
          <w:szCs w:val="24"/>
        </w:rPr>
        <w:br/>
      </w:r>
      <w:r w:rsidR="00E5549B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很可能之後，你的作品會被列為「拒絕往來戶」。但是，如果你有很多不同的作品，是可以同</w:t>
      </w:r>
    </w:p>
    <w:p w:rsidR="00E5549B" w:rsidRDefault="00E5549B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時「各自」「分別」寄去給不同的報社。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五、 如果沒被刊登，不要灰心，還可以試著用同一份作品再投別的報社，但你要確定被退稿了才</w:t>
      </w:r>
    </w:p>
    <w:p w:rsidR="00E5549B" w:rsidRDefault="00E5549B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能這麼做。一般而言，投稿到見報的時間由一個月到三個月都有，請耐心的等候吧！不要患</w:t>
      </w:r>
    </w:p>
    <w:p w:rsidR="00E5549B" w:rsidRDefault="00E5549B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proofErr w:type="gramStart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得患失喔</w:t>
      </w:r>
      <w:proofErr w:type="gramEnd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！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六、 在等待刊出的</w:t>
      </w:r>
      <w:proofErr w:type="gramStart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期間，</w:t>
      </w:r>
      <w:proofErr w:type="gramEnd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請有耐心的等候，不要三</w:t>
      </w:r>
      <w:proofErr w:type="gramStart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不</w:t>
      </w:r>
      <w:proofErr w:type="gramEnd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五時的詢問報社與編輯是否有錄用等等的問</w:t>
      </w:r>
    </w:p>
    <w:p w:rsidR="00E5549B" w:rsidRDefault="00E5549B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題。大家將心比心，每一項作業總有一定的程序。換成是你當編輯，一定也不喜歡常常被</w:t>
      </w:r>
      <w:proofErr w:type="gramStart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干</w:t>
      </w:r>
      <w:proofErr w:type="gramEnd"/>
    </w:p>
    <w:p w:rsidR="00E5549B" w:rsidRDefault="00E5549B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涉或干擾。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七、 如果是用稿紙繕寫的話，建議用原子筆寫，在寄出之前先影印一份留存。因為如果作品沒被</w:t>
      </w:r>
    </w:p>
    <w:p w:rsidR="00E5549B" w:rsidRDefault="00E5549B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錄用，報社通常不會把原稿退回，如果沒事先備份，之前辛苦的心血就全都白費了。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八、 有些報紙有稿費，有些沒有。這些都沒關係，有</w:t>
      </w:r>
      <w:proofErr w:type="gramStart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登上或登過</w:t>
      </w:r>
      <w:proofErr w:type="gramEnd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，表示你是有實力，是受到肯定</w:t>
      </w:r>
    </w:p>
    <w:p w:rsidR="002E30DF" w:rsidRPr="00763B04" w:rsidRDefault="00E5549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的，這是一種比金錢更好的鼓勵喔！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九、 多多注意徵文、徵稿或作文比賽的訊息，用心的寫每一篇作文，好好的完成每一份作品。</w:t>
      </w:r>
      <w:r w:rsidR="00763B04" w:rsidRPr="00763B04">
        <w:rPr>
          <w:rFonts w:asciiTheme="minorEastAsia" w:hAnsiTheme="minorEastAsia" w:cs="Arial"/>
          <w:color w:val="000000"/>
          <w:szCs w:val="24"/>
        </w:rPr>
        <w:br/>
      </w: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   記</w:t>
      </w:r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得多準備一些作品放著慢慢投稿，總有一份</w:t>
      </w:r>
      <w:proofErr w:type="gramStart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會投上的</w:t>
      </w:r>
      <w:proofErr w:type="gramEnd"/>
      <w:r w:rsidR="00763B04" w:rsidRPr="00763B04">
        <w:rPr>
          <w:rFonts w:asciiTheme="minorEastAsia" w:hAnsiTheme="minorEastAsia" w:cs="Arial"/>
          <w:color w:val="000000"/>
          <w:szCs w:val="24"/>
          <w:shd w:val="clear" w:color="auto" w:fill="FFFFFF"/>
        </w:rPr>
        <w:t>嘛！而且你會愈來愈有心得喔！</w:t>
      </w:r>
    </w:p>
    <w:sectPr w:rsidR="002E30DF" w:rsidRPr="00763B04" w:rsidSect="00763B0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4CD2"/>
    <w:multiLevelType w:val="hybridMultilevel"/>
    <w:tmpl w:val="63F07CC0"/>
    <w:lvl w:ilvl="0" w:tplc="E93AD9C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B04"/>
    <w:rsid w:val="002E30DF"/>
    <w:rsid w:val="00671DF5"/>
    <w:rsid w:val="00763B04"/>
    <w:rsid w:val="00980677"/>
    <w:rsid w:val="00E5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3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763B04"/>
  </w:style>
  <w:style w:type="character" w:styleId="a5">
    <w:name w:val="Hyperlink"/>
    <w:basedOn w:val="a0"/>
    <w:uiPriority w:val="99"/>
    <w:semiHidden/>
    <w:unhideWhenUsed/>
    <w:rsid w:val="00763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nart13@merit-times.com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2014-10-17T01:05:00Z</dcterms:created>
  <dcterms:modified xsi:type="dcterms:W3CDTF">2014-10-17T01:33:00Z</dcterms:modified>
</cp:coreProperties>
</file>