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D3" w:rsidRPr="00FA0193" w:rsidRDefault="00EB6B58" w:rsidP="00EB6B58">
      <w:pPr>
        <w:rPr>
          <w:rFonts w:ascii="標楷體" w:eastAsia="標楷體" w:hAnsi="標楷體"/>
          <w:sz w:val="36"/>
          <w:szCs w:val="36"/>
        </w:rPr>
      </w:pPr>
      <w:r w:rsidRPr="00FA0193">
        <w:rPr>
          <w:rFonts w:ascii="標楷體" w:eastAsia="標楷體" w:hAnsi="標楷體" w:hint="eastAsia"/>
          <w:sz w:val="36"/>
          <w:szCs w:val="36"/>
        </w:rPr>
        <w:t>加強學生反詐騙宣導重點</w:t>
      </w:r>
      <w:bookmarkStart w:id="0" w:name="_GoBack"/>
      <w:bookmarkEnd w:id="0"/>
    </w:p>
    <w:p w:rsidR="00EB6B58" w:rsidRPr="0036666E" w:rsidRDefault="00EB6B58" w:rsidP="00FA0193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ATM(自動提(存)款機)解除分期付款設定詐欺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歹徒來電慣用語：「您好，這裡是跟您進行交易的公司（網路購物資料遭歹徒取得），因您之前購物付款時，不小心設定到了12分期付款，將導致銀行分期扣款，您會多付好幾期造成您的損失，您現在方便到ATM操作取消嗎?</w:t>
      </w:r>
      <w:r w:rsidR="0081235F">
        <w:rPr>
          <w:rFonts w:ascii="標楷體" w:eastAsia="標楷體" w:hAnsi="標楷體" w:hint="eastAsia"/>
          <w:sz w:val="28"/>
          <w:szCs w:val="28"/>
        </w:rPr>
        <w:t>」</w:t>
      </w:r>
      <w:r w:rsidRPr="00FA0193">
        <w:rPr>
          <w:rFonts w:ascii="標楷體" w:eastAsia="標楷體" w:hAnsi="標楷體" w:hint="eastAsia"/>
          <w:sz w:val="28"/>
          <w:szCs w:val="28"/>
        </w:rPr>
        <w:t>接獲網購交易問題電話，一定要先循正確管道或撥打165專線查</w:t>
      </w:r>
      <w:r w:rsidR="0081235F">
        <w:rPr>
          <w:rFonts w:ascii="標楷體" w:eastAsia="標楷體" w:hAnsi="標楷體" w:hint="eastAsia"/>
          <w:sz w:val="28"/>
          <w:szCs w:val="28"/>
        </w:rPr>
        <w:t>證。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電視購物、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網拍購物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廠商及銀行客服人員不會以電話通知帳戶設定錯誤</w:t>
      </w:r>
      <w:r w:rsidR="0081235F">
        <w:rPr>
          <w:rFonts w:ascii="標楷體" w:eastAsia="標楷體" w:hAnsi="標楷體" w:hint="eastAsia"/>
          <w:sz w:val="28"/>
          <w:szCs w:val="28"/>
        </w:rPr>
        <w:t>，</w:t>
      </w:r>
      <w:r w:rsidRPr="00FA0193">
        <w:rPr>
          <w:rFonts w:ascii="標楷體" w:eastAsia="標楷體" w:hAnsi="標楷體" w:hint="eastAsia"/>
          <w:sz w:val="28"/>
          <w:szCs w:val="28"/>
        </w:rPr>
        <w:t>變成12</w:t>
      </w:r>
      <w:r w:rsidR="0081235F">
        <w:rPr>
          <w:rFonts w:ascii="標楷體" w:eastAsia="標楷體" w:hAnsi="標楷體" w:hint="eastAsia"/>
          <w:sz w:val="28"/>
          <w:szCs w:val="28"/>
        </w:rPr>
        <w:t>期分期扣款。當您接獲要您</w:t>
      </w:r>
      <w:r w:rsidRPr="00FA0193">
        <w:rPr>
          <w:rFonts w:ascii="標楷體" w:eastAsia="標楷體" w:hAnsi="標楷體" w:hint="eastAsia"/>
          <w:sz w:val="28"/>
          <w:szCs w:val="28"/>
        </w:rPr>
        <w:t>到自動提(存)款機(ATM)操作的電話時請小心，自動提(存)款機功能都在螢幕上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顯示，並無法解除分期付款設定錯誤，也無法查驗身分，不要在電話中依歹徒指示操作而受騙，只要聽到任何人指稱「至自動提(存)款機操作，以解除分期付款設定」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說詞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，必屬詐騙。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銀行沒有與遊戲公司合作，遊戲點數卡並無解除帳戶設定功能。請小心歹徒叫您至超商購買遊戲點數卡，透過提供序號與密碼給對方，該遊戲點數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可以換成現金)將遭對方取</w:t>
      </w:r>
      <w:r w:rsidR="0081235F">
        <w:rPr>
          <w:rFonts w:ascii="標楷體" w:eastAsia="標楷體" w:hAnsi="標楷體" w:hint="eastAsia"/>
          <w:sz w:val="28"/>
          <w:szCs w:val="28"/>
        </w:rPr>
        <w:t>用</w:t>
      </w:r>
      <w:r w:rsidRPr="00FA0193">
        <w:rPr>
          <w:rFonts w:ascii="標楷體" w:eastAsia="標楷體" w:hAnsi="標楷體" w:hint="eastAsia"/>
          <w:sz w:val="28"/>
          <w:szCs w:val="28"/>
        </w:rPr>
        <w:t>。</w:t>
      </w:r>
    </w:p>
    <w:p w:rsidR="00EB6B58" w:rsidRP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電話號碼可篡改，出現字頭「＋」，後面為區域號碼的來電（如+02、＋2、＋8862×××××××）是國際篡改來電就要注意，歹徒常以篡改電話號碼而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假冒網拍公司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或是銀行客服人員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藉此遂行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詐術。</w:t>
      </w:r>
    </w:p>
    <w:p w:rsidR="00EB6B58" w:rsidRPr="0036666E" w:rsidRDefault="00EB6B58" w:rsidP="00F679D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lastRenderedPageBreak/>
        <w:t>網路拍賣詐欺</w:t>
      </w:r>
    </w:p>
    <w:p w:rsid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民眾應注意網路上不實資訊，網路購物本身就具有一定的風險，除了無法了解賣家的背景，亦無法保證可以如實拿到商品，建議民眾注意網路購物安全性問題，而低於市價</w:t>
      </w:r>
      <w:r w:rsidR="0081235F">
        <w:rPr>
          <w:rFonts w:ascii="標楷體" w:eastAsia="標楷體" w:hAnsi="標楷體" w:hint="eastAsia"/>
          <w:sz w:val="28"/>
          <w:szCs w:val="28"/>
        </w:rPr>
        <w:t>通常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是假賣家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吸引被害人的常見手段，切勿貪圖便宜反而損失慘重。</w:t>
      </w:r>
    </w:p>
    <w:p w:rsid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貨品低於市價或是十分搶手的商品，通常要求匯款、郵寄、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面交，建議貨到付款且可驗貨，不滿意可以退貨。</w:t>
      </w:r>
    </w:p>
    <w:p w:rsidR="00EB6B58" w:rsidRP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網路購物容易發生買到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瑕疵品且無法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退貨等糾紛。</w:t>
      </w:r>
    </w:p>
    <w:p w:rsidR="00FA0193" w:rsidRPr="0036666E" w:rsidRDefault="00EB6B58" w:rsidP="00FA019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網路</w:t>
      </w:r>
      <w:proofErr w:type="gramStart"/>
      <w:r w:rsidRPr="0036666E">
        <w:rPr>
          <w:rFonts w:ascii="標楷體" w:eastAsia="標楷體" w:hAnsi="標楷體" w:hint="eastAsia"/>
          <w:b/>
          <w:sz w:val="28"/>
          <w:szCs w:val="28"/>
        </w:rPr>
        <w:t>假援交真</w:t>
      </w:r>
      <w:proofErr w:type="gramEnd"/>
      <w:r w:rsidRPr="0036666E">
        <w:rPr>
          <w:rFonts w:ascii="標楷體" w:eastAsia="標楷體" w:hAnsi="標楷體" w:hint="eastAsia"/>
          <w:b/>
          <w:sz w:val="28"/>
          <w:szCs w:val="28"/>
        </w:rPr>
        <w:t>詐財</w:t>
      </w:r>
    </w:p>
    <w:p w:rsidR="00FA0193" w:rsidRDefault="00EB6B58" w:rsidP="00FA019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歹徒透過網路聊天室、</w:t>
      </w:r>
      <w:proofErr w:type="spellStart"/>
      <w:r w:rsidRPr="00FA0193">
        <w:rPr>
          <w:rFonts w:ascii="標楷體" w:eastAsia="標楷體" w:hAnsi="標楷體" w:hint="eastAsia"/>
          <w:sz w:val="28"/>
          <w:szCs w:val="28"/>
        </w:rPr>
        <w:t>Facebook</w:t>
      </w:r>
      <w:proofErr w:type="spellEnd"/>
      <w:r w:rsidRPr="00FA0193">
        <w:rPr>
          <w:rFonts w:ascii="標楷體" w:eastAsia="標楷體" w:hAnsi="標楷體" w:hint="eastAsia"/>
          <w:sz w:val="28"/>
          <w:szCs w:val="28"/>
        </w:rPr>
        <w:t>、Line通訊軟體等多種管道認識被害人，假借網路援交名義主動邀約被害人，再以「需識別是否為警察或軍人」或假冒黑道人士出面恐嚇等話術，要求被害人至ATM(自動提(存)款機)轉帳或是購買遊戲點數進行詐騙，請民眾務必提高警覺。</w:t>
      </w:r>
    </w:p>
    <w:p w:rsidR="00EB6B58" w:rsidRPr="00FA0193" w:rsidRDefault="00EB6B58" w:rsidP="00FA019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購買遊戲點數手法已成新詐騙漏洞，包含網路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詐財、網路拍賣詐欺及解除ATM</w:t>
      </w:r>
      <w:r w:rsidR="0081235F">
        <w:rPr>
          <w:rFonts w:ascii="標楷體" w:eastAsia="標楷體" w:hAnsi="標楷體" w:hint="eastAsia"/>
          <w:sz w:val="28"/>
          <w:szCs w:val="28"/>
        </w:rPr>
        <w:t>分期付款設定錯誤詐欺等，均</w:t>
      </w:r>
      <w:r w:rsidRPr="00FA0193">
        <w:rPr>
          <w:rFonts w:ascii="標楷體" w:eastAsia="標楷體" w:hAnsi="標楷體" w:hint="eastAsia"/>
          <w:sz w:val="28"/>
          <w:szCs w:val="28"/>
        </w:rPr>
        <w:t>要求被害人購買遊戲點數支付的案例，故如果民眾遇到他人要求購買大量或大金額遊戲點數，小心遇到詐騙。</w:t>
      </w:r>
    </w:p>
    <w:p w:rsidR="00EB6B58" w:rsidRPr="0036666E" w:rsidRDefault="00EB6B58" w:rsidP="00FA019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lastRenderedPageBreak/>
        <w:t>110</w:t>
      </w:r>
      <w:r w:rsidR="00FA0193" w:rsidRPr="00FA0193">
        <w:rPr>
          <w:rFonts w:ascii="標楷體" w:eastAsia="標楷體" w:hAnsi="標楷體" w:hint="eastAsia"/>
          <w:sz w:val="28"/>
          <w:szCs w:val="28"/>
        </w:rPr>
        <w:t>為緊急報案專線，會在極短時間內協助民眾處理各類案件。</w:t>
      </w:r>
    </w:p>
    <w:p w:rsidR="00FA0193" w:rsidRDefault="00EB6B58" w:rsidP="0081235F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165是處理民眾詐騙案件的好夥伴，現有6大電信業者客服與</w:t>
      </w:r>
      <w:r w:rsidR="0081235F">
        <w:rPr>
          <w:rFonts w:ascii="標楷體" w:eastAsia="標楷體" w:hAnsi="標楷體" w:hint="eastAsia"/>
          <w:sz w:val="28"/>
          <w:szCs w:val="28"/>
        </w:rPr>
        <w:t>內政部</w:t>
      </w:r>
      <w:r w:rsidRPr="00FA0193">
        <w:rPr>
          <w:rFonts w:ascii="標楷體" w:eastAsia="標楷體" w:hAnsi="標楷體" w:hint="eastAsia"/>
          <w:sz w:val="28"/>
          <w:szCs w:val="28"/>
        </w:rPr>
        <w:t>警政署共同服務社會大眾，如屬諮詢檢舉部分撥打165按「1」將由電信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客服接聽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，如要報案請按「2」則由</w:t>
      </w:r>
      <w:r w:rsidR="0081235F" w:rsidRPr="0081235F">
        <w:rPr>
          <w:rFonts w:ascii="標楷體" w:eastAsia="標楷體" w:hAnsi="標楷體" w:hint="eastAsia"/>
          <w:sz w:val="28"/>
          <w:szCs w:val="28"/>
        </w:rPr>
        <w:t>內政部</w:t>
      </w:r>
      <w:r w:rsidRPr="00FA0193">
        <w:rPr>
          <w:rFonts w:ascii="標楷體" w:eastAsia="標楷體" w:hAnsi="標楷體" w:hint="eastAsia"/>
          <w:sz w:val="28"/>
          <w:szCs w:val="28"/>
        </w:rPr>
        <w:t>警政署處理，迅速完成詐騙電話停話及啟動警示帳戶聯防機制攔阻受騙款項。</w:t>
      </w:r>
    </w:p>
    <w:p w:rsid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165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全民防騙超連結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(www.165.gov.tw)官方網站提供最新反詐騙資訊，亦可受理民眾網路檢舉及報案，報案案件將由專人與您聯絡。</w:t>
      </w:r>
    </w:p>
    <w:p w:rsidR="002D344C" w:rsidRP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加入LINE的165官方帳號，將可收到每周最新反詐騙資訊。</w:t>
      </w:r>
    </w:p>
    <w:sectPr w:rsidR="002D344C" w:rsidRPr="00FA0193" w:rsidSect="00B90B0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DDD" w:rsidRDefault="00AE4DDD" w:rsidP="00BF2EBE">
      <w:r>
        <w:separator/>
      </w:r>
    </w:p>
  </w:endnote>
  <w:endnote w:type="continuationSeparator" w:id="1">
    <w:p w:rsidR="00AE4DDD" w:rsidRDefault="00AE4DDD" w:rsidP="00BF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DDD" w:rsidRDefault="00AE4DDD" w:rsidP="00BF2EBE">
      <w:r>
        <w:separator/>
      </w:r>
    </w:p>
  </w:footnote>
  <w:footnote w:type="continuationSeparator" w:id="1">
    <w:p w:rsidR="00AE4DDD" w:rsidRDefault="00AE4DDD" w:rsidP="00BF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11237B">
      <w:rPr>
        <w:rFonts w:hint="eastAsia"/>
        <w:sz w:val="28"/>
        <w:szCs w:val="28"/>
      </w:rPr>
      <w:t>1</w:t>
    </w:r>
    <w:r w:rsidRPr="00B431AF">
      <w:rPr>
        <w:rFonts w:ascii="新細明體" w:hAnsi="新細明體" w:hint="eastAsia"/>
        <w:sz w:val="28"/>
        <w:szCs w:val="28"/>
      </w:rPr>
      <w:t>(</w:t>
    </w:r>
    <w:r w:rsidR="0011237B">
      <w:rPr>
        <w:rFonts w:ascii="新細明體" w:hAnsi="新細明體" w:hint="eastAsia"/>
        <w:sz w:val="28"/>
        <w:szCs w:val="28"/>
      </w:rPr>
      <w:t>反詐騙注意事項</w:t>
    </w:r>
    <w:r w:rsidRPr="00B431AF">
      <w:rPr>
        <w:rFonts w:ascii="新細明體" w:hAnsi="新細明體" w:hint="eastAsia"/>
        <w:sz w:val="28"/>
        <w:szCs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0A"/>
    <w:multiLevelType w:val="hybridMultilevel"/>
    <w:tmpl w:val="2B584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25305"/>
    <w:multiLevelType w:val="hybridMultilevel"/>
    <w:tmpl w:val="0C90720C"/>
    <w:lvl w:ilvl="0" w:tplc="AAA046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972E8"/>
    <w:multiLevelType w:val="hybridMultilevel"/>
    <w:tmpl w:val="6756DB12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1C06EF"/>
    <w:multiLevelType w:val="hybridMultilevel"/>
    <w:tmpl w:val="7982FC04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333E18EF"/>
    <w:multiLevelType w:val="hybridMultilevel"/>
    <w:tmpl w:val="A4166464"/>
    <w:lvl w:ilvl="0" w:tplc="BECADC7A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5">
    <w:nsid w:val="3C7B6C60"/>
    <w:multiLevelType w:val="hybridMultilevel"/>
    <w:tmpl w:val="B9766AC0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>
    <w:nsid w:val="3DC859E9"/>
    <w:multiLevelType w:val="hybridMultilevel"/>
    <w:tmpl w:val="1EB20848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824946"/>
    <w:multiLevelType w:val="hybridMultilevel"/>
    <w:tmpl w:val="7AFA5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F60CFC"/>
    <w:multiLevelType w:val="hybridMultilevel"/>
    <w:tmpl w:val="826850B6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58B54DB1"/>
    <w:multiLevelType w:val="hybridMultilevel"/>
    <w:tmpl w:val="73DE870E"/>
    <w:lvl w:ilvl="0" w:tplc="C802A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C631EE"/>
    <w:multiLevelType w:val="hybridMultilevel"/>
    <w:tmpl w:val="3404EC76"/>
    <w:lvl w:ilvl="0" w:tplc="6E90EC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>
    <w:nsid w:val="604F6ED5"/>
    <w:multiLevelType w:val="hybridMultilevel"/>
    <w:tmpl w:val="422E35AC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>
    <w:nsid w:val="66B57568"/>
    <w:multiLevelType w:val="hybridMultilevel"/>
    <w:tmpl w:val="DD5828BE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>
    <w:nsid w:val="6C182137"/>
    <w:multiLevelType w:val="hybridMultilevel"/>
    <w:tmpl w:val="13E0F25A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>
    <w:nsid w:val="7D0D3E51"/>
    <w:multiLevelType w:val="hybridMultilevel"/>
    <w:tmpl w:val="E09A2EC4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15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FA"/>
    <w:rsid w:val="0008646F"/>
    <w:rsid w:val="001122E7"/>
    <w:rsid w:val="0011237B"/>
    <w:rsid w:val="001355F0"/>
    <w:rsid w:val="001A2A25"/>
    <w:rsid w:val="00201537"/>
    <w:rsid w:val="0027463B"/>
    <w:rsid w:val="002D344C"/>
    <w:rsid w:val="0035348A"/>
    <w:rsid w:val="0035481C"/>
    <w:rsid w:val="0036666E"/>
    <w:rsid w:val="003F52F1"/>
    <w:rsid w:val="005C0268"/>
    <w:rsid w:val="00630C3A"/>
    <w:rsid w:val="00647333"/>
    <w:rsid w:val="006A339B"/>
    <w:rsid w:val="006F3C3B"/>
    <w:rsid w:val="0070566F"/>
    <w:rsid w:val="0070700F"/>
    <w:rsid w:val="00736A3F"/>
    <w:rsid w:val="007779C2"/>
    <w:rsid w:val="00786E33"/>
    <w:rsid w:val="007B5477"/>
    <w:rsid w:val="007C26F2"/>
    <w:rsid w:val="007E52B4"/>
    <w:rsid w:val="007F6CFA"/>
    <w:rsid w:val="00810FF4"/>
    <w:rsid w:val="0081235F"/>
    <w:rsid w:val="008374B4"/>
    <w:rsid w:val="00A269E7"/>
    <w:rsid w:val="00AB2EE4"/>
    <w:rsid w:val="00AE4DDD"/>
    <w:rsid w:val="00B431AF"/>
    <w:rsid w:val="00B701A8"/>
    <w:rsid w:val="00B739BF"/>
    <w:rsid w:val="00B90B07"/>
    <w:rsid w:val="00BF2EBE"/>
    <w:rsid w:val="00BF373C"/>
    <w:rsid w:val="00C75136"/>
    <w:rsid w:val="00C97F0A"/>
    <w:rsid w:val="00CB6F0D"/>
    <w:rsid w:val="00D46427"/>
    <w:rsid w:val="00EB6B58"/>
    <w:rsid w:val="00F14EBC"/>
    <w:rsid w:val="00F41853"/>
    <w:rsid w:val="00F679D3"/>
    <w:rsid w:val="00FA0193"/>
    <w:rsid w:val="00FB36A3"/>
    <w:rsid w:val="00FD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64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4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生教組</cp:lastModifiedBy>
  <cp:revision>2</cp:revision>
  <cp:lastPrinted>2014-12-17T10:40:00Z</cp:lastPrinted>
  <dcterms:created xsi:type="dcterms:W3CDTF">2015-01-06T03:35:00Z</dcterms:created>
  <dcterms:modified xsi:type="dcterms:W3CDTF">2015-01-06T03:35:00Z</dcterms:modified>
</cp:coreProperties>
</file>