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C6B" w:rsidRDefault="00186C6B" w:rsidP="00186C6B">
      <w:pPr>
        <w:snapToGrid w:val="0"/>
        <w:ind w:leftChars="-300" w:left="-720" w:rightChars="-300" w:right="-720"/>
        <w:jc w:val="center"/>
        <w:rPr>
          <w:rFonts w:ascii="標楷體" w:eastAsia="標楷體" w:hAnsi="標楷體"/>
          <w:b/>
          <w:sz w:val="32"/>
          <w:szCs w:val="32"/>
          <w:shd w:val="clear" w:color="auto" w:fill="FFFF00"/>
        </w:rPr>
      </w:pPr>
      <w:r w:rsidRPr="00682F3F">
        <w:rPr>
          <w:rFonts w:ascii="標楷體" w:eastAsia="標楷體" w:hAnsi="標楷體" w:hint="eastAsia"/>
          <w:b/>
          <w:sz w:val="32"/>
          <w:szCs w:val="32"/>
          <w:shd w:val="clear" w:color="auto" w:fill="FFFF00"/>
        </w:rPr>
        <w:t>文元國小10</w:t>
      </w:r>
      <w:r>
        <w:rPr>
          <w:rFonts w:ascii="標楷體" w:eastAsia="標楷體" w:hAnsi="標楷體" w:hint="eastAsia"/>
          <w:b/>
          <w:sz w:val="32"/>
          <w:szCs w:val="32"/>
          <w:shd w:val="clear" w:color="auto" w:fill="FFFF00"/>
        </w:rPr>
        <w:t>3</w:t>
      </w:r>
      <w:r w:rsidRPr="00682F3F">
        <w:rPr>
          <w:rFonts w:ascii="標楷體" w:eastAsia="標楷體" w:hAnsi="標楷體" w:hint="eastAsia"/>
          <w:b/>
          <w:sz w:val="32"/>
          <w:szCs w:val="32"/>
          <w:shd w:val="clear" w:color="auto" w:fill="FFFF00"/>
        </w:rPr>
        <w:t>學年度期末</w:t>
      </w:r>
      <w:r>
        <w:rPr>
          <w:rFonts w:ascii="標楷體" w:eastAsia="標楷體" w:hAnsi="標楷體" w:hint="eastAsia"/>
          <w:b/>
          <w:sz w:val="32"/>
          <w:szCs w:val="32"/>
          <w:shd w:val="clear" w:color="auto" w:fill="FFFF00"/>
        </w:rPr>
        <w:t>1</w:t>
      </w:r>
      <w:r w:rsidRPr="00682F3F">
        <w:rPr>
          <w:rFonts w:ascii="標楷體" w:eastAsia="標楷體" w:hAnsi="標楷體" w:hint="eastAsia"/>
          <w:b/>
          <w:sz w:val="32"/>
          <w:szCs w:val="32"/>
          <w:shd w:val="clear" w:color="auto" w:fill="FFFF00"/>
        </w:rPr>
        <w:t>/</w:t>
      </w:r>
      <w:r>
        <w:rPr>
          <w:rFonts w:ascii="標楷體" w:eastAsia="標楷體" w:hAnsi="標楷體" w:hint="eastAsia"/>
          <w:b/>
          <w:sz w:val="32"/>
          <w:szCs w:val="32"/>
          <w:shd w:val="clear" w:color="auto" w:fill="FFFF00"/>
        </w:rPr>
        <w:t>13</w:t>
      </w:r>
      <w:r w:rsidRPr="00682F3F">
        <w:rPr>
          <w:rFonts w:ascii="標楷體" w:eastAsia="標楷體" w:hAnsi="標楷體" w:hint="eastAsia"/>
          <w:b/>
          <w:sz w:val="32"/>
          <w:szCs w:val="32"/>
          <w:shd w:val="clear" w:color="auto" w:fill="FFFF00"/>
        </w:rPr>
        <w:t>～</w:t>
      </w:r>
      <w:r>
        <w:rPr>
          <w:rFonts w:ascii="標楷體" w:eastAsia="標楷體" w:hAnsi="標楷體" w:hint="eastAsia"/>
          <w:b/>
          <w:sz w:val="32"/>
          <w:szCs w:val="32"/>
          <w:shd w:val="clear" w:color="auto" w:fill="FFFF00"/>
        </w:rPr>
        <w:t>3/1</w:t>
      </w:r>
      <w:r w:rsidRPr="00682F3F">
        <w:rPr>
          <w:rFonts w:ascii="標楷體" w:eastAsia="標楷體" w:hAnsi="標楷體" w:hint="eastAsia"/>
          <w:b/>
          <w:sz w:val="32"/>
          <w:szCs w:val="32"/>
          <w:shd w:val="clear" w:color="auto" w:fill="FFFF00"/>
        </w:rPr>
        <w:t>日學校活動配當表</w:t>
      </w:r>
    </w:p>
    <w:tbl>
      <w:tblPr>
        <w:tblStyle w:val="1-6"/>
        <w:tblW w:w="10557" w:type="dxa"/>
        <w:jc w:val="center"/>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tblBorders>
        <w:tblLook w:val="04A0"/>
      </w:tblPr>
      <w:tblGrid>
        <w:gridCol w:w="1974"/>
        <w:gridCol w:w="2421"/>
        <w:gridCol w:w="6162"/>
      </w:tblGrid>
      <w:tr w:rsidR="003C0BD8" w:rsidTr="005C3276">
        <w:trPr>
          <w:cnfStyle w:val="100000000000"/>
          <w:jc w:val="center"/>
        </w:trPr>
        <w:tc>
          <w:tcPr>
            <w:cnfStyle w:val="001000000000"/>
            <w:tcW w:w="1974" w:type="dxa"/>
            <w:shd w:val="clear" w:color="auto" w:fill="E36C0A" w:themeFill="accent6" w:themeFillShade="BF"/>
          </w:tcPr>
          <w:p w:rsidR="003C0BD8" w:rsidRPr="004C477D" w:rsidRDefault="003C0BD8" w:rsidP="00AB514F">
            <w:pPr>
              <w:pStyle w:val="a3"/>
              <w:snapToGrid w:val="0"/>
              <w:ind w:leftChars="0" w:left="0"/>
              <w:jc w:val="center"/>
              <w:rPr>
                <w:rFonts w:ascii="標楷體" w:eastAsia="標楷體" w:hAnsi="標楷體"/>
                <w:color w:val="FF0000"/>
                <w:sz w:val="28"/>
                <w:szCs w:val="28"/>
                <w:highlight w:val="green"/>
              </w:rPr>
            </w:pPr>
            <w:r w:rsidRPr="004C477D">
              <w:rPr>
                <w:rFonts w:ascii="標楷體" w:eastAsia="標楷體" w:hAnsi="標楷體" w:hint="eastAsia"/>
                <w:color w:val="FF0000"/>
                <w:sz w:val="28"/>
                <w:szCs w:val="28"/>
                <w:highlight w:val="green"/>
              </w:rPr>
              <w:t>日</w:t>
            </w:r>
            <w:r w:rsidR="005714C5" w:rsidRPr="004C477D">
              <w:rPr>
                <w:rFonts w:ascii="標楷體" w:eastAsia="標楷體" w:hAnsi="標楷體" w:hint="eastAsia"/>
                <w:color w:val="FF0000"/>
                <w:sz w:val="28"/>
                <w:szCs w:val="28"/>
                <w:highlight w:val="green"/>
              </w:rPr>
              <w:t xml:space="preserve"> </w:t>
            </w:r>
            <w:r w:rsidRPr="004C477D">
              <w:rPr>
                <w:rFonts w:ascii="標楷體" w:eastAsia="標楷體" w:hAnsi="標楷體" w:hint="eastAsia"/>
                <w:color w:val="FF0000"/>
                <w:sz w:val="28"/>
                <w:szCs w:val="28"/>
                <w:highlight w:val="green"/>
              </w:rPr>
              <w:t>期</w:t>
            </w:r>
          </w:p>
        </w:tc>
        <w:tc>
          <w:tcPr>
            <w:tcW w:w="2421" w:type="dxa"/>
            <w:shd w:val="clear" w:color="auto" w:fill="E36C0A" w:themeFill="accent6" w:themeFillShade="BF"/>
          </w:tcPr>
          <w:p w:rsidR="003C0BD8" w:rsidRPr="004C477D" w:rsidRDefault="003C0BD8" w:rsidP="005714C5">
            <w:pPr>
              <w:pStyle w:val="a3"/>
              <w:snapToGrid w:val="0"/>
              <w:ind w:leftChars="0" w:left="0"/>
              <w:jc w:val="center"/>
              <w:cnfStyle w:val="100000000000"/>
              <w:rPr>
                <w:rFonts w:ascii="標楷體" w:eastAsia="標楷體" w:hAnsi="標楷體"/>
                <w:color w:val="FF0000"/>
                <w:sz w:val="28"/>
                <w:szCs w:val="28"/>
                <w:highlight w:val="green"/>
              </w:rPr>
            </w:pPr>
            <w:r w:rsidRPr="004C477D">
              <w:rPr>
                <w:rFonts w:ascii="標楷體" w:eastAsia="標楷體" w:hAnsi="標楷體" w:hint="eastAsia"/>
                <w:color w:val="FF0000"/>
                <w:sz w:val="28"/>
                <w:szCs w:val="28"/>
                <w:highlight w:val="green"/>
              </w:rPr>
              <w:t>活</w:t>
            </w:r>
            <w:r w:rsidR="005714C5" w:rsidRPr="004C477D">
              <w:rPr>
                <w:rFonts w:ascii="標楷體" w:eastAsia="標楷體" w:hAnsi="標楷體" w:hint="eastAsia"/>
                <w:color w:val="FF0000"/>
                <w:sz w:val="28"/>
                <w:szCs w:val="28"/>
                <w:highlight w:val="green"/>
              </w:rPr>
              <w:t xml:space="preserve"> </w:t>
            </w:r>
            <w:r w:rsidRPr="004C477D">
              <w:rPr>
                <w:rFonts w:ascii="標楷體" w:eastAsia="標楷體" w:hAnsi="標楷體" w:hint="eastAsia"/>
                <w:color w:val="FF0000"/>
                <w:sz w:val="28"/>
                <w:szCs w:val="28"/>
                <w:highlight w:val="green"/>
              </w:rPr>
              <w:t>動</w:t>
            </w:r>
            <w:r w:rsidR="005714C5" w:rsidRPr="004C477D">
              <w:rPr>
                <w:rFonts w:ascii="標楷體" w:eastAsia="標楷體" w:hAnsi="標楷體" w:hint="eastAsia"/>
                <w:color w:val="FF0000"/>
                <w:sz w:val="28"/>
                <w:szCs w:val="28"/>
                <w:highlight w:val="green"/>
              </w:rPr>
              <w:t xml:space="preserve"> </w:t>
            </w:r>
            <w:r w:rsidRPr="004C477D">
              <w:rPr>
                <w:rFonts w:ascii="標楷體" w:eastAsia="標楷體" w:hAnsi="標楷體" w:hint="eastAsia"/>
                <w:color w:val="FF0000"/>
                <w:sz w:val="28"/>
                <w:szCs w:val="28"/>
                <w:highlight w:val="green"/>
              </w:rPr>
              <w:t>項</w:t>
            </w:r>
            <w:r w:rsidR="005714C5" w:rsidRPr="004C477D">
              <w:rPr>
                <w:rFonts w:ascii="標楷體" w:eastAsia="標楷體" w:hAnsi="標楷體" w:hint="eastAsia"/>
                <w:color w:val="FF0000"/>
                <w:sz w:val="28"/>
                <w:szCs w:val="28"/>
                <w:highlight w:val="green"/>
              </w:rPr>
              <w:t xml:space="preserve"> </w:t>
            </w:r>
            <w:r w:rsidRPr="004C477D">
              <w:rPr>
                <w:rFonts w:ascii="標楷體" w:eastAsia="標楷體" w:hAnsi="標楷體" w:hint="eastAsia"/>
                <w:color w:val="FF0000"/>
                <w:sz w:val="28"/>
                <w:szCs w:val="28"/>
                <w:highlight w:val="green"/>
              </w:rPr>
              <w:t>目</w:t>
            </w:r>
          </w:p>
        </w:tc>
        <w:tc>
          <w:tcPr>
            <w:tcW w:w="6162" w:type="dxa"/>
            <w:shd w:val="clear" w:color="auto" w:fill="E36C0A" w:themeFill="accent6" w:themeFillShade="BF"/>
          </w:tcPr>
          <w:p w:rsidR="003C0BD8" w:rsidRPr="004C477D" w:rsidRDefault="003C0BD8" w:rsidP="005714C5">
            <w:pPr>
              <w:pStyle w:val="a3"/>
              <w:snapToGrid w:val="0"/>
              <w:ind w:leftChars="0" w:left="0"/>
              <w:jc w:val="center"/>
              <w:cnfStyle w:val="100000000000"/>
              <w:rPr>
                <w:rFonts w:ascii="標楷體" w:eastAsia="標楷體" w:hAnsi="標楷體"/>
                <w:color w:val="FF0000"/>
                <w:sz w:val="28"/>
                <w:szCs w:val="28"/>
                <w:highlight w:val="green"/>
              </w:rPr>
            </w:pPr>
            <w:r w:rsidRPr="004C477D">
              <w:rPr>
                <w:rFonts w:ascii="標楷體" w:eastAsia="標楷體" w:hAnsi="標楷體" w:hint="eastAsia"/>
                <w:color w:val="FF0000"/>
                <w:sz w:val="28"/>
                <w:szCs w:val="28"/>
                <w:highlight w:val="green"/>
              </w:rPr>
              <w:t>活</w:t>
            </w:r>
            <w:r w:rsidR="005714C5" w:rsidRPr="004C477D">
              <w:rPr>
                <w:rFonts w:ascii="標楷體" w:eastAsia="標楷體" w:hAnsi="標楷體" w:hint="eastAsia"/>
                <w:color w:val="FF0000"/>
                <w:sz w:val="28"/>
                <w:szCs w:val="28"/>
                <w:highlight w:val="green"/>
              </w:rPr>
              <w:t xml:space="preserve"> </w:t>
            </w:r>
            <w:r w:rsidRPr="004C477D">
              <w:rPr>
                <w:rFonts w:ascii="標楷體" w:eastAsia="標楷體" w:hAnsi="標楷體" w:hint="eastAsia"/>
                <w:color w:val="FF0000"/>
                <w:sz w:val="28"/>
                <w:szCs w:val="28"/>
                <w:highlight w:val="green"/>
              </w:rPr>
              <w:t>動</w:t>
            </w:r>
            <w:r w:rsidR="005714C5" w:rsidRPr="004C477D">
              <w:rPr>
                <w:rFonts w:ascii="標楷體" w:eastAsia="標楷體" w:hAnsi="標楷體" w:hint="eastAsia"/>
                <w:color w:val="FF0000"/>
                <w:sz w:val="28"/>
                <w:szCs w:val="28"/>
                <w:highlight w:val="green"/>
              </w:rPr>
              <w:t xml:space="preserve"> </w:t>
            </w:r>
            <w:r w:rsidRPr="004C477D">
              <w:rPr>
                <w:rFonts w:ascii="標楷體" w:eastAsia="標楷體" w:hAnsi="標楷體" w:hint="eastAsia"/>
                <w:color w:val="FF0000"/>
                <w:sz w:val="28"/>
                <w:szCs w:val="28"/>
                <w:highlight w:val="green"/>
              </w:rPr>
              <w:t>內</w:t>
            </w:r>
            <w:r w:rsidR="005714C5" w:rsidRPr="004C477D">
              <w:rPr>
                <w:rFonts w:ascii="標楷體" w:eastAsia="標楷體" w:hAnsi="標楷體" w:hint="eastAsia"/>
                <w:color w:val="FF0000"/>
                <w:sz w:val="28"/>
                <w:szCs w:val="28"/>
                <w:highlight w:val="green"/>
              </w:rPr>
              <w:t xml:space="preserve"> </w:t>
            </w:r>
            <w:r w:rsidRPr="004C477D">
              <w:rPr>
                <w:rFonts w:ascii="標楷體" w:eastAsia="標楷體" w:hAnsi="標楷體" w:hint="eastAsia"/>
                <w:color w:val="FF0000"/>
                <w:sz w:val="28"/>
                <w:szCs w:val="28"/>
                <w:highlight w:val="green"/>
              </w:rPr>
              <w:t>容</w:t>
            </w:r>
            <w:r w:rsidR="005714C5" w:rsidRPr="004C477D">
              <w:rPr>
                <w:rFonts w:ascii="標楷體" w:eastAsia="標楷體" w:hAnsi="標楷體" w:hint="eastAsia"/>
                <w:color w:val="FF0000"/>
                <w:sz w:val="28"/>
                <w:szCs w:val="28"/>
                <w:highlight w:val="green"/>
              </w:rPr>
              <w:t xml:space="preserve"> </w:t>
            </w:r>
            <w:r w:rsidR="00AA7FF4" w:rsidRPr="004C477D">
              <w:rPr>
                <w:rFonts w:ascii="標楷體" w:eastAsia="標楷體" w:hAnsi="標楷體" w:hint="eastAsia"/>
                <w:color w:val="FF0000"/>
                <w:sz w:val="28"/>
                <w:szCs w:val="28"/>
                <w:highlight w:val="green"/>
              </w:rPr>
              <w:t>時</w:t>
            </w:r>
            <w:r w:rsidR="005714C5" w:rsidRPr="004C477D">
              <w:rPr>
                <w:rFonts w:ascii="標楷體" w:eastAsia="標楷體" w:hAnsi="標楷體" w:hint="eastAsia"/>
                <w:color w:val="FF0000"/>
                <w:sz w:val="28"/>
                <w:szCs w:val="28"/>
                <w:highlight w:val="green"/>
              </w:rPr>
              <w:t xml:space="preserve"> </w:t>
            </w:r>
            <w:r w:rsidR="00AA7FF4" w:rsidRPr="004C477D">
              <w:rPr>
                <w:rFonts w:ascii="標楷體" w:eastAsia="標楷體" w:hAnsi="標楷體" w:hint="eastAsia"/>
                <w:color w:val="FF0000"/>
                <w:sz w:val="28"/>
                <w:szCs w:val="28"/>
                <w:highlight w:val="green"/>
              </w:rPr>
              <w:t>間</w:t>
            </w:r>
          </w:p>
        </w:tc>
      </w:tr>
      <w:tr w:rsidR="003C0BD8" w:rsidTr="005C3276">
        <w:trPr>
          <w:cnfStyle w:val="000000100000"/>
          <w:jc w:val="center"/>
        </w:trPr>
        <w:tc>
          <w:tcPr>
            <w:cnfStyle w:val="001000000000"/>
            <w:tcW w:w="1974" w:type="dxa"/>
            <w:vAlign w:val="center"/>
          </w:tcPr>
          <w:p w:rsidR="003C0BD8" w:rsidRDefault="003C0BD8" w:rsidP="004B5EB4">
            <w:pPr>
              <w:pStyle w:val="a3"/>
              <w:ind w:leftChars="0" w:left="0"/>
              <w:jc w:val="center"/>
              <w:rPr>
                <w:rFonts w:ascii="標楷體" w:eastAsia="標楷體" w:hAnsi="標楷體"/>
                <w:b w:val="0"/>
              </w:rPr>
            </w:pPr>
            <w:r>
              <w:rPr>
                <w:rFonts w:ascii="標楷體" w:eastAsia="標楷體" w:hAnsi="標楷體" w:hint="eastAsia"/>
                <w:b w:val="0"/>
              </w:rPr>
              <w:t>1月13日（二）</w:t>
            </w:r>
          </w:p>
        </w:tc>
        <w:tc>
          <w:tcPr>
            <w:tcW w:w="2421" w:type="dxa"/>
            <w:vAlign w:val="center"/>
          </w:tcPr>
          <w:p w:rsidR="003C0BD8" w:rsidRPr="00D544D3" w:rsidRDefault="003C0BD8" w:rsidP="004B5EB4">
            <w:pPr>
              <w:pStyle w:val="a3"/>
              <w:ind w:leftChars="0" w:left="0"/>
              <w:jc w:val="center"/>
              <w:cnfStyle w:val="000000100000"/>
              <w:rPr>
                <w:rFonts w:ascii="標楷體" w:eastAsia="標楷體" w:hAnsi="標楷體"/>
                <w:b/>
                <w:sz w:val="24"/>
                <w:szCs w:val="24"/>
              </w:rPr>
            </w:pPr>
            <w:r w:rsidRPr="00D544D3">
              <w:rPr>
                <w:rFonts w:ascii="標楷體" w:eastAsia="標楷體" w:hAnsi="標楷體" w:hint="eastAsia"/>
                <w:b/>
                <w:sz w:val="24"/>
                <w:szCs w:val="24"/>
              </w:rPr>
              <w:t>期末考</w:t>
            </w:r>
          </w:p>
        </w:tc>
        <w:tc>
          <w:tcPr>
            <w:tcW w:w="6162" w:type="dxa"/>
          </w:tcPr>
          <w:p w:rsidR="003C0BD8" w:rsidRDefault="003C0BD8" w:rsidP="004B5EB4">
            <w:pPr>
              <w:pStyle w:val="a3"/>
              <w:ind w:leftChars="0" w:left="0"/>
              <w:jc w:val="both"/>
              <w:cnfStyle w:val="000000100000"/>
              <w:rPr>
                <w:rFonts w:ascii="新細明體" w:hAnsi="新細明體"/>
                <w:szCs w:val="24"/>
              </w:rPr>
            </w:pPr>
            <w:r>
              <w:rPr>
                <w:rFonts w:ascii="新細明體" w:hAnsi="新細明體" w:hint="eastAsia"/>
                <w:szCs w:val="24"/>
              </w:rPr>
              <w:t>0</w:t>
            </w:r>
            <w:r w:rsidRPr="008773DC">
              <w:rPr>
                <w:rFonts w:ascii="新細明體" w:hAnsi="新細明體" w:hint="eastAsia"/>
                <w:szCs w:val="24"/>
              </w:rPr>
              <w:t>8：40～</w:t>
            </w:r>
            <w:r>
              <w:rPr>
                <w:rFonts w:ascii="新細明體" w:hAnsi="新細明體" w:hint="eastAsia"/>
                <w:szCs w:val="24"/>
              </w:rPr>
              <w:t>0</w:t>
            </w:r>
            <w:r w:rsidRPr="008773DC">
              <w:rPr>
                <w:rFonts w:ascii="新細明體" w:hAnsi="新細明體" w:hint="eastAsia"/>
                <w:szCs w:val="24"/>
              </w:rPr>
              <w:t>9：20</w:t>
            </w:r>
            <w:r w:rsidRPr="008773DC">
              <w:rPr>
                <w:rFonts w:ascii="新細明體" w:hAnsi="新細明體" w:hint="eastAsia"/>
                <w:color w:val="FF0000"/>
                <w:szCs w:val="24"/>
              </w:rPr>
              <w:t>國語</w:t>
            </w:r>
          </w:p>
          <w:p w:rsidR="003C0BD8" w:rsidRDefault="003C0BD8" w:rsidP="004B5EB4">
            <w:pPr>
              <w:pStyle w:val="a3"/>
              <w:ind w:leftChars="0" w:left="0"/>
              <w:jc w:val="both"/>
              <w:cnfStyle w:val="000000100000"/>
              <w:rPr>
                <w:rFonts w:ascii="標楷體" w:eastAsia="標楷體" w:hAnsi="標楷體"/>
                <w:b/>
              </w:rPr>
            </w:pPr>
            <w:r>
              <w:rPr>
                <w:rFonts w:ascii="新細明體" w:hAnsi="新細明體" w:hint="eastAsia"/>
                <w:szCs w:val="24"/>
              </w:rPr>
              <w:t>0</w:t>
            </w:r>
            <w:r w:rsidRPr="008773DC">
              <w:rPr>
                <w:rFonts w:ascii="新細明體" w:hAnsi="新細明體" w:hint="eastAsia"/>
                <w:szCs w:val="24"/>
              </w:rPr>
              <w:t>9：30～10：10</w:t>
            </w:r>
            <w:r w:rsidRPr="008773DC">
              <w:rPr>
                <w:rFonts w:ascii="新細明體" w:hAnsi="新細明體" w:hint="eastAsia"/>
                <w:color w:val="FF0000"/>
                <w:szCs w:val="24"/>
              </w:rPr>
              <w:t>自然</w:t>
            </w:r>
            <w:r w:rsidRPr="008773DC">
              <w:rPr>
                <w:rFonts w:ascii="新細明體" w:hAnsi="新細明體" w:hint="eastAsia"/>
                <w:szCs w:val="24"/>
              </w:rPr>
              <w:t>（中、高年級）</w:t>
            </w:r>
          </w:p>
        </w:tc>
      </w:tr>
      <w:tr w:rsidR="003C0BD8" w:rsidTr="005C3276">
        <w:trPr>
          <w:jc w:val="center"/>
        </w:trPr>
        <w:tc>
          <w:tcPr>
            <w:cnfStyle w:val="001000000000"/>
            <w:tcW w:w="1974" w:type="dxa"/>
            <w:vAlign w:val="center"/>
          </w:tcPr>
          <w:p w:rsidR="003C0BD8" w:rsidRDefault="003C0BD8" w:rsidP="004B5EB4">
            <w:pPr>
              <w:pStyle w:val="a3"/>
              <w:ind w:leftChars="0" w:left="0"/>
              <w:jc w:val="center"/>
              <w:rPr>
                <w:rFonts w:ascii="標楷體" w:eastAsia="標楷體" w:hAnsi="標楷體"/>
                <w:b w:val="0"/>
              </w:rPr>
            </w:pPr>
            <w:r>
              <w:rPr>
                <w:rFonts w:ascii="標楷體" w:eastAsia="標楷體" w:hAnsi="標楷體" w:hint="eastAsia"/>
                <w:b w:val="0"/>
              </w:rPr>
              <w:t>1月14日（三）</w:t>
            </w:r>
          </w:p>
        </w:tc>
        <w:tc>
          <w:tcPr>
            <w:tcW w:w="2421" w:type="dxa"/>
            <w:vAlign w:val="center"/>
          </w:tcPr>
          <w:p w:rsidR="003C0BD8" w:rsidRPr="00D544D3" w:rsidRDefault="003C0BD8" w:rsidP="004B5EB4">
            <w:pPr>
              <w:pStyle w:val="a3"/>
              <w:ind w:leftChars="0" w:left="0"/>
              <w:jc w:val="center"/>
              <w:cnfStyle w:val="000000000000"/>
              <w:rPr>
                <w:rFonts w:ascii="標楷體" w:eastAsia="標楷體" w:hAnsi="標楷體"/>
                <w:b/>
                <w:sz w:val="24"/>
                <w:szCs w:val="24"/>
              </w:rPr>
            </w:pPr>
            <w:r w:rsidRPr="00D544D3">
              <w:rPr>
                <w:rFonts w:ascii="標楷體" w:eastAsia="標楷體" w:hAnsi="標楷體" w:hint="eastAsia"/>
                <w:b/>
                <w:sz w:val="24"/>
                <w:szCs w:val="24"/>
              </w:rPr>
              <w:t>期末考</w:t>
            </w:r>
          </w:p>
        </w:tc>
        <w:tc>
          <w:tcPr>
            <w:tcW w:w="6162" w:type="dxa"/>
          </w:tcPr>
          <w:p w:rsidR="003C0BD8" w:rsidRPr="008773DC" w:rsidRDefault="003C0BD8" w:rsidP="004B5EB4">
            <w:pPr>
              <w:jc w:val="both"/>
              <w:cnfStyle w:val="000000000000"/>
              <w:rPr>
                <w:rFonts w:ascii="新細明體" w:hAnsi="新細明體"/>
                <w:color w:val="FF0000"/>
                <w:w w:val="150"/>
              </w:rPr>
            </w:pPr>
            <w:r w:rsidRPr="008773DC">
              <w:rPr>
                <w:rFonts w:ascii="新細明體" w:hAnsi="新細明體" w:hint="eastAsia"/>
                <w:color w:val="FF0000"/>
                <w:w w:val="150"/>
              </w:rPr>
              <w:t>數學考試時間</w:t>
            </w:r>
            <w:r w:rsidRPr="008773DC">
              <w:rPr>
                <w:rFonts w:ascii="新細明體" w:hAnsi="新細明體" w:hint="eastAsia"/>
                <w:color w:val="FF0000"/>
              </w:rPr>
              <w:t>8：</w:t>
            </w:r>
            <w:r>
              <w:rPr>
                <w:rFonts w:ascii="新細明體" w:hAnsi="新細明體" w:hint="eastAsia"/>
                <w:color w:val="FF0000"/>
              </w:rPr>
              <w:t>2</w:t>
            </w:r>
            <w:r w:rsidRPr="008773DC">
              <w:rPr>
                <w:rFonts w:ascii="新細明體" w:hAnsi="新細明體" w:hint="eastAsia"/>
                <w:color w:val="FF0000"/>
              </w:rPr>
              <w:t>0</w:t>
            </w:r>
            <w:r w:rsidRPr="008773DC">
              <w:rPr>
                <w:rFonts w:ascii="新細明體" w:hAnsi="新細明體" w:hint="eastAsia"/>
              </w:rPr>
              <w:t>～</w:t>
            </w:r>
            <w:r w:rsidRPr="008773DC">
              <w:rPr>
                <w:rFonts w:ascii="新細明體" w:hAnsi="新細明體" w:hint="eastAsia"/>
                <w:color w:val="FF0000"/>
              </w:rPr>
              <w:t>9：</w:t>
            </w:r>
            <w:r>
              <w:rPr>
                <w:rFonts w:ascii="新細明體" w:hAnsi="新細明體" w:hint="eastAsia"/>
                <w:color w:val="FF0000"/>
              </w:rPr>
              <w:t>2</w:t>
            </w:r>
            <w:r w:rsidRPr="008773DC">
              <w:rPr>
                <w:rFonts w:ascii="新細明體" w:hAnsi="新細明體" w:hint="eastAsia"/>
                <w:color w:val="FF0000"/>
              </w:rPr>
              <w:t>0</w:t>
            </w:r>
            <w:r w:rsidRPr="00F8434C">
              <w:rPr>
                <w:rFonts w:ascii="新細明體" w:hAnsi="新細明體" w:hint="eastAsia"/>
              </w:rPr>
              <w:t>(</w:t>
            </w:r>
            <w:r>
              <w:rPr>
                <w:rFonts w:ascii="新細明體" w:hAnsi="新細明體" w:hint="eastAsia"/>
              </w:rPr>
              <w:t>高年級8:20開始</w:t>
            </w:r>
            <w:r w:rsidRPr="00F8434C">
              <w:rPr>
                <w:rFonts w:ascii="新細明體" w:hAnsi="新細明體" w:hint="eastAsia"/>
              </w:rPr>
              <w:t>)</w:t>
            </w:r>
          </w:p>
          <w:p w:rsidR="003C0BD8" w:rsidRPr="00EB73C9" w:rsidRDefault="003C0BD8" w:rsidP="004B5EB4">
            <w:pPr>
              <w:jc w:val="both"/>
              <w:cnfStyle w:val="000000000000"/>
              <w:rPr>
                <w:rFonts w:ascii="標楷體" w:eastAsia="標楷體" w:hAnsi="標楷體"/>
                <w:b/>
              </w:rPr>
            </w:pPr>
            <w:r w:rsidRPr="008773DC">
              <w:rPr>
                <w:rFonts w:ascii="新細明體" w:hAnsi="新細明體" w:hint="eastAsia"/>
                <w:color w:val="FF0000"/>
                <w:w w:val="150"/>
              </w:rPr>
              <w:t>社會考試時間</w:t>
            </w:r>
            <w:r w:rsidRPr="008773DC">
              <w:rPr>
                <w:rFonts w:ascii="新細明體" w:hAnsi="新細明體" w:hint="eastAsia"/>
              </w:rPr>
              <w:t>9：30～10：10</w:t>
            </w:r>
          </w:p>
        </w:tc>
      </w:tr>
      <w:tr w:rsidR="003C0BD8" w:rsidTr="005C3276">
        <w:trPr>
          <w:cnfStyle w:val="000000100000"/>
          <w:jc w:val="center"/>
        </w:trPr>
        <w:tc>
          <w:tcPr>
            <w:cnfStyle w:val="001000000000"/>
            <w:tcW w:w="1974" w:type="dxa"/>
            <w:vAlign w:val="center"/>
          </w:tcPr>
          <w:p w:rsidR="003C0BD8" w:rsidRDefault="003C0BD8" w:rsidP="004B5EB4">
            <w:pPr>
              <w:pStyle w:val="a3"/>
              <w:ind w:leftChars="0" w:left="0"/>
              <w:jc w:val="center"/>
              <w:rPr>
                <w:rFonts w:ascii="標楷體" w:eastAsia="標楷體" w:hAnsi="標楷體"/>
                <w:b w:val="0"/>
              </w:rPr>
            </w:pPr>
            <w:r>
              <w:rPr>
                <w:rFonts w:ascii="標楷體" w:eastAsia="標楷體" w:hAnsi="標楷體" w:hint="eastAsia"/>
                <w:b w:val="0"/>
              </w:rPr>
              <w:t>1月14日（三）</w:t>
            </w:r>
          </w:p>
        </w:tc>
        <w:tc>
          <w:tcPr>
            <w:tcW w:w="2421" w:type="dxa"/>
            <w:vAlign w:val="center"/>
          </w:tcPr>
          <w:p w:rsidR="003C0BD8" w:rsidRPr="00D544D3" w:rsidRDefault="003C0BD8" w:rsidP="004B5EB4">
            <w:pPr>
              <w:pStyle w:val="a3"/>
              <w:ind w:leftChars="0" w:left="0"/>
              <w:jc w:val="center"/>
              <w:cnfStyle w:val="000000100000"/>
              <w:rPr>
                <w:rFonts w:ascii="標楷體" w:eastAsia="標楷體" w:hAnsi="標楷體"/>
                <w:b/>
                <w:sz w:val="24"/>
                <w:szCs w:val="24"/>
              </w:rPr>
            </w:pPr>
            <w:r w:rsidRPr="00D544D3">
              <w:rPr>
                <w:rFonts w:ascii="標楷體" w:eastAsia="標楷體" w:hAnsi="標楷體" w:hint="eastAsia"/>
                <w:b/>
                <w:sz w:val="24"/>
                <w:szCs w:val="24"/>
              </w:rPr>
              <w:t>期末校務會議</w:t>
            </w:r>
          </w:p>
        </w:tc>
        <w:tc>
          <w:tcPr>
            <w:tcW w:w="6162" w:type="dxa"/>
          </w:tcPr>
          <w:p w:rsidR="003C0BD8" w:rsidRDefault="003C0BD8" w:rsidP="004B5EB4">
            <w:pPr>
              <w:pStyle w:val="a3"/>
              <w:ind w:leftChars="0" w:left="0"/>
              <w:jc w:val="both"/>
              <w:cnfStyle w:val="000000100000"/>
              <w:rPr>
                <w:rFonts w:ascii="標楷體" w:eastAsia="標楷體" w:hAnsi="標楷體"/>
                <w:b/>
              </w:rPr>
            </w:pPr>
            <w:r w:rsidRPr="008773DC">
              <w:rPr>
                <w:rFonts w:ascii="新細明體" w:hAnsi="新細明體" w:hint="eastAsia"/>
                <w:szCs w:val="24"/>
              </w:rPr>
              <w:t>中午13：30～4：00（1樓會議室）</w:t>
            </w:r>
          </w:p>
        </w:tc>
      </w:tr>
      <w:tr w:rsidR="003C0BD8" w:rsidTr="005C3276">
        <w:trPr>
          <w:jc w:val="center"/>
        </w:trPr>
        <w:tc>
          <w:tcPr>
            <w:cnfStyle w:val="001000000000"/>
            <w:tcW w:w="1974" w:type="dxa"/>
            <w:vAlign w:val="center"/>
          </w:tcPr>
          <w:p w:rsidR="003C0BD8" w:rsidRDefault="003C0BD8" w:rsidP="004B5EB4">
            <w:pPr>
              <w:pStyle w:val="a3"/>
              <w:ind w:leftChars="0" w:left="0"/>
              <w:jc w:val="center"/>
              <w:rPr>
                <w:rFonts w:ascii="標楷體" w:eastAsia="標楷體" w:hAnsi="標楷體"/>
                <w:b w:val="0"/>
              </w:rPr>
            </w:pPr>
            <w:r>
              <w:rPr>
                <w:rFonts w:ascii="標楷體" w:eastAsia="標楷體" w:hAnsi="標楷體" w:hint="eastAsia"/>
                <w:b w:val="0"/>
              </w:rPr>
              <w:t>1月15日（四）</w:t>
            </w:r>
          </w:p>
        </w:tc>
        <w:tc>
          <w:tcPr>
            <w:tcW w:w="2421" w:type="dxa"/>
            <w:vAlign w:val="center"/>
          </w:tcPr>
          <w:p w:rsidR="003C0BD8" w:rsidRPr="00D544D3" w:rsidRDefault="003C0BD8" w:rsidP="004B5EB4">
            <w:pPr>
              <w:pStyle w:val="a3"/>
              <w:ind w:leftChars="0" w:left="0"/>
              <w:jc w:val="center"/>
              <w:cnfStyle w:val="000000000000"/>
              <w:rPr>
                <w:rFonts w:ascii="標楷體" w:eastAsia="標楷體" w:hAnsi="標楷體"/>
                <w:b/>
                <w:sz w:val="24"/>
                <w:szCs w:val="24"/>
              </w:rPr>
            </w:pPr>
            <w:r w:rsidRPr="00D544D3">
              <w:rPr>
                <w:rFonts w:ascii="標楷體" w:eastAsia="標楷體" w:hAnsi="標楷體" w:hint="eastAsia"/>
                <w:b/>
                <w:sz w:val="24"/>
                <w:szCs w:val="24"/>
              </w:rPr>
              <w:t>開工協調會議</w:t>
            </w:r>
          </w:p>
        </w:tc>
        <w:tc>
          <w:tcPr>
            <w:tcW w:w="6162" w:type="dxa"/>
          </w:tcPr>
          <w:p w:rsidR="003C0BD8" w:rsidRPr="008773DC" w:rsidRDefault="003C0BD8" w:rsidP="00E33074">
            <w:pPr>
              <w:pStyle w:val="a3"/>
              <w:ind w:leftChars="0" w:left="0"/>
              <w:jc w:val="both"/>
              <w:cnfStyle w:val="000000000000"/>
              <w:rPr>
                <w:rFonts w:ascii="新細明體" w:hAnsi="新細明體"/>
                <w:szCs w:val="24"/>
              </w:rPr>
            </w:pPr>
            <w:r>
              <w:rPr>
                <w:rFonts w:ascii="新細明體" w:hAnsi="新細明體" w:hint="eastAsia"/>
                <w:szCs w:val="24"/>
              </w:rPr>
              <w:t>10:00</w:t>
            </w:r>
            <w:r w:rsidR="00E33074">
              <w:rPr>
                <w:rFonts w:ascii="新細明體" w:hAnsi="新細明體" w:hint="eastAsia"/>
                <w:szCs w:val="24"/>
              </w:rPr>
              <w:t>校長室</w:t>
            </w:r>
          </w:p>
        </w:tc>
      </w:tr>
      <w:tr w:rsidR="003C0BD8" w:rsidTr="005C3276">
        <w:trPr>
          <w:cnfStyle w:val="000000100000"/>
          <w:jc w:val="center"/>
        </w:trPr>
        <w:tc>
          <w:tcPr>
            <w:cnfStyle w:val="001000000000"/>
            <w:tcW w:w="1974" w:type="dxa"/>
            <w:vAlign w:val="center"/>
          </w:tcPr>
          <w:p w:rsidR="003C0BD8" w:rsidRDefault="003C0BD8" w:rsidP="004B5EB4">
            <w:pPr>
              <w:pStyle w:val="a3"/>
              <w:ind w:leftChars="0" w:left="0"/>
              <w:jc w:val="center"/>
              <w:rPr>
                <w:rFonts w:ascii="標楷體" w:eastAsia="標楷體" w:hAnsi="標楷體"/>
                <w:b w:val="0"/>
              </w:rPr>
            </w:pPr>
            <w:r>
              <w:rPr>
                <w:rFonts w:ascii="標楷體" w:eastAsia="標楷體" w:hAnsi="標楷體" w:hint="eastAsia"/>
                <w:b w:val="0"/>
              </w:rPr>
              <w:t>1月16日（五）</w:t>
            </w:r>
          </w:p>
        </w:tc>
        <w:tc>
          <w:tcPr>
            <w:tcW w:w="2421" w:type="dxa"/>
            <w:vAlign w:val="center"/>
          </w:tcPr>
          <w:p w:rsidR="003C0BD8" w:rsidRPr="00D544D3" w:rsidRDefault="003C0BD8" w:rsidP="004B5EB4">
            <w:pPr>
              <w:pStyle w:val="a3"/>
              <w:ind w:leftChars="0" w:left="0"/>
              <w:jc w:val="center"/>
              <w:cnfStyle w:val="000000100000"/>
              <w:rPr>
                <w:rFonts w:ascii="標楷體" w:eastAsia="標楷體" w:hAnsi="標楷體"/>
                <w:b/>
                <w:sz w:val="24"/>
                <w:szCs w:val="24"/>
              </w:rPr>
            </w:pPr>
            <w:r w:rsidRPr="00D544D3">
              <w:rPr>
                <w:rFonts w:ascii="標楷體" w:eastAsia="標楷體" w:hAnsi="標楷體" w:hint="eastAsia"/>
                <w:b/>
                <w:sz w:val="24"/>
                <w:szCs w:val="24"/>
              </w:rPr>
              <w:t>期末大掃除</w:t>
            </w:r>
          </w:p>
        </w:tc>
        <w:tc>
          <w:tcPr>
            <w:tcW w:w="6162" w:type="dxa"/>
          </w:tcPr>
          <w:p w:rsidR="003C0BD8" w:rsidRPr="008773DC" w:rsidRDefault="003C0BD8" w:rsidP="004B5EB4">
            <w:pPr>
              <w:pStyle w:val="a3"/>
              <w:ind w:leftChars="0" w:left="0"/>
              <w:jc w:val="both"/>
              <w:cnfStyle w:val="000000100000"/>
              <w:rPr>
                <w:rFonts w:ascii="新細明體" w:hAnsi="新細明體"/>
                <w:szCs w:val="24"/>
              </w:rPr>
            </w:pPr>
            <w:r>
              <w:rPr>
                <w:rFonts w:ascii="新細明體" w:hAnsi="新細明體" w:hint="eastAsia"/>
                <w:szCs w:val="24"/>
              </w:rPr>
              <w:t>早上7：40～9：00；資源</w:t>
            </w:r>
            <w:r w:rsidRPr="001836B6">
              <w:rPr>
                <w:rFonts w:ascii="新細明體" w:hAnsi="新細明體" w:hint="eastAsia"/>
                <w:szCs w:val="24"/>
              </w:rPr>
              <w:t>回收開放時間7</w:t>
            </w:r>
            <w:r>
              <w:rPr>
                <w:rFonts w:ascii="新細明體" w:hAnsi="新細明體" w:hint="eastAsia"/>
                <w:szCs w:val="24"/>
              </w:rPr>
              <w:t>：</w:t>
            </w:r>
            <w:r w:rsidRPr="001836B6">
              <w:rPr>
                <w:rFonts w:ascii="新細明體" w:hAnsi="新細明體" w:hint="eastAsia"/>
                <w:szCs w:val="24"/>
              </w:rPr>
              <w:t>40</w:t>
            </w:r>
            <w:r>
              <w:rPr>
                <w:rFonts w:ascii="新細明體" w:hAnsi="新細明體" w:hint="eastAsia"/>
                <w:szCs w:val="24"/>
              </w:rPr>
              <w:t>～</w:t>
            </w:r>
            <w:r w:rsidRPr="001836B6">
              <w:rPr>
                <w:rFonts w:ascii="新細明體" w:hAnsi="新細明體" w:hint="eastAsia"/>
                <w:szCs w:val="24"/>
              </w:rPr>
              <w:t>09</w:t>
            </w:r>
            <w:r>
              <w:rPr>
                <w:rFonts w:ascii="新細明體" w:hAnsi="新細明體" w:hint="eastAsia"/>
                <w:szCs w:val="24"/>
              </w:rPr>
              <w:t>：</w:t>
            </w:r>
            <w:r w:rsidRPr="001836B6">
              <w:rPr>
                <w:rFonts w:ascii="新細明體" w:hAnsi="新細明體" w:hint="eastAsia"/>
                <w:szCs w:val="24"/>
              </w:rPr>
              <w:t>00</w:t>
            </w:r>
          </w:p>
        </w:tc>
      </w:tr>
      <w:tr w:rsidR="008D637A" w:rsidTr="005C3276">
        <w:trPr>
          <w:jc w:val="center"/>
        </w:trPr>
        <w:tc>
          <w:tcPr>
            <w:cnfStyle w:val="001000000000"/>
            <w:tcW w:w="1974" w:type="dxa"/>
            <w:vAlign w:val="center"/>
          </w:tcPr>
          <w:p w:rsidR="008D637A" w:rsidRPr="003C1BED" w:rsidRDefault="008D637A" w:rsidP="00A81F9F">
            <w:pPr>
              <w:pStyle w:val="a3"/>
              <w:ind w:leftChars="0" w:left="0"/>
              <w:jc w:val="center"/>
              <w:rPr>
                <w:rFonts w:ascii="標楷體" w:eastAsia="標楷體" w:hAnsi="標楷體"/>
                <w:b w:val="0"/>
              </w:rPr>
            </w:pPr>
            <w:r w:rsidRPr="003C1BED">
              <w:rPr>
                <w:rFonts w:ascii="標楷體" w:eastAsia="標楷體" w:hAnsi="標楷體" w:hint="eastAsia"/>
                <w:b w:val="0"/>
              </w:rPr>
              <w:t>1月19日</w:t>
            </w:r>
            <w:r w:rsidR="004137AD">
              <w:rPr>
                <w:rFonts w:ascii="標楷體" w:eastAsia="標楷體" w:hAnsi="標楷體" w:hint="eastAsia"/>
                <w:b w:val="0"/>
              </w:rPr>
              <w:t>（一）</w:t>
            </w:r>
          </w:p>
        </w:tc>
        <w:tc>
          <w:tcPr>
            <w:tcW w:w="2421" w:type="dxa"/>
            <w:vAlign w:val="center"/>
          </w:tcPr>
          <w:p w:rsidR="008D637A" w:rsidRPr="00D544D3" w:rsidRDefault="008D637A" w:rsidP="00A81F9F">
            <w:pPr>
              <w:pStyle w:val="a3"/>
              <w:ind w:leftChars="0" w:left="0"/>
              <w:jc w:val="center"/>
              <w:cnfStyle w:val="000000000000"/>
              <w:rPr>
                <w:rFonts w:ascii="標楷體" w:eastAsia="標楷體" w:hAnsi="標楷體"/>
                <w:b/>
                <w:sz w:val="24"/>
                <w:szCs w:val="24"/>
              </w:rPr>
            </w:pPr>
            <w:r w:rsidRPr="00D544D3">
              <w:rPr>
                <w:rFonts w:ascii="標楷體" w:eastAsia="標楷體" w:hAnsi="標楷體" w:hint="eastAsia"/>
                <w:b/>
                <w:sz w:val="24"/>
                <w:szCs w:val="24"/>
              </w:rPr>
              <w:t>課發會、特推會</w:t>
            </w:r>
          </w:p>
        </w:tc>
        <w:tc>
          <w:tcPr>
            <w:tcW w:w="6162" w:type="dxa"/>
          </w:tcPr>
          <w:p w:rsidR="008D637A" w:rsidRDefault="008D637A" w:rsidP="00A81F9F">
            <w:pPr>
              <w:pStyle w:val="a3"/>
              <w:ind w:leftChars="0" w:left="0"/>
              <w:jc w:val="both"/>
              <w:cnfStyle w:val="000000000000"/>
              <w:rPr>
                <w:rFonts w:ascii="新細明體" w:hAnsi="新細明體"/>
                <w:szCs w:val="24"/>
              </w:rPr>
            </w:pPr>
            <w:r>
              <w:rPr>
                <w:rFonts w:ascii="新細明體" w:hAnsi="新細明體" w:hint="eastAsia"/>
                <w:szCs w:val="24"/>
              </w:rPr>
              <w:t>8:30大會議室</w:t>
            </w:r>
            <w:r w:rsidR="00762422">
              <w:rPr>
                <w:rFonts w:ascii="新細明體" w:hAnsi="新細明體" w:hint="eastAsia"/>
                <w:szCs w:val="24"/>
              </w:rPr>
              <w:t>（8：00～8：30教師晨會）</w:t>
            </w:r>
          </w:p>
        </w:tc>
      </w:tr>
      <w:tr w:rsidR="00C903E8" w:rsidTr="005C3276">
        <w:trPr>
          <w:cnfStyle w:val="000000100000"/>
          <w:jc w:val="center"/>
        </w:trPr>
        <w:tc>
          <w:tcPr>
            <w:cnfStyle w:val="001000000000"/>
            <w:tcW w:w="1974" w:type="dxa"/>
            <w:tcMar>
              <w:left w:w="57" w:type="dxa"/>
              <w:right w:w="57" w:type="dxa"/>
            </w:tcMar>
            <w:vAlign w:val="center"/>
          </w:tcPr>
          <w:p w:rsidR="00C903E8" w:rsidRPr="003C1BED" w:rsidRDefault="00C903E8" w:rsidP="00BD7BE4">
            <w:pPr>
              <w:pStyle w:val="a3"/>
              <w:ind w:leftChars="0" w:left="0"/>
              <w:jc w:val="center"/>
              <w:rPr>
                <w:rFonts w:ascii="標楷體" w:eastAsia="標楷體" w:hAnsi="標楷體"/>
                <w:b w:val="0"/>
              </w:rPr>
            </w:pPr>
            <w:r w:rsidRPr="003C1BED">
              <w:rPr>
                <w:rFonts w:ascii="標楷體" w:eastAsia="標楷體" w:hAnsi="標楷體" w:hint="eastAsia"/>
                <w:b w:val="0"/>
              </w:rPr>
              <w:t>1月19</w:t>
            </w:r>
            <w:r>
              <w:rPr>
                <w:rFonts w:ascii="標楷體" w:eastAsia="標楷體" w:hAnsi="標楷體" w:hint="eastAsia"/>
                <w:b w:val="0"/>
              </w:rPr>
              <w:t>,</w:t>
            </w:r>
            <w:r w:rsidRPr="003C1BED">
              <w:rPr>
                <w:rFonts w:ascii="標楷體" w:eastAsia="標楷體" w:hAnsi="標楷體" w:hint="eastAsia"/>
                <w:b w:val="0"/>
              </w:rPr>
              <w:t>20日</w:t>
            </w:r>
            <w:r>
              <w:rPr>
                <w:rFonts w:ascii="標楷體" w:eastAsia="標楷體" w:hAnsi="標楷體" w:hint="eastAsia"/>
                <w:b w:val="0"/>
              </w:rPr>
              <w:t>(一</w:t>
            </w:r>
            <w:r w:rsidR="00BD7BE4">
              <w:rPr>
                <w:rFonts w:ascii="標楷體" w:eastAsia="標楷體" w:hAnsi="標楷體" w:hint="eastAsia"/>
                <w:b w:val="0"/>
              </w:rPr>
              <w:t>,</w:t>
            </w:r>
            <w:r>
              <w:rPr>
                <w:rFonts w:ascii="標楷體" w:eastAsia="標楷體" w:hAnsi="標楷體" w:hint="eastAsia"/>
                <w:b w:val="0"/>
              </w:rPr>
              <w:t>二)</w:t>
            </w:r>
          </w:p>
        </w:tc>
        <w:tc>
          <w:tcPr>
            <w:tcW w:w="2421" w:type="dxa"/>
            <w:vAlign w:val="center"/>
          </w:tcPr>
          <w:p w:rsidR="00C903E8" w:rsidRPr="00D544D3" w:rsidRDefault="00C903E8" w:rsidP="006E7517">
            <w:pPr>
              <w:pStyle w:val="a3"/>
              <w:ind w:leftChars="0" w:left="0"/>
              <w:jc w:val="center"/>
              <w:cnfStyle w:val="000000100000"/>
              <w:rPr>
                <w:rFonts w:ascii="標楷體" w:eastAsia="標楷體" w:hAnsi="標楷體"/>
                <w:b/>
                <w:sz w:val="24"/>
                <w:szCs w:val="24"/>
              </w:rPr>
            </w:pPr>
            <w:r w:rsidRPr="00D544D3">
              <w:rPr>
                <w:rFonts w:ascii="標楷體" w:eastAsia="標楷體" w:hAnsi="標楷體" w:hint="eastAsia"/>
                <w:b/>
                <w:sz w:val="24"/>
                <w:szCs w:val="24"/>
              </w:rPr>
              <w:t>發教科書</w:t>
            </w:r>
          </w:p>
        </w:tc>
        <w:tc>
          <w:tcPr>
            <w:tcW w:w="6162" w:type="dxa"/>
          </w:tcPr>
          <w:p w:rsidR="00C903E8" w:rsidRDefault="00C903E8" w:rsidP="006E7517">
            <w:pPr>
              <w:pStyle w:val="a3"/>
              <w:ind w:leftChars="0" w:left="0"/>
              <w:jc w:val="both"/>
              <w:cnfStyle w:val="000000100000"/>
              <w:rPr>
                <w:rFonts w:ascii="新細明體" w:hAnsi="新細明體"/>
                <w:szCs w:val="24"/>
              </w:rPr>
            </w:pPr>
            <w:r>
              <w:rPr>
                <w:rFonts w:ascii="新細明體" w:hAnsi="新細明體" w:hint="eastAsia"/>
                <w:szCs w:val="24"/>
              </w:rPr>
              <w:t>9:00開始（教務處四樓活動中心）</w:t>
            </w:r>
          </w:p>
        </w:tc>
      </w:tr>
      <w:tr w:rsidR="00CD4375" w:rsidTr="005C3276">
        <w:trPr>
          <w:jc w:val="center"/>
        </w:trPr>
        <w:tc>
          <w:tcPr>
            <w:cnfStyle w:val="001000000000"/>
            <w:tcW w:w="1974" w:type="dxa"/>
            <w:tcMar>
              <w:left w:w="57" w:type="dxa"/>
              <w:right w:w="57" w:type="dxa"/>
            </w:tcMar>
            <w:vAlign w:val="center"/>
          </w:tcPr>
          <w:p w:rsidR="00CD4375" w:rsidRPr="003C1BED" w:rsidRDefault="00E8249A" w:rsidP="00BD7BE4">
            <w:pPr>
              <w:pStyle w:val="a3"/>
              <w:ind w:leftChars="0" w:left="0"/>
              <w:jc w:val="center"/>
              <w:rPr>
                <w:rFonts w:ascii="標楷體" w:eastAsia="標楷體" w:hAnsi="標楷體"/>
              </w:rPr>
            </w:pPr>
            <w:r>
              <w:rPr>
                <w:rFonts w:ascii="標楷體" w:eastAsia="標楷體" w:hAnsi="標楷體" w:hint="eastAsia"/>
                <w:b w:val="0"/>
              </w:rPr>
              <w:t>1月20日（二）</w:t>
            </w:r>
          </w:p>
        </w:tc>
        <w:tc>
          <w:tcPr>
            <w:tcW w:w="2421" w:type="dxa"/>
            <w:vAlign w:val="center"/>
          </w:tcPr>
          <w:p w:rsidR="00CD4375" w:rsidRPr="00D544D3" w:rsidRDefault="00360667" w:rsidP="006E7517">
            <w:pPr>
              <w:pStyle w:val="a3"/>
              <w:ind w:leftChars="0" w:left="0"/>
              <w:jc w:val="center"/>
              <w:cnfStyle w:val="000000000000"/>
              <w:rPr>
                <w:rFonts w:ascii="標楷體" w:eastAsia="標楷體" w:hAnsi="標楷體"/>
                <w:b/>
                <w:szCs w:val="24"/>
              </w:rPr>
            </w:pPr>
            <w:r>
              <w:rPr>
                <w:rFonts w:ascii="標楷體" w:eastAsia="標楷體" w:hAnsi="標楷體" w:hint="eastAsia"/>
                <w:b/>
                <w:szCs w:val="24"/>
              </w:rPr>
              <w:t>國小普及化大隊接力賽</w:t>
            </w:r>
          </w:p>
        </w:tc>
        <w:tc>
          <w:tcPr>
            <w:tcW w:w="6162" w:type="dxa"/>
          </w:tcPr>
          <w:p w:rsidR="00CD4375" w:rsidRDefault="00360667" w:rsidP="006E7517">
            <w:pPr>
              <w:pStyle w:val="a3"/>
              <w:ind w:leftChars="0" w:left="0"/>
              <w:jc w:val="both"/>
              <w:cnfStyle w:val="000000000000"/>
              <w:rPr>
                <w:rFonts w:ascii="新細明體" w:hAnsi="新細明體"/>
                <w:szCs w:val="24"/>
              </w:rPr>
            </w:pPr>
            <w:r>
              <w:rPr>
                <w:rFonts w:ascii="新細明體" w:hAnsi="新細明體" w:hint="eastAsia"/>
                <w:szCs w:val="24"/>
              </w:rPr>
              <w:t>新營田徑場610班代表參加</w:t>
            </w:r>
          </w:p>
        </w:tc>
      </w:tr>
      <w:tr w:rsidR="003C0BD8" w:rsidTr="005C3276">
        <w:trPr>
          <w:cnfStyle w:val="000000100000"/>
          <w:jc w:val="center"/>
        </w:trPr>
        <w:tc>
          <w:tcPr>
            <w:cnfStyle w:val="001000000000"/>
            <w:tcW w:w="1974" w:type="dxa"/>
            <w:vAlign w:val="center"/>
          </w:tcPr>
          <w:p w:rsidR="003C0BD8" w:rsidRDefault="003C0BD8" w:rsidP="004B5EB4">
            <w:pPr>
              <w:pStyle w:val="a3"/>
              <w:ind w:leftChars="0" w:left="0"/>
              <w:jc w:val="center"/>
              <w:rPr>
                <w:rFonts w:ascii="標楷體" w:eastAsia="標楷體" w:hAnsi="標楷體"/>
                <w:b w:val="0"/>
              </w:rPr>
            </w:pPr>
            <w:r>
              <w:rPr>
                <w:rFonts w:ascii="標楷體" w:eastAsia="標楷體" w:hAnsi="標楷體" w:hint="eastAsia"/>
                <w:b w:val="0"/>
              </w:rPr>
              <w:t>1月20日（二）</w:t>
            </w:r>
          </w:p>
        </w:tc>
        <w:tc>
          <w:tcPr>
            <w:tcW w:w="2421" w:type="dxa"/>
            <w:vAlign w:val="center"/>
          </w:tcPr>
          <w:p w:rsidR="003C0BD8" w:rsidRPr="00D544D3" w:rsidRDefault="003C0BD8" w:rsidP="004B5EB4">
            <w:pPr>
              <w:pStyle w:val="a3"/>
              <w:ind w:leftChars="0" w:left="0"/>
              <w:jc w:val="center"/>
              <w:cnfStyle w:val="000000100000"/>
              <w:rPr>
                <w:rFonts w:ascii="標楷體" w:eastAsia="標楷體" w:hAnsi="標楷體"/>
                <w:b/>
                <w:color w:val="FF0000"/>
                <w:w w:val="150"/>
                <w:sz w:val="24"/>
                <w:szCs w:val="24"/>
              </w:rPr>
            </w:pPr>
            <w:r w:rsidRPr="00D544D3">
              <w:rPr>
                <w:rFonts w:ascii="標楷體" w:eastAsia="標楷體" w:hAnsi="標楷體" w:hint="eastAsia"/>
                <w:b/>
                <w:color w:val="FF0000"/>
                <w:w w:val="150"/>
                <w:sz w:val="24"/>
                <w:szCs w:val="24"/>
              </w:rPr>
              <w:t>休業式</w:t>
            </w:r>
          </w:p>
        </w:tc>
        <w:tc>
          <w:tcPr>
            <w:tcW w:w="6162" w:type="dxa"/>
          </w:tcPr>
          <w:p w:rsidR="003C0BD8" w:rsidRDefault="003C0BD8" w:rsidP="004B5EB4">
            <w:pPr>
              <w:pStyle w:val="a3"/>
              <w:ind w:leftChars="0" w:left="0"/>
              <w:jc w:val="both"/>
              <w:cnfStyle w:val="000000100000"/>
              <w:rPr>
                <w:rFonts w:ascii="新細明體" w:hAnsi="新細明體"/>
                <w:szCs w:val="24"/>
              </w:rPr>
            </w:pPr>
            <w:r>
              <w:rPr>
                <w:rFonts w:ascii="新細明體" w:hAnsi="新細明體" w:hint="eastAsia"/>
                <w:szCs w:val="24"/>
              </w:rPr>
              <w:t>12：40用完午餐後放學（叮嚀家長接送學生）</w:t>
            </w:r>
          </w:p>
        </w:tc>
      </w:tr>
      <w:tr w:rsidR="00676664" w:rsidTr="005C3276">
        <w:trPr>
          <w:jc w:val="center"/>
        </w:trPr>
        <w:tc>
          <w:tcPr>
            <w:cnfStyle w:val="001000000000"/>
            <w:tcW w:w="1974" w:type="dxa"/>
            <w:vAlign w:val="center"/>
          </w:tcPr>
          <w:p w:rsidR="008D637A" w:rsidRDefault="008D637A" w:rsidP="00A81F9F">
            <w:pPr>
              <w:pStyle w:val="a3"/>
              <w:snapToGrid w:val="0"/>
              <w:ind w:leftChars="0" w:left="0"/>
              <w:jc w:val="center"/>
              <w:rPr>
                <w:rFonts w:ascii="標楷體" w:eastAsia="標楷體" w:hAnsi="標楷體"/>
                <w:b w:val="0"/>
              </w:rPr>
            </w:pPr>
            <w:r>
              <w:rPr>
                <w:rFonts w:ascii="標楷體" w:eastAsia="標楷體" w:hAnsi="標楷體" w:hint="eastAsia"/>
                <w:b w:val="0"/>
              </w:rPr>
              <w:t>1月21日（三）</w:t>
            </w:r>
          </w:p>
          <w:p w:rsidR="008D637A" w:rsidRDefault="008D637A" w:rsidP="00A81F9F">
            <w:pPr>
              <w:pStyle w:val="a3"/>
              <w:snapToGrid w:val="0"/>
              <w:ind w:leftChars="0" w:left="0"/>
              <w:jc w:val="center"/>
              <w:rPr>
                <w:rFonts w:ascii="標楷體" w:eastAsia="標楷體" w:hAnsi="標楷體"/>
                <w:b w:val="0"/>
              </w:rPr>
            </w:pPr>
            <w:r>
              <w:rPr>
                <w:rFonts w:ascii="標楷體" w:eastAsia="標楷體" w:hAnsi="標楷體" w:hint="eastAsia"/>
                <w:b w:val="0"/>
              </w:rPr>
              <w:t>1月27日（二）</w:t>
            </w:r>
          </w:p>
        </w:tc>
        <w:tc>
          <w:tcPr>
            <w:tcW w:w="2421" w:type="dxa"/>
            <w:vAlign w:val="center"/>
          </w:tcPr>
          <w:p w:rsidR="008D637A" w:rsidRPr="00D544D3" w:rsidRDefault="008D637A" w:rsidP="00A81F9F">
            <w:pPr>
              <w:pStyle w:val="a3"/>
              <w:snapToGrid w:val="0"/>
              <w:ind w:leftChars="0" w:left="0"/>
              <w:jc w:val="center"/>
              <w:cnfStyle w:val="000000000000"/>
              <w:rPr>
                <w:rFonts w:ascii="標楷體" w:eastAsia="標楷體" w:hAnsi="標楷體"/>
                <w:b/>
                <w:sz w:val="24"/>
                <w:szCs w:val="24"/>
              </w:rPr>
            </w:pPr>
            <w:r w:rsidRPr="00D544D3">
              <w:rPr>
                <w:rFonts w:ascii="標楷體" w:eastAsia="標楷體" w:hAnsi="標楷體" w:hint="eastAsia"/>
                <w:b/>
                <w:sz w:val="24"/>
                <w:szCs w:val="24"/>
              </w:rPr>
              <w:t>第二學期</w:t>
            </w:r>
          </w:p>
          <w:p w:rsidR="008D637A" w:rsidRPr="00D544D3" w:rsidRDefault="008D637A" w:rsidP="00A81F9F">
            <w:pPr>
              <w:pStyle w:val="a3"/>
              <w:snapToGrid w:val="0"/>
              <w:ind w:leftChars="0" w:left="0"/>
              <w:jc w:val="center"/>
              <w:cnfStyle w:val="000000000000"/>
              <w:rPr>
                <w:rFonts w:ascii="標楷體" w:eastAsia="標楷體" w:hAnsi="標楷體"/>
                <w:b/>
                <w:sz w:val="24"/>
                <w:szCs w:val="24"/>
              </w:rPr>
            </w:pPr>
            <w:r w:rsidRPr="00D544D3">
              <w:rPr>
                <w:rFonts w:ascii="標楷體" w:eastAsia="標楷體" w:hAnsi="標楷體" w:hint="eastAsia"/>
                <w:b/>
                <w:sz w:val="24"/>
                <w:szCs w:val="24"/>
              </w:rPr>
              <w:t>開學上課</w:t>
            </w:r>
          </w:p>
        </w:tc>
        <w:tc>
          <w:tcPr>
            <w:tcW w:w="6162" w:type="dxa"/>
            <w:vAlign w:val="center"/>
          </w:tcPr>
          <w:p w:rsidR="008D637A" w:rsidRDefault="008D637A" w:rsidP="00A81F9F">
            <w:pPr>
              <w:pStyle w:val="a3"/>
              <w:snapToGrid w:val="0"/>
              <w:ind w:leftChars="0" w:left="0"/>
              <w:jc w:val="both"/>
              <w:cnfStyle w:val="000000000000"/>
              <w:rPr>
                <w:rFonts w:ascii="新細明體" w:hAnsi="新細明體"/>
                <w:szCs w:val="24"/>
              </w:rPr>
            </w:pPr>
            <w:r>
              <w:rPr>
                <w:rFonts w:ascii="新細明體" w:hAnsi="新細明體" w:hint="eastAsia"/>
                <w:szCs w:val="24"/>
              </w:rPr>
              <w:t>1/21（三）早上舉行學生朝會（開學典禮）</w:t>
            </w:r>
          </w:p>
          <w:p w:rsidR="008D637A" w:rsidRDefault="008D637A" w:rsidP="00A81F9F">
            <w:pPr>
              <w:pStyle w:val="a3"/>
              <w:snapToGrid w:val="0"/>
              <w:ind w:leftChars="0" w:left="0"/>
              <w:jc w:val="both"/>
              <w:cnfStyle w:val="000000000000"/>
              <w:rPr>
                <w:rFonts w:ascii="新細明體" w:hAnsi="新細明體"/>
                <w:szCs w:val="24"/>
              </w:rPr>
            </w:pPr>
            <w:r>
              <w:rPr>
                <w:rFonts w:ascii="新細明體" w:hAnsi="新細明體" w:hint="eastAsia"/>
                <w:szCs w:val="24"/>
              </w:rPr>
              <w:t>1/27（二）全天上課16：00放學，叮嚀學生寒假注意事項</w:t>
            </w:r>
          </w:p>
        </w:tc>
      </w:tr>
      <w:tr w:rsidR="00043965" w:rsidTr="005C3276">
        <w:trPr>
          <w:cnfStyle w:val="000000100000"/>
          <w:jc w:val="center"/>
        </w:trPr>
        <w:tc>
          <w:tcPr>
            <w:cnfStyle w:val="001000000000"/>
            <w:tcW w:w="1974" w:type="dxa"/>
            <w:vAlign w:val="center"/>
          </w:tcPr>
          <w:p w:rsidR="00043965" w:rsidRPr="003C1BED" w:rsidRDefault="00043965" w:rsidP="00043965">
            <w:pPr>
              <w:pStyle w:val="a3"/>
              <w:ind w:leftChars="0" w:left="0"/>
              <w:jc w:val="center"/>
              <w:rPr>
                <w:rFonts w:ascii="標楷體" w:eastAsia="標楷體" w:hAnsi="標楷體"/>
              </w:rPr>
            </w:pPr>
            <w:r>
              <w:rPr>
                <w:rFonts w:ascii="標楷體" w:eastAsia="標楷體" w:hAnsi="標楷體" w:hint="eastAsia"/>
                <w:b w:val="0"/>
              </w:rPr>
              <w:t>1月21日（三）</w:t>
            </w:r>
          </w:p>
        </w:tc>
        <w:tc>
          <w:tcPr>
            <w:tcW w:w="2421" w:type="dxa"/>
            <w:vAlign w:val="center"/>
          </w:tcPr>
          <w:p w:rsidR="005C3276" w:rsidRDefault="005C3276" w:rsidP="005C3276">
            <w:pPr>
              <w:pStyle w:val="a3"/>
              <w:snapToGrid w:val="0"/>
              <w:ind w:leftChars="0" w:left="0"/>
              <w:jc w:val="center"/>
              <w:cnfStyle w:val="000000100000"/>
              <w:rPr>
                <w:rFonts w:ascii="標楷體" w:eastAsia="標楷體" w:hAnsi="標楷體" w:hint="eastAsia"/>
                <w:b/>
                <w:sz w:val="24"/>
                <w:szCs w:val="24"/>
              </w:rPr>
            </w:pPr>
            <w:r w:rsidRPr="005C3276">
              <w:rPr>
                <w:rFonts w:ascii="標楷體" w:eastAsia="標楷體" w:hAnsi="標楷體" w:hint="eastAsia"/>
                <w:b/>
                <w:sz w:val="24"/>
                <w:szCs w:val="24"/>
              </w:rPr>
              <w:t>春聯揮毫</w:t>
            </w:r>
          </w:p>
          <w:p w:rsidR="00043965" w:rsidRPr="00D544D3" w:rsidRDefault="00043965" w:rsidP="005C3276">
            <w:pPr>
              <w:pStyle w:val="a3"/>
              <w:snapToGrid w:val="0"/>
              <w:ind w:leftChars="0" w:left="0"/>
              <w:jc w:val="center"/>
              <w:cnfStyle w:val="000000100000"/>
              <w:rPr>
                <w:rFonts w:ascii="標楷體" w:eastAsia="標楷體" w:hAnsi="標楷體"/>
                <w:b/>
                <w:sz w:val="24"/>
                <w:szCs w:val="24"/>
              </w:rPr>
            </w:pPr>
            <w:r w:rsidRPr="00D544D3">
              <w:rPr>
                <w:rFonts w:ascii="標楷體" w:eastAsia="標楷體" w:hAnsi="標楷體" w:hint="eastAsia"/>
                <w:b/>
                <w:sz w:val="24"/>
                <w:szCs w:val="24"/>
              </w:rPr>
              <w:t>北區教育會開會</w:t>
            </w:r>
          </w:p>
        </w:tc>
        <w:tc>
          <w:tcPr>
            <w:tcW w:w="6162" w:type="dxa"/>
          </w:tcPr>
          <w:p w:rsidR="005C3276" w:rsidRDefault="005C3276" w:rsidP="005C3276">
            <w:pPr>
              <w:pStyle w:val="a3"/>
              <w:snapToGrid w:val="0"/>
              <w:ind w:leftChars="0" w:left="0"/>
              <w:jc w:val="both"/>
              <w:cnfStyle w:val="000000100000"/>
              <w:rPr>
                <w:rFonts w:ascii="新細明體" w:hAnsi="新細明體" w:hint="eastAsia"/>
                <w:szCs w:val="24"/>
              </w:rPr>
            </w:pPr>
            <w:r w:rsidRPr="005C3276">
              <w:rPr>
                <w:rFonts w:ascii="新細明體" w:hAnsi="新細明體" w:hint="eastAsia"/>
                <w:szCs w:val="24"/>
              </w:rPr>
              <w:t>9:00-12:30</w:t>
            </w:r>
            <w:r>
              <w:rPr>
                <w:rFonts w:ascii="新細明體" w:hAnsi="新細明體" w:hint="eastAsia"/>
                <w:szCs w:val="24"/>
              </w:rPr>
              <w:t>穿堂</w:t>
            </w:r>
            <w:r w:rsidRPr="005C3276">
              <w:rPr>
                <w:rFonts w:ascii="新細明體" w:hAnsi="新細明體" w:hint="eastAsia"/>
                <w:szCs w:val="24"/>
              </w:rPr>
              <w:t>清風書道會現場春聯揮毫，歡迎親師生現場領取春聯</w:t>
            </w:r>
            <w:r>
              <w:rPr>
                <w:rFonts w:ascii="新細明體" w:hAnsi="新細明體" w:hint="eastAsia"/>
                <w:szCs w:val="24"/>
              </w:rPr>
              <w:t>!</w:t>
            </w:r>
          </w:p>
          <w:p w:rsidR="00043965" w:rsidRDefault="00043965" w:rsidP="005C3276">
            <w:pPr>
              <w:pStyle w:val="a3"/>
              <w:snapToGrid w:val="0"/>
              <w:ind w:leftChars="0" w:left="0"/>
              <w:jc w:val="both"/>
              <w:cnfStyle w:val="000000100000"/>
              <w:rPr>
                <w:rFonts w:ascii="新細明體" w:hAnsi="新細明體"/>
                <w:szCs w:val="24"/>
              </w:rPr>
            </w:pPr>
            <w:r>
              <w:rPr>
                <w:rFonts w:ascii="新細明體" w:hAnsi="新細明體" w:hint="eastAsia"/>
                <w:szCs w:val="24"/>
              </w:rPr>
              <w:t>15：00</w:t>
            </w:r>
            <w:r w:rsidRPr="00043965">
              <w:rPr>
                <w:rFonts w:ascii="新細明體" w:hAnsi="新細明體" w:hint="eastAsia"/>
                <w:szCs w:val="24"/>
              </w:rPr>
              <w:t>臺南市北區教育會104年度會員代表大會</w:t>
            </w:r>
            <w:r w:rsidRPr="008773DC">
              <w:rPr>
                <w:rFonts w:ascii="新細明體" w:hAnsi="新細明體" w:hint="eastAsia"/>
                <w:szCs w:val="24"/>
              </w:rPr>
              <w:t>（1樓會議室）</w:t>
            </w:r>
          </w:p>
        </w:tc>
      </w:tr>
      <w:tr w:rsidR="003C0BD8" w:rsidTr="005C3276">
        <w:trPr>
          <w:jc w:val="center"/>
        </w:trPr>
        <w:tc>
          <w:tcPr>
            <w:cnfStyle w:val="001000000000"/>
            <w:tcW w:w="1974" w:type="dxa"/>
            <w:vAlign w:val="center"/>
          </w:tcPr>
          <w:p w:rsidR="003C0BD8" w:rsidRPr="003C1BED" w:rsidRDefault="003C0BD8" w:rsidP="004B5EB4">
            <w:pPr>
              <w:pStyle w:val="a3"/>
              <w:ind w:leftChars="0" w:left="0"/>
              <w:jc w:val="center"/>
              <w:rPr>
                <w:rFonts w:ascii="標楷體" w:eastAsia="標楷體" w:hAnsi="標楷體"/>
                <w:b w:val="0"/>
              </w:rPr>
            </w:pPr>
            <w:r w:rsidRPr="003C1BED">
              <w:rPr>
                <w:rFonts w:ascii="標楷體" w:eastAsia="標楷體" w:hAnsi="標楷體" w:hint="eastAsia"/>
                <w:b w:val="0"/>
              </w:rPr>
              <w:t>1月22、23、26日</w:t>
            </w:r>
          </w:p>
        </w:tc>
        <w:tc>
          <w:tcPr>
            <w:tcW w:w="2421" w:type="dxa"/>
            <w:vAlign w:val="center"/>
          </w:tcPr>
          <w:p w:rsidR="003C0BD8" w:rsidRPr="00D544D3" w:rsidRDefault="003C0BD8" w:rsidP="004B5EB4">
            <w:pPr>
              <w:pStyle w:val="a3"/>
              <w:ind w:leftChars="0" w:left="0"/>
              <w:jc w:val="center"/>
              <w:cnfStyle w:val="000000000000"/>
              <w:rPr>
                <w:rFonts w:ascii="標楷體" w:eastAsia="標楷體" w:hAnsi="標楷體"/>
                <w:b/>
                <w:sz w:val="24"/>
                <w:szCs w:val="24"/>
              </w:rPr>
            </w:pPr>
            <w:r w:rsidRPr="00D544D3">
              <w:rPr>
                <w:rFonts w:ascii="標楷體" w:eastAsia="標楷體" w:hAnsi="標楷體" w:hint="eastAsia"/>
                <w:b/>
                <w:sz w:val="24"/>
                <w:szCs w:val="24"/>
              </w:rPr>
              <w:t>行動英語車</w:t>
            </w:r>
          </w:p>
        </w:tc>
        <w:tc>
          <w:tcPr>
            <w:tcW w:w="6162" w:type="dxa"/>
          </w:tcPr>
          <w:p w:rsidR="003C0BD8" w:rsidRDefault="003C0BD8" w:rsidP="00570077">
            <w:pPr>
              <w:pStyle w:val="a3"/>
              <w:ind w:leftChars="0" w:left="0"/>
              <w:jc w:val="both"/>
              <w:cnfStyle w:val="000000000000"/>
              <w:rPr>
                <w:rFonts w:ascii="新細明體" w:hAnsi="新細明體"/>
                <w:szCs w:val="24"/>
              </w:rPr>
            </w:pPr>
            <w:r>
              <w:rPr>
                <w:rFonts w:ascii="新細明體" w:hAnsi="新細明體" w:hint="eastAsia"/>
                <w:szCs w:val="24"/>
              </w:rPr>
              <w:t>9:00~15:00大會議室及前庭</w:t>
            </w:r>
            <w:r w:rsidR="00570077">
              <w:rPr>
                <w:rFonts w:ascii="新細明體" w:hAnsi="新細明體" w:hint="eastAsia"/>
                <w:szCs w:val="24"/>
              </w:rPr>
              <w:t>（</w:t>
            </w:r>
            <w:r w:rsidR="00570077" w:rsidRPr="00570077">
              <w:rPr>
                <w:rFonts w:ascii="新細明體" w:hAnsi="新細明體" w:hint="eastAsia"/>
                <w:szCs w:val="24"/>
              </w:rPr>
              <w:t>行動車與外籍老師來校教學</w:t>
            </w:r>
            <w:r w:rsidR="00570077">
              <w:rPr>
                <w:rFonts w:ascii="新細明體" w:hAnsi="新細明體" w:hint="eastAsia"/>
                <w:szCs w:val="24"/>
              </w:rPr>
              <w:t>四年級）</w:t>
            </w:r>
          </w:p>
        </w:tc>
      </w:tr>
      <w:tr w:rsidR="003C0BD8" w:rsidTr="005C3276">
        <w:trPr>
          <w:cnfStyle w:val="000000100000"/>
          <w:jc w:val="center"/>
        </w:trPr>
        <w:tc>
          <w:tcPr>
            <w:cnfStyle w:val="001000000000"/>
            <w:tcW w:w="1974" w:type="dxa"/>
            <w:vAlign w:val="center"/>
          </w:tcPr>
          <w:p w:rsidR="003C0BD8" w:rsidRPr="003C1BED" w:rsidRDefault="003C0BD8" w:rsidP="004B5EB4">
            <w:pPr>
              <w:pStyle w:val="a3"/>
              <w:ind w:leftChars="0" w:left="0"/>
              <w:jc w:val="center"/>
              <w:rPr>
                <w:rFonts w:ascii="標楷體" w:eastAsia="標楷體" w:hAnsi="標楷體"/>
                <w:b w:val="0"/>
              </w:rPr>
            </w:pPr>
            <w:r w:rsidRPr="003C1BED">
              <w:rPr>
                <w:rFonts w:ascii="標楷體" w:eastAsia="標楷體" w:hAnsi="標楷體" w:hint="eastAsia"/>
                <w:b w:val="0"/>
              </w:rPr>
              <w:t>1月23日</w:t>
            </w:r>
            <w:r w:rsidR="00E021CA">
              <w:rPr>
                <w:rFonts w:ascii="標楷體" w:eastAsia="標楷體" w:hAnsi="標楷體" w:hint="eastAsia"/>
                <w:b w:val="0"/>
              </w:rPr>
              <w:t>（五）</w:t>
            </w:r>
          </w:p>
        </w:tc>
        <w:tc>
          <w:tcPr>
            <w:tcW w:w="2421" w:type="dxa"/>
            <w:vAlign w:val="center"/>
          </w:tcPr>
          <w:p w:rsidR="003C0BD8" w:rsidRPr="00D544D3" w:rsidRDefault="003C0BD8" w:rsidP="00CD4375">
            <w:pPr>
              <w:pStyle w:val="a3"/>
              <w:ind w:leftChars="0" w:left="0"/>
              <w:jc w:val="center"/>
              <w:cnfStyle w:val="000000100000"/>
              <w:rPr>
                <w:rFonts w:ascii="標楷體" w:eastAsia="標楷體" w:hAnsi="標楷體"/>
                <w:b/>
                <w:sz w:val="24"/>
                <w:szCs w:val="24"/>
              </w:rPr>
            </w:pPr>
            <w:r w:rsidRPr="00D544D3">
              <w:rPr>
                <w:rFonts w:ascii="標楷體" w:eastAsia="標楷體" w:hAnsi="標楷體" w:hint="eastAsia"/>
                <w:b/>
                <w:sz w:val="24"/>
                <w:szCs w:val="24"/>
              </w:rPr>
              <w:t>幼兒園拍畢業照</w:t>
            </w:r>
          </w:p>
        </w:tc>
        <w:tc>
          <w:tcPr>
            <w:tcW w:w="6162" w:type="dxa"/>
          </w:tcPr>
          <w:p w:rsidR="003C0BD8" w:rsidRDefault="003C0BD8" w:rsidP="004B5EB4">
            <w:pPr>
              <w:pStyle w:val="a3"/>
              <w:ind w:leftChars="0" w:left="0"/>
              <w:jc w:val="both"/>
              <w:cnfStyle w:val="000000100000"/>
              <w:rPr>
                <w:rFonts w:ascii="新細明體" w:hAnsi="新細明體"/>
                <w:szCs w:val="24"/>
              </w:rPr>
            </w:pPr>
            <w:r>
              <w:rPr>
                <w:rFonts w:ascii="新細明體" w:hAnsi="新細明體" w:hint="eastAsia"/>
                <w:szCs w:val="24"/>
              </w:rPr>
              <w:t>9:30</w:t>
            </w:r>
            <w:r w:rsidR="005756BE">
              <w:rPr>
                <w:rFonts w:ascii="新細明體" w:hAnsi="新細明體" w:hint="eastAsia"/>
                <w:szCs w:val="24"/>
              </w:rPr>
              <w:t>（集合場）</w:t>
            </w:r>
          </w:p>
        </w:tc>
      </w:tr>
      <w:tr w:rsidR="003C1BED" w:rsidTr="005C3276">
        <w:trPr>
          <w:jc w:val="center"/>
        </w:trPr>
        <w:tc>
          <w:tcPr>
            <w:cnfStyle w:val="001000000000"/>
            <w:tcW w:w="1974" w:type="dxa"/>
            <w:vAlign w:val="center"/>
          </w:tcPr>
          <w:p w:rsidR="003C1BED" w:rsidRDefault="008922EB" w:rsidP="008922EB">
            <w:pPr>
              <w:pStyle w:val="a3"/>
              <w:snapToGrid w:val="0"/>
              <w:ind w:leftChars="0" w:left="0"/>
              <w:jc w:val="center"/>
              <w:rPr>
                <w:rFonts w:ascii="標楷體" w:eastAsia="標楷體" w:hAnsi="標楷體"/>
              </w:rPr>
            </w:pPr>
            <w:r>
              <w:rPr>
                <w:rFonts w:ascii="標楷體" w:eastAsia="標楷體" w:hAnsi="標楷體" w:hint="eastAsia"/>
                <w:b w:val="0"/>
              </w:rPr>
              <w:t>1月25日（日）</w:t>
            </w:r>
          </w:p>
        </w:tc>
        <w:tc>
          <w:tcPr>
            <w:tcW w:w="2421" w:type="dxa"/>
            <w:vAlign w:val="center"/>
          </w:tcPr>
          <w:p w:rsidR="003C1BED" w:rsidRPr="00D544D3" w:rsidRDefault="008922EB" w:rsidP="008922EB">
            <w:pPr>
              <w:pStyle w:val="a3"/>
              <w:ind w:leftChars="0" w:left="0"/>
              <w:jc w:val="center"/>
              <w:cnfStyle w:val="000000000000"/>
              <w:rPr>
                <w:rFonts w:ascii="標楷體" w:eastAsia="標楷體" w:hAnsi="標楷體"/>
                <w:b/>
                <w:sz w:val="24"/>
                <w:szCs w:val="24"/>
              </w:rPr>
            </w:pPr>
            <w:r w:rsidRPr="00D544D3">
              <w:rPr>
                <w:rFonts w:ascii="標楷體" w:eastAsia="標楷體" w:hAnsi="標楷體" w:hint="eastAsia"/>
                <w:b/>
                <w:sz w:val="24"/>
                <w:szCs w:val="24"/>
              </w:rPr>
              <w:t>瀛光米發表會</w:t>
            </w:r>
          </w:p>
        </w:tc>
        <w:tc>
          <w:tcPr>
            <w:tcW w:w="6162" w:type="dxa"/>
            <w:vAlign w:val="center"/>
          </w:tcPr>
          <w:p w:rsidR="003C1BED" w:rsidRDefault="008922EB" w:rsidP="004B5EB4">
            <w:pPr>
              <w:pStyle w:val="a3"/>
              <w:ind w:leftChars="0" w:left="0"/>
              <w:jc w:val="both"/>
              <w:cnfStyle w:val="000000000000"/>
              <w:rPr>
                <w:rFonts w:ascii="新細明體" w:hAnsi="新細明體"/>
                <w:szCs w:val="24"/>
              </w:rPr>
            </w:pPr>
            <w:r>
              <w:rPr>
                <w:rFonts w:ascii="新細明體" w:hAnsi="新細明體" w:hint="eastAsia"/>
                <w:szCs w:val="24"/>
              </w:rPr>
              <w:t>早上</w:t>
            </w:r>
            <w:r>
              <w:rPr>
                <w:rFonts w:hint="eastAsia"/>
              </w:rPr>
              <w:t>風雨球場進行（</w:t>
            </w:r>
            <w:r w:rsidRPr="008922EB">
              <w:rPr>
                <w:rFonts w:hint="eastAsia"/>
              </w:rPr>
              <w:t>本校弦樂團與菁寮國小「瀛光米」發表會</w:t>
            </w:r>
            <w:r>
              <w:rPr>
                <w:rFonts w:hint="eastAsia"/>
              </w:rPr>
              <w:t>）</w:t>
            </w:r>
          </w:p>
        </w:tc>
      </w:tr>
      <w:tr w:rsidR="00CD4375" w:rsidRPr="003856D5" w:rsidTr="005C3276">
        <w:trPr>
          <w:cnfStyle w:val="000000100000"/>
          <w:jc w:val="center"/>
        </w:trPr>
        <w:tc>
          <w:tcPr>
            <w:cnfStyle w:val="001000000000"/>
            <w:tcW w:w="1974" w:type="dxa"/>
            <w:vAlign w:val="center"/>
          </w:tcPr>
          <w:p w:rsidR="003C0BD8" w:rsidRDefault="003C0BD8" w:rsidP="004B5EB4">
            <w:pPr>
              <w:pStyle w:val="a3"/>
              <w:ind w:leftChars="0" w:left="0"/>
              <w:jc w:val="center"/>
              <w:rPr>
                <w:rFonts w:ascii="標楷體" w:eastAsia="標楷體" w:hAnsi="標楷體"/>
              </w:rPr>
            </w:pPr>
            <w:r>
              <w:rPr>
                <w:rFonts w:ascii="標楷體" w:eastAsia="標楷體" w:hAnsi="標楷體" w:hint="eastAsia"/>
              </w:rPr>
              <w:t>1月27日(二)</w:t>
            </w:r>
          </w:p>
        </w:tc>
        <w:tc>
          <w:tcPr>
            <w:tcW w:w="2421" w:type="dxa"/>
            <w:vAlign w:val="center"/>
          </w:tcPr>
          <w:p w:rsidR="003C0BD8" w:rsidRPr="00D544D3" w:rsidRDefault="00D544D3" w:rsidP="004B5EB4">
            <w:pPr>
              <w:pStyle w:val="a3"/>
              <w:ind w:leftChars="0" w:left="0"/>
              <w:jc w:val="center"/>
              <w:cnfStyle w:val="000000100000"/>
              <w:rPr>
                <w:rFonts w:ascii="標楷體" w:eastAsia="標楷體" w:hAnsi="標楷體"/>
                <w:b/>
                <w:sz w:val="24"/>
                <w:szCs w:val="24"/>
              </w:rPr>
            </w:pPr>
            <w:r w:rsidRPr="00D544D3">
              <w:rPr>
                <w:rFonts w:ascii="標楷體" w:eastAsia="標楷體" w:hAnsi="標楷體" w:hint="eastAsia"/>
                <w:b/>
                <w:sz w:val="24"/>
                <w:szCs w:val="24"/>
              </w:rPr>
              <w:t>年節</w:t>
            </w:r>
            <w:r w:rsidR="003C0BD8" w:rsidRPr="00D544D3">
              <w:rPr>
                <w:rFonts w:ascii="標楷體" w:eastAsia="標楷體" w:hAnsi="標楷體" w:hint="eastAsia"/>
                <w:b/>
                <w:sz w:val="24"/>
                <w:szCs w:val="24"/>
              </w:rPr>
              <w:t>大掃除</w:t>
            </w:r>
          </w:p>
        </w:tc>
        <w:tc>
          <w:tcPr>
            <w:tcW w:w="6162" w:type="dxa"/>
            <w:vAlign w:val="center"/>
          </w:tcPr>
          <w:p w:rsidR="003856D5" w:rsidRDefault="003C0BD8" w:rsidP="003856D5">
            <w:pPr>
              <w:pStyle w:val="a3"/>
              <w:snapToGrid w:val="0"/>
              <w:ind w:leftChars="0" w:left="0"/>
              <w:jc w:val="both"/>
              <w:cnfStyle w:val="000000100000"/>
              <w:rPr>
                <w:rFonts w:ascii="新細明體" w:hAnsi="新細明體"/>
                <w:szCs w:val="24"/>
              </w:rPr>
            </w:pPr>
            <w:r>
              <w:rPr>
                <w:rFonts w:ascii="新細明體" w:hAnsi="新細明體" w:hint="eastAsia"/>
                <w:szCs w:val="24"/>
              </w:rPr>
              <w:t>7:40~8:30</w:t>
            </w:r>
            <w:r w:rsidR="008D637A">
              <w:rPr>
                <w:rFonts w:ascii="新細明體" w:hAnsi="新細明體" w:hint="eastAsia"/>
                <w:szCs w:val="24"/>
              </w:rPr>
              <w:t>資源回收時間</w:t>
            </w:r>
          </w:p>
          <w:p w:rsidR="003C0BD8" w:rsidRDefault="003856D5" w:rsidP="003856D5">
            <w:pPr>
              <w:pStyle w:val="a3"/>
              <w:snapToGrid w:val="0"/>
              <w:ind w:leftChars="0" w:left="0"/>
              <w:jc w:val="both"/>
              <w:cnfStyle w:val="000000100000"/>
              <w:rPr>
                <w:rFonts w:ascii="新細明體" w:hAnsi="新細明體"/>
                <w:szCs w:val="24"/>
              </w:rPr>
            </w:pPr>
            <w:r>
              <w:rPr>
                <w:rFonts w:ascii="新細明體" w:hAnsi="新細明體" w:hint="eastAsia"/>
                <w:szCs w:val="24"/>
              </w:rPr>
              <w:t>※</w:t>
            </w:r>
            <w:r w:rsidR="008D637A">
              <w:rPr>
                <w:rFonts w:ascii="新細明體" w:hAnsi="新細明體" w:hint="eastAsia"/>
                <w:szCs w:val="24"/>
              </w:rPr>
              <w:t>請班級於時間內確實完成除舊迎新及回收</w:t>
            </w:r>
            <w:r>
              <w:rPr>
                <w:rFonts w:ascii="新細明體" w:hAnsi="新細明體" w:hint="eastAsia"/>
                <w:szCs w:val="24"/>
              </w:rPr>
              <w:t>工作（拜託拜託）</w:t>
            </w:r>
          </w:p>
          <w:p w:rsidR="003856D5" w:rsidRDefault="003856D5" w:rsidP="003856D5">
            <w:pPr>
              <w:pStyle w:val="a3"/>
              <w:snapToGrid w:val="0"/>
              <w:ind w:leftChars="0" w:left="0"/>
              <w:jc w:val="both"/>
              <w:cnfStyle w:val="000000100000"/>
              <w:rPr>
                <w:rFonts w:ascii="新細明體" w:hAnsi="新細明體"/>
                <w:szCs w:val="24"/>
              </w:rPr>
            </w:pPr>
            <w:r>
              <w:rPr>
                <w:rFonts w:ascii="新細明體" w:hAnsi="新細明體" w:hint="eastAsia"/>
                <w:szCs w:val="24"/>
              </w:rPr>
              <w:t>※請班級導師利用最後一節課時間宣導寒假生活應注意事項（附件）</w:t>
            </w:r>
          </w:p>
          <w:p w:rsidR="00D544D3" w:rsidRPr="00D544D3" w:rsidRDefault="00D544D3" w:rsidP="003856D5">
            <w:pPr>
              <w:pStyle w:val="a3"/>
              <w:snapToGrid w:val="0"/>
              <w:ind w:leftChars="0" w:left="0"/>
              <w:jc w:val="both"/>
              <w:cnfStyle w:val="000000100000"/>
              <w:rPr>
                <w:rFonts w:ascii="新細明體" w:hAnsi="新細明體"/>
                <w:szCs w:val="24"/>
              </w:rPr>
            </w:pPr>
            <w:r>
              <w:rPr>
                <w:rFonts w:ascii="新細明體" w:hAnsi="新細明體" w:hint="eastAsia"/>
                <w:szCs w:val="24"/>
              </w:rPr>
              <w:t>※全校4：00放學寒假開始（注意水電門窗）</w:t>
            </w:r>
          </w:p>
        </w:tc>
      </w:tr>
      <w:tr w:rsidR="003C0BD8" w:rsidTr="005C3276">
        <w:trPr>
          <w:jc w:val="center"/>
        </w:trPr>
        <w:tc>
          <w:tcPr>
            <w:cnfStyle w:val="001000000000"/>
            <w:tcW w:w="1974" w:type="dxa"/>
            <w:vAlign w:val="center"/>
          </w:tcPr>
          <w:p w:rsidR="003C0BD8" w:rsidRDefault="003C0BD8" w:rsidP="004B5EB4">
            <w:pPr>
              <w:pStyle w:val="a3"/>
              <w:ind w:leftChars="0" w:left="0"/>
              <w:jc w:val="center"/>
              <w:rPr>
                <w:rFonts w:ascii="標楷體" w:eastAsia="標楷體" w:hAnsi="標楷體"/>
                <w:b w:val="0"/>
              </w:rPr>
            </w:pPr>
            <w:r>
              <w:rPr>
                <w:rFonts w:ascii="標楷體" w:eastAsia="標楷體" w:hAnsi="標楷體" w:hint="eastAsia"/>
                <w:b w:val="0"/>
              </w:rPr>
              <w:t>1月27日（二）</w:t>
            </w:r>
          </w:p>
        </w:tc>
        <w:tc>
          <w:tcPr>
            <w:tcW w:w="2421" w:type="dxa"/>
            <w:vAlign w:val="center"/>
          </w:tcPr>
          <w:p w:rsidR="003C0BD8" w:rsidRPr="00D544D3" w:rsidRDefault="003C0BD8" w:rsidP="004B5EB4">
            <w:pPr>
              <w:pStyle w:val="a3"/>
              <w:ind w:leftChars="0" w:left="0"/>
              <w:jc w:val="center"/>
              <w:cnfStyle w:val="000000000000"/>
              <w:rPr>
                <w:rFonts w:ascii="標楷體" w:eastAsia="標楷體" w:hAnsi="標楷體"/>
                <w:b/>
                <w:sz w:val="24"/>
                <w:szCs w:val="24"/>
              </w:rPr>
            </w:pPr>
            <w:r w:rsidRPr="00D544D3">
              <w:rPr>
                <w:rFonts w:ascii="新細明體" w:hAnsi="新細明體" w:hint="eastAsia"/>
                <w:i/>
                <w:color w:val="FF0000"/>
                <w:sz w:val="24"/>
                <w:szCs w:val="24"/>
              </w:rPr>
              <w:t>歲末親師聯誼餐會</w:t>
            </w:r>
          </w:p>
        </w:tc>
        <w:tc>
          <w:tcPr>
            <w:tcW w:w="6162" w:type="dxa"/>
            <w:vAlign w:val="center"/>
          </w:tcPr>
          <w:p w:rsidR="003C0BD8" w:rsidRDefault="003C0BD8" w:rsidP="00EC00F0">
            <w:pPr>
              <w:pStyle w:val="a3"/>
              <w:ind w:leftChars="0" w:left="0"/>
              <w:jc w:val="both"/>
              <w:cnfStyle w:val="000000000000"/>
              <w:rPr>
                <w:rFonts w:ascii="新細明體" w:hAnsi="新細明體"/>
                <w:szCs w:val="24"/>
              </w:rPr>
            </w:pPr>
            <w:r w:rsidRPr="0037413B">
              <w:rPr>
                <w:rFonts w:ascii="新細明體" w:hAnsi="新細明體" w:hint="eastAsia"/>
                <w:szCs w:val="24"/>
              </w:rPr>
              <w:t>18：36</w:t>
            </w:r>
            <w:r>
              <w:rPr>
                <w:rFonts w:ascii="新細明體" w:hAnsi="新細明體" w:hint="eastAsia"/>
                <w:szCs w:val="24"/>
              </w:rPr>
              <w:t>鴻樓餐廳</w:t>
            </w:r>
            <w:r w:rsidR="00B43DA9">
              <w:rPr>
                <w:rFonts w:ascii="新細明體" w:hAnsi="新細明體" w:hint="eastAsia"/>
                <w:szCs w:val="24"/>
              </w:rPr>
              <w:t>（</w:t>
            </w:r>
            <w:r w:rsidR="00B43DA9" w:rsidRPr="00B43DA9">
              <w:rPr>
                <w:rFonts w:ascii="新細明體" w:hAnsi="新細明體" w:hint="eastAsia"/>
                <w:szCs w:val="24"/>
              </w:rPr>
              <w:t>公園南路371-375號</w:t>
            </w:r>
            <w:r w:rsidR="00B43DA9">
              <w:rPr>
                <w:rFonts w:ascii="新細明體" w:hAnsi="新細明體" w:hint="eastAsia"/>
                <w:szCs w:val="24"/>
              </w:rPr>
              <w:t>）</w:t>
            </w:r>
            <w:r w:rsidR="008D637A">
              <w:rPr>
                <w:rFonts w:ascii="新細明體" w:hAnsi="新細明體" w:hint="eastAsia"/>
                <w:szCs w:val="24"/>
              </w:rPr>
              <w:t>請老師準時參加</w:t>
            </w:r>
          </w:p>
        </w:tc>
      </w:tr>
      <w:tr w:rsidR="003C0BD8" w:rsidTr="005C3276">
        <w:trPr>
          <w:cnfStyle w:val="000000100000"/>
          <w:jc w:val="center"/>
        </w:trPr>
        <w:tc>
          <w:tcPr>
            <w:cnfStyle w:val="001000000000"/>
            <w:tcW w:w="1974" w:type="dxa"/>
            <w:vAlign w:val="center"/>
          </w:tcPr>
          <w:p w:rsidR="003C0BD8" w:rsidRDefault="003C0BD8" w:rsidP="005756BE">
            <w:pPr>
              <w:pStyle w:val="a3"/>
              <w:snapToGrid w:val="0"/>
              <w:ind w:leftChars="0" w:left="0"/>
              <w:jc w:val="center"/>
              <w:rPr>
                <w:rFonts w:ascii="標楷體" w:eastAsia="標楷體" w:hAnsi="標楷體"/>
                <w:b w:val="0"/>
              </w:rPr>
            </w:pPr>
            <w:r>
              <w:rPr>
                <w:rFonts w:ascii="標楷體" w:eastAsia="標楷體" w:hAnsi="標楷體" w:hint="eastAsia"/>
                <w:b w:val="0"/>
              </w:rPr>
              <w:t>1月28日（三）</w:t>
            </w:r>
          </w:p>
          <w:p w:rsidR="003C0BD8" w:rsidRDefault="003C0BD8" w:rsidP="005756BE">
            <w:pPr>
              <w:pStyle w:val="a3"/>
              <w:snapToGrid w:val="0"/>
              <w:ind w:leftChars="0" w:left="0"/>
              <w:jc w:val="center"/>
              <w:rPr>
                <w:rFonts w:ascii="標楷體" w:eastAsia="標楷體" w:hAnsi="標楷體"/>
                <w:b w:val="0"/>
              </w:rPr>
            </w:pPr>
            <w:r>
              <w:rPr>
                <w:rFonts w:ascii="標楷體" w:eastAsia="標楷體" w:hAnsi="標楷體" w:hint="eastAsia"/>
                <w:b w:val="0"/>
              </w:rPr>
              <w:t>2月17日（二）</w:t>
            </w:r>
          </w:p>
        </w:tc>
        <w:tc>
          <w:tcPr>
            <w:tcW w:w="2421" w:type="dxa"/>
            <w:vAlign w:val="center"/>
          </w:tcPr>
          <w:p w:rsidR="003C0BD8" w:rsidRPr="00D544D3" w:rsidRDefault="003C0BD8" w:rsidP="004B5EB4">
            <w:pPr>
              <w:pStyle w:val="a3"/>
              <w:ind w:leftChars="0" w:left="0"/>
              <w:jc w:val="center"/>
              <w:cnfStyle w:val="000000100000"/>
              <w:rPr>
                <w:rFonts w:ascii="新細明體" w:hAnsi="新細明體"/>
                <w:i/>
                <w:color w:val="FF0000"/>
                <w:sz w:val="24"/>
                <w:szCs w:val="24"/>
              </w:rPr>
            </w:pPr>
            <w:r w:rsidRPr="00D544D3">
              <w:rPr>
                <w:rFonts w:ascii="新細明體" w:hAnsi="新細明體" w:hint="eastAsia"/>
                <w:i/>
                <w:color w:val="FF0000"/>
                <w:sz w:val="24"/>
                <w:szCs w:val="24"/>
              </w:rPr>
              <w:t>寒假</w:t>
            </w:r>
          </w:p>
        </w:tc>
        <w:tc>
          <w:tcPr>
            <w:tcW w:w="6162" w:type="dxa"/>
            <w:vAlign w:val="center"/>
          </w:tcPr>
          <w:p w:rsidR="003C0BD8" w:rsidRPr="0037413B" w:rsidRDefault="003C0BD8" w:rsidP="004B5EB4">
            <w:pPr>
              <w:pStyle w:val="a3"/>
              <w:ind w:leftChars="0" w:left="0"/>
              <w:jc w:val="both"/>
              <w:cnfStyle w:val="000000100000"/>
              <w:rPr>
                <w:rFonts w:ascii="新細明體" w:hAnsi="新細明體"/>
                <w:szCs w:val="24"/>
              </w:rPr>
            </w:pPr>
            <w:r>
              <w:rPr>
                <w:rFonts w:ascii="新細明體" w:hAnsi="新細明體" w:hint="eastAsia"/>
                <w:szCs w:val="24"/>
              </w:rPr>
              <w:t>提醒返校打掃班級，請務必返校打掃（感謝六年級導師</w:t>
            </w:r>
            <w:r w:rsidR="00963F34">
              <w:rPr>
                <w:rFonts w:ascii="新細明體" w:hAnsi="新細明體" w:hint="eastAsia"/>
                <w:szCs w:val="24"/>
              </w:rPr>
              <w:t>及學生</w:t>
            </w:r>
            <w:r>
              <w:rPr>
                <w:rFonts w:ascii="新細明體" w:hAnsi="新細明體" w:hint="eastAsia"/>
                <w:szCs w:val="24"/>
              </w:rPr>
              <w:t>）</w:t>
            </w:r>
          </w:p>
        </w:tc>
      </w:tr>
      <w:tr w:rsidR="002D5777" w:rsidTr="005C3276">
        <w:trPr>
          <w:jc w:val="center"/>
        </w:trPr>
        <w:tc>
          <w:tcPr>
            <w:cnfStyle w:val="001000000000"/>
            <w:tcW w:w="1974" w:type="dxa"/>
            <w:vAlign w:val="center"/>
          </w:tcPr>
          <w:p w:rsidR="002D5777" w:rsidRDefault="002D5777" w:rsidP="002D5777">
            <w:pPr>
              <w:pStyle w:val="a3"/>
              <w:snapToGrid w:val="0"/>
              <w:ind w:leftChars="0" w:left="0"/>
              <w:jc w:val="center"/>
              <w:rPr>
                <w:rFonts w:ascii="標楷體" w:eastAsia="標楷體" w:hAnsi="標楷體"/>
              </w:rPr>
            </w:pPr>
            <w:r>
              <w:rPr>
                <w:rFonts w:ascii="標楷體" w:eastAsia="標楷體" w:hAnsi="標楷體" w:hint="eastAsia"/>
                <w:b w:val="0"/>
              </w:rPr>
              <w:t>2月7日（二）</w:t>
            </w:r>
          </w:p>
        </w:tc>
        <w:tc>
          <w:tcPr>
            <w:tcW w:w="2421" w:type="dxa"/>
            <w:vAlign w:val="center"/>
          </w:tcPr>
          <w:p w:rsidR="00DF76A1" w:rsidRDefault="002D5777" w:rsidP="00DF76A1">
            <w:pPr>
              <w:pStyle w:val="a3"/>
              <w:snapToGrid w:val="0"/>
              <w:ind w:leftChars="0" w:left="0"/>
              <w:jc w:val="center"/>
              <w:cnfStyle w:val="000000000000"/>
              <w:rPr>
                <w:rFonts w:ascii="新細明體" w:hAnsi="新細明體"/>
                <w:i/>
                <w:color w:val="FF0000"/>
                <w:szCs w:val="24"/>
              </w:rPr>
            </w:pPr>
            <w:r>
              <w:rPr>
                <w:rFonts w:ascii="新細明體" w:hAnsi="新細明體" w:hint="eastAsia"/>
                <w:i/>
                <w:color w:val="FF0000"/>
                <w:szCs w:val="24"/>
              </w:rPr>
              <w:t>文元</w:t>
            </w:r>
            <w:r w:rsidRPr="002D5777">
              <w:rPr>
                <w:rFonts w:ascii="新細明體" w:hAnsi="新細明體" w:hint="eastAsia"/>
                <w:i/>
                <w:color w:val="FF0000"/>
                <w:szCs w:val="24"/>
              </w:rPr>
              <w:t>弦樂團</w:t>
            </w:r>
          </w:p>
          <w:p w:rsidR="002D5777" w:rsidRPr="00D544D3" w:rsidRDefault="002D5777" w:rsidP="00DF76A1">
            <w:pPr>
              <w:pStyle w:val="a3"/>
              <w:snapToGrid w:val="0"/>
              <w:ind w:leftChars="0" w:left="0"/>
              <w:jc w:val="center"/>
              <w:cnfStyle w:val="000000000000"/>
              <w:rPr>
                <w:rFonts w:ascii="新細明體" w:hAnsi="新細明體"/>
                <w:i/>
                <w:color w:val="FF0000"/>
                <w:szCs w:val="24"/>
              </w:rPr>
            </w:pPr>
            <w:r>
              <w:rPr>
                <w:rFonts w:ascii="新細明體" w:hAnsi="新細明體" w:hint="eastAsia"/>
                <w:i/>
                <w:color w:val="FF0000"/>
                <w:szCs w:val="24"/>
              </w:rPr>
              <w:t>假日廣場展演</w:t>
            </w:r>
          </w:p>
        </w:tc>
        <w:tc>
          <w:tcPr>
            <w:tcW w:w="6162" w:type="dxa"/>
            <w:vAlign w:val="center"/>
          </w:tcPr>
          <w:p w:rsidR="002D5777" w:rsidRDefault="002D5777" w:rsidP="002D5777">
            <w:pPr>
              <w:pStyle w:val="a3"/>
              <w:snapToGrid w:val="0"/>
              <w:ind w:leftChars="0" w:left="0"/>
              <w:jc w:val="both"/>
              <w:cnfStyle w:val="000000000000"/>
              <w:rPr>
                <w:rFonts w:ascii="新細明體" w:hAnsi="新細明體"/>
                <w:szCs w:val="24"/>
              </w:rPr>
            </w:pPr>
            <w:r>
              <w:rPr>
                <w:rFonts w:ascii="新細明體" w:hAnsi="新細明體" w:hint="eastAsia"/>
                <w:szCs w:val="24"/>
              </w:rPr>
              <w:t>弦樂團推動音樂藝術展現成果</w:t>
            </w:r>
            <w:r w:rsidRPr="002D5777">
              <w:rPr>
                <w:rFonts w:ascii="新細明體" w:hAnsi="新細明體" w:hint="eastAsia"/>
                <w:szCs w:val="24"/>
              </w:rPr>
              <w:t>舉辦「弦聲迎春喜羊羊」表演活動</w:t>
            </w:r>
          </w:p>
          <w:p w:rsidR="002D5777" w:rsidRDefault="002D5777" w:rsidP="002D5777">
            <w:pPr>
              <w:pStyle w:val="a3"/>
              <w:snapToGrid w:val="0"/>
              <w:ind w:leftChars="0" w:left="0"/>
              <w:jc w:val="both"/>
              <w:cnfStyle w:val="000000000000"/>
              <w:rPr>
                <w:rFonts w:ascii="新細明體" w:hAnsi="新細明體"/>
                <w:szCs w:val="24"/>
              </w:rPr>
            </w:pPr>
            <w:r>
              <w:rPr>
                <w:rFonts w:ascii="新細明體" w:hAnsi="新細明體" w:hint="eastAsia"/>
                <w:szCs w:val="24"/>
              </w:rPr>
              <w:t>文化中心</w:t>
            </w:r>
            <w:r w:rsidRPr="002D5777">
              <w:rPr>
                <w:rFonts w:ascii="新細明體" w:hAnsi="新細明體" w:hint="eastAsia"/>
                <w:szCs w:val="24"/>
              </w:rPr>
              <w:t>假日廣場展演時段：2月7日</w:t>
            </w:r>
            <w:r>
              <w:rPr>
                <w:rFonts w:ascii="新細明體" w:hAnsi="新細明體" w:hint="eastAsia"/>
                <w:szCs w:val="24"/>
              </w:rPr>
              <w:t>（六）</w:t>
            </w:r>
            <w:r w:rsidRPr="002D5777">
              <w:rPr>
                <w:rFonts w:ascii="新細明體" w:hAnsi="新細明體" w:hint="eastAsia"/>
                <w:szCs w:val="24"/>
              </w:rPr>
              <w:t>下午15：30～16：30</w:t>
            </w:r>
          </w:p>
        </w:tc>
      </w:tr>
      <w:tr w:rsidR="00CD4375" w:rsidRPr="0075413A" w:rsidTr="005C3276">
        <w:trPr>
          <w:cnfStyle w:val="000000100000"/>
          <w:jc w:val="center"/>
        </w:trPr>
        <w:tc>
          <w:tcPr>
            <w:cnfStyle w:val="001000000000"/>
            <w:tcW w:w="1974" w:type="dxa"/>
            <w:vAlign w:val="center"/>
          </w:tcPr>
          <w:p w:rsidR="003C0BD8" w:rsidRDefault="003C0BD8" w:rsidP="005756BE">
            <w:pPr>
              <w:pStyle w:val="a3"/>
              <w:snapToGrid w:val="0"/>
              <w:ind w:leftChars="0" w:left="0"/>
              <w:jc w:val="center"/>
              <w:rPr>
                <w:rFonts w:ascii="標楷體" w:eastAsia="標楷體" w:hAnsi="標楷體"/>
                <w:b w:val="0"/>
              </w:rPr>
            </w:pPr>
            <w:r>
              <w:rPr>
                <w:rFonts w:ascii="標楷體" w:eastAsia="標楷體" w:hAnsi="標楷體" w:hint="eastAsia"/>
                <w:b w:val="0"/>
              </w:rPr>
              <w:t>2月18日（三）</w:t>
            </w:r>
          </w:p>
          <w:p w:rsidR="003C0BD8" w:rsidRDefault="003C0BD8" w:rsidP="005756BE">
            <w:pPr>
              <w:pStyle w:val="a3"/>
              <w:snapToGrid w:val="0"/>
              <w:ind w:leftChars="0" w:left="0"/>
              <w:jc w:val="center"/>
              <w:rPr>
                <w:rFonts w:ascii="標楷體" w:eastAsia="標楷體" w:hAnsi="標楷體"/>
                <w:b w:val="0"/>
              </w:rPr>
            </w:pPr>
            <w:r>
              <w:rPr>
                <w:rFonts w:ascii="標楷體" w:eastAsia="標楷體" w:hAnsi="標楷體" w:hint="eastAsia"/>
                <w:b w:val="0"/>
              </w:rPr>
              <w:t>2月23日（一）</w:t>
            </w:r>
          </w:p>
        </w:tc>
        <w:tc>
          <w:tcPr>
            <w:tcW w:w="2421" w:type="dxa"/>
            <w:vAlign w:val="center"/>
          </w:tcPr>
          <w:p w:rsidR="003C0BD8" w:rsidRPr="00D544D3" w:rsidRDefault="003C0BD8" w:rsidP="004B5EB4">
            <w:pPr>
              <w:pStyle w:val="a3"/>
              <w:ind w:leftChars="0" w:left="0"/>
              <w:jc w:val="center"/>
              <w:cnfStyle w:val="000000100000"/>
              <w:rPr>
                <w:rFonts w:ascii="新細明體" w:hAnsi="新細明體"/>
                <w:i/>
                <w:color w:val="FF0000"/>
                <w:sz w:val="24"/>
                <w:szCs w:val="24"/>
              </w:rPr>
            </w:pPr>
            <w:r w:rsidRPr="00D544D3">
              <w:rPr>
                <w:rFonts w:ascii="新細明體" w:hAnsi="新細明體" w:hint="eastAsia"/>
                <w:i/>
                <w:color w:val="FF0000"/>
                <w:sz w:val="24"/>
                <w:szCs w:val="24"/>
              </w:rPr>
              <w:t>年假放假</w:t>
            </w:r>
          </w:p>
        </w:tc>
        <w:tc>
          <w:tcPr>
            <w:tcW w:w="6162" w:type="dxa"/>
            <w:vAlign w:val="center"/>
          </w:tcPr>
          <w:p w:rsidR="003C0BD8" w:rsidRDefault="003C0BD8" w:rsidP="004B5EB4">
            <w:pPr>
              <w:pStyle w:val="a3"/>
              <w:ind w:leftChars="0" w:left="0"/>
              <w:jc w:val="both"/>
              <w:cnfStyle w:val="000000100000"/>
              <w:rPr>
                <w:rFonts w:ascii="新細明體" w:hAnsi="新細明體"/>
                <w:szCs w:val="24"/>
              </w:rPr>
            </w:pPr>
            <w:r>
              <w:rPr>
                <w:rFonts w:ascii="新細明體" w:hAnsi="新細明體" w:hint="eastAsia"/>
                <w:szCs w:val="24"/>
              </w:rPr>
              <w:t>注意校園安全</w:t>
            </w:r>
          </w:p>
        </w:tc>
      </w:tr>
      <w:tr w:rsidR="00CD4375" w:rsidRPr="0075413A" w:rsidTr="005C3276">
        <w:trPr>
          <w:jc w:val="center"/>
        </w:trPr>
        <w:tc>
          <w:tcPr>
            <w:cnfStyle w:val="001000000000"/>
            <w:tcW w:w="1974" w:type="dxa"/>
            <w:vAlign w:val="center"/>
          </w:tcPr>
          <w:p w:rsidR="003C0BD8" w:rsidRDefault="003C0BD8" w:rsidP="004B5EB4">
            <w:pPr>
              <w:pStyle w:val="a3"/>
              <w:ind w:leftChars="0" w:left="0"/>
              <w:jc w:val="center"/>
              <w:rPr>
                <w:rFonts w:ascii="標楷體" w:eastAsia="標楷體" w:hAnsi="標楷體"/>
                <w:b w:val="0"/>
              </w:rPr>
            </w:pPr>
            <w:r>
              <w:rPr>
                <w:rFonts w:ascii="標楷體" w:eastAsia="標楷體" w:hAnsi="標楷體" w:hint="eastAsia"/>
                <w:b w:val="0"/>
              </w:rPr>
              <w:t>2月24日（二）</w:t>
            </w:r>
          </w:p>
        </w:tc>
        <w:tc>
          <w:tcPr>
            <w:tcW w:w="2421" w:type="dxa"/>
            <w:vAlign w:val="center"/>
          </w:tcPr>
          <w:p w:rsidR="003C0BD8" w:rsidRPr="00D544D3" w:rsidRDefault="003C0BD8" w:rsidP="004B5EB4">
            <w:pPr>
              <w:pStyle w:val="a3"/>
              <w:ind w:leftChars="0" w:left="0"/>
              <w:jc w:val="center"/>
              <w:cnfStyle w:val="000000000000"/>
              <w:rPr>
                <w:rFonts w:ascii="標楷體" w:eastAsia="標楷體" w:hAnsi="標楷體"/>
                <w:b/>
                <w:sz w:val="24"/>
                <w:szCs w:val="24"/>
              </w:rPr>
            </w:pPr>
            <w:r w:rsidRPr="00D544D3">
              <w:rPr>
                <w:rFonts w:ascii="標楷體" w:eastAsia="標楷體" w:hAnsi="標楷體" w:hint="eastAsia"/>
                <w:b/>
                <w:sz w:val="24"/>
                <w:szCs w:val="24"/>
              </w:rPr>
              <w:t>上課日</w:t>
            </w:r>
          </w:p>
        </w:tc>
        <w:tc>
          <w:tcPr>
            <w:tcW w:w="6162" w:type="dxa"/>
            <w:vAlign w:val="center"/>
          </w:tcPr>
          <w:p w:rsidR="003C0BD8" w:rsidRDefault="003C0BD8" w:rsidP="004B5EB4">
            <w:pPr>
              <w:pStyle w:val="a3"/>
              <w:ind w:leftChars="0" w:left="0"/>
              <w:jc w:val="both"/>
              <w:cnfStyle w:val="000000000000"/>
              <w:rPr>
                <w:rFonts w:ascii="新細明體" w:hAnsi="新細明體"/>
                <w:szCs w:val="24"/>
              </w:rPr>
            </w:pPr>
            <w:r>
              <w:rPr>
                <w:rFonts w:ascii="新細明體" w:hAnsi="新細明體" w:hint="eastAsia"/>
                <w:szCs w:val="24"/>
              </w:rPr>
              <w:t>8：00教師晨會</w:t>
            </w:r>
          </w:p>
        </w:tc>
      </w:tr>
      <w:tr w:rsidR="00CD4375" w:rsidRPr="0075413A" w:rsidTr="005C3276">
        <w:trPr>
          <w:cnfStyle w:val="000000100000"/>
          <w:jc w:val="center"/>
        </w:trPr>
        <w:tc>
          <w:tcPr>
            <w:cnfStyle w:val="001000000000"/>
            <w:tcW w:w="1974" w:type="dxa"/>
            <w:vAlign w:val="center"/>
          </w:tcPr>
          <w:p w:rsidR="003C0BD8" w:rsidRDefault="003C0BD8" w:rsidP="004B5EB4">
            <w:pPr>
              <w:pStyle w:val="a3"/>
              <w:ind w:leftChars="0" w:left="0"/>
              <w:jc w:val="center"/>
              <w:rPr>
                <w:rFonts w:ascii="標楷體" w:eastAsia="標楷體" w:hAnsi="標楷體"/>
                <w:b w:val="0"/>
              </w:rPr>
            </w:pPr>
            <w:r>
              <w:rPr>
                <w:rFonts w:ascii="標楷體" w:eastAsia="標楷體" w:hAnsi="標楷體" w:hint="eastAsia"/>
                <w:b w:val="0"/>
              </w:rPr>
              <w:t>2月25日（三）</w:t>
            </w:r>
          </w:p>
        </w:tc>
        <w:tc>
          <w:tcPr>
            <w:tcW w:w="2421" w:type="dxa"/>
            <w:vAlign w:val="center"/>
          </w:tcPr>
          <w:p w:rsidR="003C0BD8" w:rsidRPr="00D544D3" w:rsidRDefault="003C0BD8" w:rsidP="004B5EB4">
            <w:pPr>
              <w:pStyle w:val="a3"/>
              <w:ind w:leftChars="0" w:left="0"/>
              <w:jc w:val="center"/>
              <w:cnfStyle w:val="000000100000"/>
              <w:rPr>
                <w:rFonts w:ascii="標楷體" w:eastAsia="標楷體" w:hAnsi="標楷體"/>
                <w:b/>
                <w:sz w:val="24"/>
                <w:szCs w:val="24"/>
              </w:rPr>
            </w:pPr>
            <w:r w:rsidRPr="00D544D3">
              <w:rPr>
                <w:rFonts w:ascii="標楷體" w:eastAsia="標楷體" w:hAnsi="標楷體" w:hint="eastAsia"/>
                <w:b/>
                <w:sz w:val="24"/>
                <w:szCs w:val="24"/>
              </w:rPr>
              <w:t>第二學期</w:t>
            </w:r>
            <w:r w:rsidR="00676664">
              <w:rPr>
                <w:rFonts w:ascii="標楷體" w:eastAsia="標楷體" w:hAnsi="標楷體" w:hint="eastAsia"/>
                <w:b/>
                <w:sz w:val="24"/>
                <w:szCs w:val="24"/>
              </w:rPr>
              <w:t>初</w:t>
            </w:r>
            <w:r w:rsidRPr="00D544D3">
              <w:rPr>
                <w:rFonts w:ascii="標楷體" w:eastAsia="標楷體" w:hAnsi="標楷體" w:hint="eastAsia"/>
                <w:b/>
                <w:sz w:val="24"/>
                <w:szCs w:val="24"/>
              </w:rPr>
              <w:t>校務會議</w:t>
            </w:r>
          </w:p>
        </w:tc>
        <w:tc>
          <w:tcPr>
            <w:tcW w:w="6162" w:type="dxa"/>
            <w:vAlign w:val="center"/>
          </w:tcPr>
          <w:p w:rsidR="003C0BD8" w:rsidRDefault="003C0BD8" w:rsidP="004B5EB4">
            <w:pPr>
              <w:pStyle w:val="a3"/>
              <w:ind w:leftChars="0" w:left="0"/>
              <w:jc w:val="both"/>
              <w:cnfStyle w:val="000000100000"/>
              <w:rPr>
                <w:rFonts w:ascii="新細明體" w:hAnsi="新細明體"/>
                <w:szCs w:val="24"/>
              </w:rPr>
            </w:pPr>
            <w:r w:rsidRPr="008773DC">
              <w:rPr>
                <w:rFonts w:ascii="新細明體" w:hAnsi="新細明體" w:hint="eastAsia"/>
                <w:szCs w:val="24"/>
              </w:rPr>
              <w:t>中午13：30～4：00（1樓會議室）</w:t>
            </w:r>
          </w:p>
        </w:tc>
      </w:tr>
      <w:tr w:rsidR="00CD4375" w:rsidRPr="0075413A" w:rsidTr="005C3276">
        <w:trPr>
          <w:jc w:val="center"/>
        </w:trPr>
        <w:tc>
          <w:tcPr>
            <w:cnfStyle w:val="001000000000"/>
            <w:tcW w:w="1974" w:type="dxa"/>
            <w:vAlign w:val="center"/>
          </w:tcPr>
          <w:p w:rsidR="003C0BD8" w:rsidRDefault="003C0BD8" w:rsidP="004B5EB4">
            <w:pPr>
              <w:pStyle w:val="a3"/>
              <w:ind w:leftChars="0" w:left="0"/>
              <w:jc w:val="center"/>
              <w:rPr>
                <w:rFonts w:ascii="標楷體" w:eastAsia="標楷體" w:hAnsi="標楷體"/>
                <w:b w:val="0"/>
              </w:rPr>
            </w:pPr>
            <w:r>
              <w:rPr>
                <w:rFonts w:ascii="標楷體" w:eastAsia="標楷體" w:hAnsi="標楷體" w:hint="eastAsia"/>
                <w:b w:val="0"/>
              </w:rPr>
              <w:t>2/27、28、3/1</w:t>
            </w:r>
          </w:p>
        </w:tc>
        <w:tc>
          <w:tcPr>
            <w:tcW w:w="2421" w:type="dxa"/>
            <w:vAlign w:val="center"/>
          </w:tcPr>
          <w:p w:rsidR="003C0BD8" w:rsidRPr="00D544D3" w:rsidRDefault="003C0BD8" w:rsidP="004B5EB4">
            <w:pPr>
              <w:pStyle w:val="a3"/>
              <w:ind w:leftChars="0" w:left="0"/>
              <w:jc w:val="center"/>
              <w:cnfStyle w:val="000000000000"/>
              <w:rPr>
                <w:rFonts w:ascii="標楷體" w:eastAsia="標楷體" w:hAnsi="標楷體"/>
                <w:b/>
                <w:sz w:val="24"/>
                <w:szCs w:val="24"/>
              </w:rPr>
            </w:pPr>
            <w:r w:rsidRPr="00D544D3">
              <w:rPr>
                <w:rFonts w:ascii="標楷體" w:eastAsia="標楷體" w:hAnsi="標楷體" w:hint="eastAsia"/>
                <w:b/>
                <w:sz w:val="24"/>
                <w:szCs w:val="24"/>
              </w:rPr>
              <w:t>放假日</w:t>
            </w:r>
          </w:p>
        </w:tc>
        <w:tc>
          <w:tcPr>
            <w:tcW w:w="6162" w:type="dxa"/>
            <w:vAlign w:val="center"/>
          </w:tcPr>
          <w:p w:rsidR="003C0BD8" w:rsidRPr="008773DC" w:rsidRDefault="003C0BD8" w:rsidP="004B5EB4">
            <w:pPr>
              <w:pStyle w:val="a3"/>
              <w:ind w:leftChars="0" w:left="0"/>
              <w:jc w:val="both"/>
              <w:cnfStyle w:val="000000000000"/>
              <w:rPr>
                <w:rFonts w:ascii="新細明體" w:hAnsi="新細明體"/>
                <w:szCs w:val="24"/>
              </w:rPr>
            </w:pPr>
            <w:r>
              <w:rPr>
                <w:rFonts w:ascii="新細明體" w:hAnsi="新細明體" w:hint="eastAsia"/>
                <w:szCs w:val="24"/>
              </w:rPr>
              <w:t>228連假</w:t>
            </w:r>
          </w:p>
        </w:tc>
      </w:tr>
    </w:tbl>
    <w:p w:rsidR="003C0BD8" w:rsidRDefault="003C0BD8" w:rsidP="003C0BD8">
      <w:pPr>
        <w:pStyle w:val="a3"/>
        <w:ind w:leftChars="323" w:left="1135" w:hangingChars="150" w:hanging="360"/>
        <w:jc w:val="both"/>
        <w:rPr>
          <w:rFonts w:ascii="標楷體" w:eastAsia="標楷體" w:hAnsi="標楷體"/>
          <w:b/>
        </w:rPr>
      </w:pPr>
      <w:r>
        <w:rPr>
          <w:rFonts w:ascii="標楷體" w:eastAsia="標楷體" w:hAnsi="標楷體" w:hint="eastAsia"/>
          <w:b/>
        </w:rPr>
        <w:t>※1/18（日）憶婷老師結婚，善化新萬象餐廳12:30</w:t>
      </w:r>
    </w:p>
    <w:p w:rsidR="003C0BD8" w:rsidRDefault="003C0BD8" w:rsidP="003C0BD8">
      <w:pPr>
        <w:pStyle w:val="a3"/>
        <w:ind w:leftChars="323" w:left="1135" w:hangingChars="150" w:hanging="360"/>
        <w:jc w:val="both"/>
        <w:rPr>
          <w:rFonts w:ascii="標楷體" w:eastAsia="標楷體" w:hAnsi="標楷體"/>
          <w:b/>
        </w:rPr>
      </w:pPr>
      <w:r>
        <w:rPr>
          <w:rFonts w:ascii="標楷體" w:eastAsia="標楷體" w:hAnsi="標楷體" w:hint="eastAsia"/>
          <w:b/>
        </w:rPr>
        <w:t>※1/24（六）品蘋老師結婚，大象寬庭餐廳12:06</w:t>
      </w:r>
    </w:p>
    <w:p w:rsidR="003C0022" w:rsidRDefault="003C0022" w:rsidP="003C0BD8">
      <w:pPr>
        <w:pStyle w:val="a3"/>
        <w:ind w:leftChars="323" w:left="1135" w:hangingChars="150" w:hanging="360"/>
        <w:jc w:val="both"/>
        <w:rPr>
          <w:rFonts w:ascii="標楷體" w:eastAsia="標楷體" w:hAnsi="標楷體"/>
          <w:b/>
        </w:rPr>
      </w:pPr>
      <w:r>
        <w:rPr>
          <w:rFonts w:ascii="標楷體" w:eastAsia="標楷體" w:hAnsi="標楷體" w:hint="eastAsia"/>
          <w:b/>
        </w:rPr>
        <w:t>※2/08（日）石政霖教練結婚，善化文康育樂中心12：10</w:t>
      </w:r>
    </w:p>
    <w:p w:rsidR="00E35C40" w:rsidRDefault="007F385D" w:rsidP="007F385D">
      <w:pPr>
        <w:jc w:val="center"/>
      </w:pPr>
      <w:r>
        <w:rPr>
          <w:rFonts w:hint="eastAsia"/>
        </w:rPr>
        <w:t>學校團隊寒假集訓時間</w:t>
      </w:r>
    </w:p>
    <w:p w:rsidR="00753E0B" w:rsidRDefault="00753E0B" w:rsidP="007F385D">
      <w:pPr>
        <w:jc w:val="center"/>
        <w:sectPr w:rsidR="00753E0B" w:rsidSect="005C3276">
          <w:pgSz w:w="11906" w:h="16838" w:code="9"/>
          <w:pgMar w:top="567" w:right="1797" w:bottom="510" w:left="1797" w:header="851" w:footer="992" w:gutter="0"/>
          <w:cols w:space="425"/>
          <w:docGrid w:type="lines" w:linePitch="360"/>
        </w:sectPr>
      </w:pPr>
    </w:p>
    <w:tbl>
      <w:tblPr>
        <w:tblStyle w:val="a8"/>
        <w:tblW w:w="0" w:type="auto"/>
        <w:tblLook w:val="04A0"/>
      </w:tblPr>
      <w:tblGrid>
        <w:gridCol w:w="1242"/>
        <w:gridCol w:w="1412"/>
        <w:gridCol w:w="1440"/>
      </w:tblGrid>
      <w:tr w:rsidR="007F385D" w:rsidTr="006207F5">
        <w:trPr>
          <w:tblHeader/>
        </w:trPr>
        <w:tc>
          <w:tcPr>
            <w:tcW w:w="1242" w:type="dxa"/>
          </w:tcPr>
          <w:p w:rsidR="007F385D" w:rsidRDefault="007F385D" w:rsidP="007F385D">
            <w:pPr>
              <w:jc w:val="center"/>
            </w:pPr>
            <w:r>
              <w:rPr>
                <w:rFonts w:hint="eastAsia"/>
              </w:rPr>
              <w:lastRenderedPageBreak/>
              <w:t>團隊名稱</w:t>
            </w:r>
          </w:p>
        </w:tc>
        <w:tc>
          <w:tcPr>
            <w:tcW w:w="1412" w:type="dxa"/>
          </w:tcPr>
          <w:p w:rsidR="007F385D" w:rsidRDefault="007F385D" w:rsidP="007F385D">
            <w:pPr>
              <w:jc w:val="center"/>
            </w:pPr>
            <w:r>
              <w:rPr>
                <w:rFonts w:hint="eastAsia"/>
              </w:rPr>
              <w:t>集訓日期</w:t>
            </w:r>
          </w:p>
        </w:tc>
        <w:tc>
          <w:tcPr>
            <w:tcW w:w="1365" w:type="dxa"/>
          </w:tcPr>
          <w:p w:rsidR="007F385D" w:rsidRDefault="00753E0B" w:rsidP="007F385D">
            <w:pPr>
              <w:jc w:val="center"/>
            </w:pPr>
            <w:r>
              <w:rPr>
                <w:rFonts w:hint="eastAsia"/>
              </w:rPr>
              <w:t>集訓時間</w:t>
            </w:r>
          </w:p>
        </w:tc>
      </w:tr>
      <w:tr w:rsidR="00753E0B" w:rsidTr="004A2586">
        <w:trPr>
          <w:trHeight w:hRule="exact" w:val="340"/>
        </w:trPr>
        <w:tc>
          <w:tcPr>
            <w:tcW w:w="1242" w:type="dxa"/>
          </w:tcPr>
          <w:p w:rsidR="00753E0B" w:rsidRDefault="00753E0B" w:rsidP="007F385D">
            <w:pPr>
              <w:jc w:val="center"/>
            </w:pPr>
            <w:r>
              <w:rPr>
                <w:rFonts w:hint="eastAsia"/>
              </w:rPr>
              <w:t>田徑隊</w:t>
            </w:r>
          </w:p>
        </w:tc>
        <w:tc>
          <w:tcPr>
            <w:tcW w:w="1412" w:type="dxa"/>
          </w:tcPr>
          <w:p w:rsidR="00753E0B" w:rsidRPr="00753E0B" w:rsidRDefault="006207F5" w:rsidP="00753E0B">
            <w:pPr>
              <w:jc w:val="center"/>
            </w:pPr>
            <w:r>
              <w:rPr>
                <w:rFonts w:hint="eastAsia"/>
              </w:rPr>
              <w:t>1/28</w:t>
            </w:r>
            <w:r>
              <w:rPr>
                <w:rFonts w:hint="eastAsia"/>
              </w:rPr>
              <w:t>～</w:t>
            </w:r>
            <w:r>
              <w:rPr>
                <w:rFonts w:hint="eastAsia"/>
              </w:rPr>
              <w:t>2/13</w:t>
            </w:r>
          </w:p>
        </w:tc>
        <w:tc>
          <w:tcPr>
            <w:tcW w:w="1365" w:type="dxa"/>
          </w:tcPr>
          <w:p w:rsidR="00753E0B" w:rsidRDefault="006207F5" w:rsidP="007F385D">
            <w:pPr>
              <w:jc w:val="center"/>
              <w:rPr>
                <w:rFonts w:ascii="新細明體" w:hAnsi="新細明體"/>
              </w:rPr>
            </w:pPr>
            <w:r>
              <w:rPr>
                <w:rFonts w:ascii="新細明體" w:hAnsi="新細明體" w:hint="eastAsia"/>
              </w:rPr>
              <w:t>8:30~10:30</w:t>
            </w:r>
          </w:p>
        </w:tc>
      </w:tr>
      <w:tr w:rsidR="006207F5" w:rsidTr="004A2586">
        <w:trPr>
          <w:trHeight w:hRule="exact" w:val="340"/>
        </w:trPr>
        <w:tc>
          <w:tcPr>
            <w:tcW w:w="1242" w:type="dxa"/>
          </w:tcPr>
          <w:p w:rsidR="006207F5" w:rsidRDefault="006207F5" w:rsidP="007F385D">
            <w:pPr>
              <w:jc w:val="center"/>
            </w:pPr>
            <w:r>
              <w:rPr>
                <w:rFonts w:hint="eastAsia"/>
              </w:rPr>
              <w:t>射箭隊</w:t>
            </w:r>
          </w:p>
        </w:tc>
        <w:tc>
          <w:tcPr>
            <w:tcW w:w="1412" w:type="dxa"/>
          </w:tcPr>
          <w:p w:rsidR="006207F5" w:rsidRPr="00753E0B" w:rsidRDefault="006207F5" w:rsidP="006207F5">
            <w:pPr>
              <w:jc w:val="center"/>
            </w:pPr>
            <w:r>
              <w:rPr>
                <w:rFonts w:hint="eastAsia"/>
              </w:rPr>
              <w:t>1/28</w:t>
            </w:r>
            <w:r>
              <w:rPr>
                <w:rFonts w:hint="eastAsia"/>
              </w:rPr>
              <w:t>～</w:t>
            </w:r>
            <w:r>
              <w:rPr>
                <w:rFonts w:hint="eastAsia"/>
              </w:rPr>
              <w:t>2/17</w:t>
            </w:r>
          </w:p>
        </w:tc>
        <w:tc>
          <w:tcPr>
            <w:tcW w:w="1365" w:type="dxa"/>
          </w:tcPr>
          <w:p w:rsidR="006207F5" w:rsidRDefault="006207F5" w:rsidP="007F385D">
            <w:pPr>
              <w:jc w:val="center"/>
              <w:rPr>
                <w:rFonts w:ascii="新細明體" w:hAnsi="新細明體"/>
              </w:rPr>
            </w:pPr>
            <w:r>
              <w:rPr>
                <w:rFonts w:ascii="新細明體" w:hAnsi="新細明體" w:hint="eastAsia"/>
              </w:rPr>
              <w:t>8:30~11:30</w:t>
            </w:r>
          </w:p>
        </w:tc>
      </w:tr>
      <w:tr w:rsidR="006207F5" w:rsidTr="004A2586">
        <w:trPr>
          <w:trHeight w:hRule="exact" w:val="340"/>
        </w:trPr>
        <w:tc>
          <w:tcPr>
            <w:tcW w:w="1242" w:type="dxa"/>
          </w:tcPr>
          <w:p w:rsidR="006207F5" w:rsidRDefault="006207F5" w:rsidP="007F385D">
            <w:pPr>
              <w:jc w:val="center"/>
            </w:pPr>
            <w:r>
              <w:rPr>
                <w:rFonts w:hint="eastAsia"/>
              </w:rPr>
              <w:t>直排輪隊</w:t>
            </w:r>
          </w:p>
        </w:tc>
        <w:tc>
          <w:tcPr>
            <w:tcW w:w="1412" w:type="dxa"/>
          </w:tcPr>
          <w:p w:rsidR="006207F5" w:rsidRDefault="006207F5" w:rsidP="006207F5">
            <w:pPr>
              <w:jc w:val="center"/>
            </w:pPr>
            <w:r w:rsidRPr="00753E0B">
              <w:rPr>
                <w:rFonts w:hint="eastAsia"/>
              </w:rPr>
              <w:t>1/28</w:t>
            </w:r>
            <w:r>
              <w:rPr>
                <w:rFonts w:hint="eastAsia"/>
              </w:rPr>
              <w:t>～</w:t>
            </w:r>
            <w:r w:rsidRPr="00753E0B">
              <w:rPr>
                <w:rFonts w:hint="eastAsia"/>
              </w:rPr>
              <w:t>2/13</w:t>
            </w:r>
          </w:p>
        </w:tc>
        <w:tc>
          <w:tcPr>
            <w:tcW w:w="1365" w:type="dxa"/>
          </w:tcPr>
          <w:p w:rsidR="006207F5" w:rsidRDefault="006207F5" w:rsidP="007F385D">
            <w:pPr>
              <w:jc w:val="center"/>
            </w:pPr>
            <w:r>
              <w:rPr>
                <w:rFonts w:ascii="新細明體" w:hAnsi="新細明體" w:hint="eastAsia"/>
              </w:rPr>
              <w:t>8:00~9:30</w:t>
            </w:r>
          </w:p>
        </w:tc>
      </w:tr>
      <w:tr w:rsidR="006207F5" w:rsidTr="004A2586">
        <w:trPr>
          <w:trHeight w:hRule="exact" w:val="340"/>
        </w:trPr>
        <w:tc>
          <w:tcPr>
            <w:tcW w:w="1242" w:type="dxa"/>
          </w:tcPr>
          <w:p w:rsidR="006207F5" w:rsidRDefault="006207F5" w:rsidP="007F385D">
            <w:pPr>
              <w:jc w:val="center"/>
            </w:pPr>
            <w:r>
              <w:rPr>
                <w:rFonts w:hint="eastAsia"/>
              </w:rPr>
              <w:t>籃球隊</w:t>
            </w:r>
          </w:p>
        </w:tc>
        <w:tc>
          <w:tcPr>
            <w:tcW w:w="1412" w:type="dxa"/>
          </w:tcPr>
          <w:p w:rsidR="006207F5" w:rsidRDefault="006207F5" w:rsidP="007F385D">
            <w:pPr>
              <w:jc w:val="center"/>
            </w:pPr>
            <w:r>
              <w:rPr>
                <w:rFonts w:hint="eastAsia"/>
              </w:rPr>
              <w:t>1/28</w:t>
            </w:r>
            <w:r>
              <w:rPr>
                <w:rFonts w:hint="eastAsia"/>
              </w:rPr>
              <w:t>～</w:t>
            </w:r>
            <w:r>
              <w:rPr>
                <w:rFonts w:hint="eastAsia"/>
              </w:rPr>
              <w:t>2/13</w:t>
            </w:r>
          </w:p>
        </w:tc>
        <w:tc>
          <w:tcPr>
            <w:tcW w:w="1365" w:type="dxa"/>
          </w:tcPr>
          <w:p w:rsidR="006207F5" w:rsidRDefault="006207F5" w:rsidP="007F385D">
            <w:pPr>
              <w:jc w:val="center"/>
            </w:pPr>
            <w:r>
              <w:rPr>
                <w:rFonts w:ascii="新細明體" w:hAnsi="新細明體" w:hint="eastAsia"/>
              </w:rPr>
              <w:t>10:00~12:00</w:t>
            </w:r>
          </w:p>
        </w:tc>
      </w:tr>
      <w:tr w:rsidR="006207F5" w:rsidTr="004A2586">
        <w:trPr>
          <w:trHeight w:hRule="exact" w:val="340"/>
        </w:trPr>
        <w:tc>
          <w:tcPr>
            <w:tcW w:w="1242" w:type="dxa"/>
          </w:tcPr>
          <w:p w:rsidR="006207F5" w:rsidRDefault="006207F5" w:rsidP="007F385D">
            <w:pPr>
              <w:jc w:val="center"/>
            </w:pPr>
            <w:r>
              <w:rPr>
                <w:rFonts w:hint="eastAsia"/>
              </w:rPr>
              <w:t>桌球隊</w:t>
            </w:r>
          </w:p>
        </w:tc>
        <w:tc>
          <w:tcPr>
            <w:tcW w:w="1412" w:type="dxa"/>
          </w:tcPr>
          <w:p w:rsidR="006207F5" w:rsidRDefault="006207F5" w:rsidP="007F385D">
            <w:pPr>
              <w:jc w:val="center"/>
            </w:pPr>
            <w:r>
              <w:rPr>
                <w:rFonts w:hint="eastAsia"/>
              </w:rPr>
              <w:t>2/2</w:t>
            </w:r>
            <w:r>
              <w:rPr>
                <w:rFonts w:hint="eastAsia"/>
              </w:rPr>
              <w:t>～</w:t>
            </w:r>
            <w:r>
              <w:rPr>
                <w:rFonts w:hint="eastAsia"/>
              </w:rPr>
              <w:t>2/17</w:t>
            </w:r>
          </w:p>
        </w:tc>
        <w:tc>
          <w:tcPr>
            <w:tcW w:w="1365" w:type="dxa"/>
          </w:tcPr>
          <w:p w:rsidR="006207F5" w:rsidRDefault="006207F5" w:rsidP="007F385D">
            <w:pPr>
              <w:jc w:val="center"/>
            </w:pPr>
            <w:r>
              <w:rPr>
                <w:rFonts w:ascii="新細明體" w:hAnsi="新細明體" w:hint="eastAsia"/>
              </w:rPr>
              <w:t>9:00~11:30</w:t>
            </w:r>
          </w:p>
        </w:tc>
      </w:tr>
      <w:tr w:rsidR="006207F5" w:rsidTr="004A2586">
        <w:trPr>
          <w:trHeight w:hRule="exact" w:val="340"/>
        </w:trPr>
        <w:tc>
          <w:tcPr>
            <w:tcW w:w="1242" w:type="dxa"/>
          </w:tcPr>
          <w:p w:rsidR="006207F5" w:rsidRDefault="006207F5" w:rsidP="007F385D">
            <w:pPr>
              <w:jc w:val="center"/>
            </w:pPr>
            <w:r>
              <w:rPr>
                <w:rFonts w:hint="eastAsia"/>
              </w:rPr>
              <w:t>棒球隊</w:t>
            </w:r>
          </w:p>
        </w:tc>
        <w:tc>
          <w:tcPr>
            <w:tcW w:w="1412" w:type="dxa"/>
          </w:tcPr>
          <w:p w:rsidR="006207F5" w:rsidRDefault="006207F5" w:rsidP="007F385D">
            <w:pPr>
              <w:jc w:val="center"/>
            </w:pPr>
            <w:r>
              <w:rPr>
                <w:rFonts w:hint="eastAsia"/>
              </w:rPr>
              <w:t>1/28</w:t>
            </w:r>
            <w:r>
              <w:rPr>
                <w:rFonts w:hint="eastAsia"/>
              </w:rPr>
              <w:t>～</w:t>
            </w:r>
            <w:r>
              <w:rPr>
                <w:rFonts w:hint="eastAsia"/>
              </w:rPr>
              <w:t>2/17</w:t>
            </w:r>
          </w:p>
        </w:tc>
        <w:tc>
          <w:tcPr>
            <w:tcW w:w="1365" w:type="dxa"/>
          </w:tcPr>
          <w:p w:rsidR="006207F5" w:rsidRDefault="006207F5" w:rsidP="007F385D">
            <w:pPr>
              <w:jc w:val="center"/>
            </w:pPr>
            <w:r>
              <w:rPr>
                <w:rFonts w:ascii="新細明體" w:hAnsi="新細明體" w:hint="eastAsia"/>
              </w:rPr>
              <w:t>9:00~17:00</w:t>
            </w:r>
          </w:p>
        </w:tc>
      </w:tr>
      <w:tr w:rsidR="006207F5" w:rsidTr="004A2586">
        <w:trPr>
          <w:trHeight w:hRule="exact" w:val="340"/>
        </w:trPr>
        <w:tc>
          <w:tcPr>
            <w:tcW w:w="1242" w:type="dxa"/>
          </w:tcPr>
          <w:p w:rsidR="006207F5" w:rsidRDefault="006207F5" w:rsidP="007F385D">
            <w:pPr>
              <w:jc w:val="center"/>
            </w:pPr>
            <w:r>
              <w:rPr>
                <w:rFonts w:hint="eastAsia"/>
              </w:rPr>
              <w:t>足球隊</w:t>
            </w:r>
          </w:p>
        </w:tc>
        <w:tc>
          <w:tcPr>
            <w:tcW w:w="1412" w:type="dxa"/>
          </w:tcPr>
          <w:p w:rsidR="006207F5" w:rsidRDefault="006207F5" w:rsidP="007F385D">
            <w:pPr>
              <w:jc w:val="center"/>
            </w:pPr>
            <w:r>
              <w:rPr>
                <w:rFonts w:hint="eastAsia"/>
              </w:rPr>
              <w:t>1/28</w:t>
            </w:r>
            <w:r>
              <w:rPr>
                <w:rFonts w:hint="eastAsia"/>
              </w:rPr>
              <w:t>～</w:t>
            </w:r>
            <w:r>
              <w:rPr>
                <w:rFonts w:hint="eastAsia"/>
              </w:rPr>
              <w:t>2/13</w:t>
            </w:r>
          </w:p>
        </w:tc>
        <w:tc>
          <w:tcPr>
            <w:tcW w:w="1365" w:type="dxa"/>
          </w:tcPr>
          <w:p w:rsidR="006207F5" w:rsidRDefault="006207F5" w:rsidP="007F385D">
            <w:pPr>
              <w:jc w:val="center"/>
            </w:pPr>
            <w:r w:rsidRPr="002324EF">
              <w:rPr>
                <w:rFonts w:hint="eastAsia"/>
              </w:rPr>
              <w:t>8:30~11:30</w:t>
            </w:r>
          </w:p>
        </w:tc>
      </w:tr>
      <w:tr w:rsidR="006207F5" w:rsidTr="004A2586">
        <w:trPr>
          <w:trHeight w:hRule="exact" w:val="340"/>
        </w:trPr>
        <w:tc>
          <w:tcPr>
            <w:tcW w:w="1242" w:type="dxa"/>
          </w:tcPr>
          <w:p w:rsidR="006207F5" w:rsidRDefault="006207F5" w:rsidP="007F385D">
            <w:pPr>
              <w:jc w:val="center"/>
            </w:pPr>
            <w:r>
              <w:rPr>
                <w:rFonts w:hint="eastAsia"/>
              </w:rPr>
              <w:t>踢毽隊</w:t>
            </w:r>
          </w:p>
        </w:tc>
        <w:tc>
          <w:tcPr>
            <w:tcW w:w="1412" w:type="dxa"/>
          </w:tcPr>
          <w:p w:rsidR="006207F5" w:rsidRDefault="006207F5" w:rsidP="008C3E49">
            <w:pPr>
              <w:jc w:val="center"/>
            </w:pPr>
            <w:r>
              <w:rPr>
                <w:rFonts w:hint="eastAsia"/>
              </w:rPr>
              <w:t>1/28</w:t>
            </w:r>
            <w:r>
              <w:rPr>
                <w:rFonts w:hint="eastAsia"/>
              </w:rPr>
              <w:t>～</w:t>
            </w:r>
            <w:r>
              <w:rPr>
                <w:rFonts w:hint="eastAsia"/>
              </w:rPr>
              <w:t>2/13</w:t>
            </w:r>
          </w:p>
        </w:tc>
        <w:tc>
          <w:tcPr>
            <w:tcW w:w="1365" w:type="dxa"/>
          </w:tcPr>
          <w:p w:rsidR="006207F5" w:rsidRDefault="00292A1A" w:rsidP="007F385D">
            <w:pPr>
              <w:jc w:val="center"/>
            </w:pPr>
            <w:r w:rsidRPr="002324EF">
              <w:rPr>
                <w:rFonts w:hint="eastAsia"/>
              </w:rPr>
              <w:t>8:30~12:00</w:t>
            </w:r>
          </w:p>
        </w:tc>
      </w:tr>
      <w:tr w:rsidR="006207F5" w:rsidTr="004A2586">
        <w:trPr>
          <w:trHeight w:hRule="exact" w:val="340"/>
        </w:trPr>
        <w:tc>
          <w:tcPr>
            <w:tcW w:w="1242" w:type="dxa"/>
          </w:tcPr>
          <w:p w:rsidR="006207F5" w:rsidRDefault="00292A1A" w:rsidP="007F385D">
            <w:pPr>
              <w:jc w:val="center"/>
            </w:pPr>
            <w:r>
              <w:rPr>
                <w:rFonts w:hint="eastAsia"/>
              </w:rPr>
              <w:t>合唱團</w:t>
            </w:r>
          </w:p>
        </w:tc>
        <w:tc>
          <w:tcPr>
            <w:tcW w:w="1412" w:type="dxa"/>
          </w:tcPr>
          <w:p w:rsidR="006207F5" w:rsidRDefault="00A77245" w:rsidP="007F385D">
            <w:pPr>
              <w:jc w:val="center"/>
            </w:pPr>
            <w:r>
              <w:rPr>
                <w:rFonts w:hint="eastAsia"/>
              </w:rPr>
              <w:t>1/28</w:t>
            </w:r>
            <w:r>
              <w:rPr>
                <w:rFonts w:hint="eastAsia"/>
              </w:rPr>
              <w:t>～</w:t>
            </w:r>
            <w:r>
              <w:rPr>
                <w:rFonts w:hint="eastAsia"/>
              </w:rPr>
              <w:t>1/30</w:t>
            </w:r>
          </w:p>
        </w:tc>
        <w:tc>
          <w:tcPr>
            <w:tcW w:w="1365" w:type="dxa"/>
          </w:tcPr>
          <w:p w:rsidR="00A77245" w:rsidRDefault="00A77245" w:rsidP="00A77245">
            <w:pPr>
              <w:jc w:val="center"/>
            </w:pPr>
            <w:r>
              <w:rPr>
                <w:rFonts w:hint="eastAsia"/>
              </w:rPr>
              <w:t>9:00~12:00</w:t>
            </w:r>
          </w:p>
        </w:tc>
      </w:tr>
      <w:tr w:rsidR="00A77245" w:rsidTr="004A2586">
        <w:trPr>
          <w:trHeight w:hRule="exact" w:val="340"/>
        </w:trPr>
        <w:tc>
          <w:tcPr>
            <w:tcW w:w="1242" w:type="dxa"/>
          </w:tcPr>
          <w:p w:rsidR="00A77245" w:rsidRDefault="00A77245" w:rsidP="007F385D">
            <w:pPr>
              <w:jc w:val="center"/>
            </w:pPr>
            <w:r>
              <w:rPr>
                <w:rFonts w:hint="eastAsia"/>
              </w:rPr>
              <w:t>直笛團</w:t>
            </w:r>
          </w:p>
        </w:tc>
        <w:tc>
          <w:tcPr>
            <w:tcW w:w="1412" w:type="dxa"/>
          </w:tcPr>
          <w:p w:rsidR="00A77245" w:rsidRDefault="00A77245" w:rsidP="0067680B">
            <w:pPr>
              <w:jc w:val="center"/>
            </w:pPr>
            <w:r>
              <w:rPr>
                <w:rFonts w:hint="eastAsia"/>
              </w:rPr>
              <w:t>1/28</w:t>
            </w:r>
            <w:r>
              <w:rPr>
                <w:rFonts w:hint="eastAsia"/>
              </w:rPr>
              <w:t>～</w:t>
            </w:r>
            <w:r>
              <w:rPr>
                <w:rFonts w:hint="eastAsia"/>
              </w:rPr>
              <w:t>1/30</w:t>
            </w:r>
          </w:p>
        </w:tc>
        <w:tc>
          <w:tcPr>
            <w:tcW w:w="1365" w:type="dxa"/>
          </w:tcPr>
          <w:p w:rsidR="00A77245" w:rsidRDefault="00A77245" w:rsidP="0067680B">
            <w:pPr>
              <w:jc w:val="center"/>
            </w:pPr>
            <w:r>
              <w:rPr>
                <w:rFonts w:hint="eastAsia"/>
              </w:rPr>
              <w:t>9:00~12:00</w:t>
            </w:r>
          </w:p>
        </w:tc>
      </w:tr>
      <w:tr w:rsidR="00A77245" w:rsidTr="004A2586">
        <w:trPr>
          <w:trHeight w:hRule="exact" w:val="340"/>
        </w:trPr>
        <w:tc>
          <w:tcPr>
            <w:tcW w:w="1242" w:type="dxa"/>
          </w:tcPr>
          <w:p w:rsidR="00A77245" w:rsidRDefault="00A77245" w:rsidP="007F385D">
            <w:pPr>
              <w:jc w:val="center"/>
            </w:pPr>
            <w:r>
              <w:rPr>
                <w:rFonts w:hint="eastAsia"/>
              </w:rPr>
              <w:t>管樂團</w:t>
            </w:r>
          </w:p>
        </w:tc>
        <w:tc>
          <w:tcPr>
            <w:tcW w:w="1412" w:type="dxa"/>
          </w:tcPr>
          <w:p w:rsidR="00A77245" w:rsidRDefault="00A77245" w:rsidP="007F385D">
            <w:pPr>
              <w:jc w:val="center"/>
            </w:pPr>
            <w:r>
              <w:rPr>
                <w:rFonts w:hint="eastAsia"/>
              </w:rPr>
              <w:t>1/28</w:t>
            </w:r>
            <w:r>
              <w:rPr>
                <w:rFonts w:hint="eastAsia"/>
              </w:rPr>
              <w:t>～</w:t>
            </w:r>
            <w:r>
              <w:rPr>
                <w:rFonts w:hint="eastAsia"/>
              </w:rPr>
              <w:t>2/1</w:t>
            </w:r>
          </w:p>
        </w:tc>
        <w:tc>
          <w:tcPr>
            <w:tcW w:w="1365" w:type="dxa"/>
          </w:tcPr>
          <w:p w:rsidR="00A77245" w:rsidRDefault="00A77245" w:rsidP="007F385D">
            <w:pPr>
              <w:jc w:val="center"/>
            </w:pPr>
            <w:r>
              <w:rPr>
                <w:rFonts w:hint="eastAsia"/>
              </w:rPr>
              <w:t>13:30~16:30</w:t>
            </w:r>
          </w:p>
        </w:tc>
      </w:tr>
      <w:tr w:rsidR="00A77245" w:rsidTr="004A2586">
        <w:trPr>
          <w:trHeight w:hRule="exact" w:val="510"/>
        </w:trPr>
        <w:tc>
          <w:tcPr>
            <w:tcW w:w="1242" w:type="dxa"/>
            <w:vAlign w:val="center"/>
          </w:tcPr>
          <w:p w:rsidR="00A77245" w:rsidRDefault="00A77245" w:rsidP="002324EF">
            <w:pPr>
              <w:snapToGrid w:val="0"/>
              <w:jc w:val="center"/>
            </w:pPr>
            <w:r>
              <w:rPr>
                <w:rFonts w:hint="eastAsia"/>
              </w:rPr>
              <w:t>弦樂團</w:t>
            </w:r>
          </w:p>
        </w:tc>
        <w:tc>
          <w:tcPr>
            <w:tcW w:w="1412" w:type="dxa"/>
            <w:vAlign w:val="center"/>
          </w:tcPr>
          <w:p w:rsidR="00A77245" w:rsidRDefault="00A77245" w:rsidP="004A2586">
            <w:pPr>
              <w:snapToGrid w:val="0"/>
              <w:spacing w:line="260" w:lineRule="exact"/>
              <w:jc w:val="center"/>
            </w:pPr>
            <w:r>
              <w:rPr>
                <w:rFonts w:hint="eastAsia"/>
              </w:rPr>
              <w:t>1/28</w:t>
            </w:r>
            <w:r>
              <w:rPr>
                <w:rFonts w:hint="eastAsia"/>
              </w:rPr>
              <w:t>～</w:t>
            </w:r>
            <w:r>
              <w:rPr>
                <w:rFonts w:hint="eastAsia"/>
              </w:rPr>
              <w:t>1/30</w:t>
            </w:r>
          </w:p>
          <w:p w:rsidR="002324EF" w:rsidRDefault="002324EF" w:rsidP="004A2586">
            <w:pPr>
              <w:snapToGrid w:val="0"/>
              <w:spacing w:line="260" w:lineRule="exact"/>
              <w:jc w:val="center"/>
            </w:pPr>
            <w:r>
              <w:rPr>
                <w:rFonts w:hint="eastAsia"/>
              </w:rPr>
              <w:t>2/</w:t>
            </w:r>
            <w:r w:rsidR="004A2586">
              <w:rPr>
                <w:rFonts w:hint="eastAsia"/>
              </w:rPr>
              <w:t>0</w:t>
            </w:r>
            <w:r>
              <w:rPr>
                <w:rFonts w:hint="eastAsia"/>
              </w:rPr>
              <w:t>9</w:t>
            </w:r>
            <w:r>
              <w:rPr>
                <w:rFonts w:hint="eastAsia"/>
              </w:rPr>
              <w:t>～</w:t>
            </w:r>
            <w:r>
              <w:rPr>
                <w:rFonts w:hint="eastAsia"/>
              </w:rPr>
              <w:t>2/13</w:t>
            </w:r>
          </w:p>
        </w:tc>
        <w:tc>
          <w:tcPr>
            <w:tcW w:w="1365" w:type="dxa"/>
            <w:vAlign w:val="center"/>
          </w:tcPr>
          <w:p w:rsidR="00A77245" w:rsidRDefault="002324EF" w:rsidP="002324EF">
            <w:pPr>
              <w:snapToGrid w:val="0"/>
              <w:jc w:val="center"/>
            </w:pPr>
            <w:r w:rsidRPr="002324EF">
              <w:rPr>
                <w:rFonts w:hint="eastAsia"/>
              </w:rPr>
              <w:t>8:30~11:30</w:t>
            </w:r>
          </w:p>
        </w:tc>
      </w:tr>
    </w:tbl>
    <w:p w:rsidR="00753E0B" w:rsidRDefault="00753E0B" w:rsidP="002324EF">
      <w:pPr>
        <w:snapToGrid w:val="0"/>
        <w:spacing w:line="180" w:lineRule="exact"/>
        <w:jc w:val="center"/>
        <w:sectPr w:rsidR="00753E0B" w:rsidSect="002324EF">
          <w:type w:val="continuous"/>
          <w:pgSz w:w="11906" w:h="16838" w:code="9"/>
          <w:pgMar w:top="737" w:right="1797" w:bottom="567" w:left="1797" w:header="851" w:footer="992" w:gutter="0"/>
          <w:cols w:num="2" w:space="425"/>
          <w:docGrid w:type="lines" w:linePitch="360"/>
        </w:sectPr>
      </w:pPr>
    </w:p>
    <w:p w:rsidR="007F385D" w:rsidRDefault="007F385D" w:rsidP="00DF76A1">
      <w:pPr>
        <w:snapToGrid w:val="0"/>
        <w:spacing w:line="100" w:lineRule="exact"/>
        <w:jc w:val="center"/>
        <w:rPr>
          <w:rFonts w:hint="eastAsia"/>
        </w:rPr>
      </w:pPr>
    </w:p>
    <w:p w:rsidR="006A5899" w:rsidRPr="004A1CFC" w:rsidRDefault="006A5899" w:rsidP="006A5899">
      <w:pPr>
        <w:pStyle w:val="a9"/>
        <w:snapToGrid w:val="0"/>
        <w:spacing w:line="480" w:lineRule="exact"/>
        <w:ind w:firstLineChars="0" w:firstLine="0"/>
        <w:jc w:val="distribute"/>
        <w:rPr>
          <w:rFonts w:ascii="標楷體"/>
          <w:b/>
          <w:bCs/>
          <w:kern w:val="0"/>
          <w:sz w:val="40"/>
          <w:szCs w:val="24"/>
          <w:u w:val="single"/>
        </w:rPr>
      </w:pPr>
      <w:r w:rsidRPr="004A1CFC">
        <w:rPr>
          <w:rFonts w:ascii="標楷體" w:hAnsi="標楷體" w:hint="eastAsia"/>
          <w:b/>
          <w:bCs/>
          <w:kern w:val="0"/>
          <w:sz w:val="40"/>
          <w:szCs w:val="24"/>
          <w:u w:val="single"/>
        </w:rPr>
        <w:lastRenderedPageBreak/>
        <w:t>各級學校</w:t>
      </w:r>
      <w:r w:rsidRPr="004A1CFC">
        <w:rPr>
          <w:rFonts w:ascii="標楷體" w:hAnsi="標楷體"/>
          <w:b/>
          <w:bCs/>
          <w:kern w:val="0"/>
          <w:sz w:val="40"/>
          <w:szCs w:val="24"/>
          <w:u w:val="single"/>
        </w:rPr>
        <w:t>10</w:t>
      </w:r>
      <w:r>
        <w:rPr>
          <w:rFonts w:ascii="標楷體" w:hAnsi="標楷體" w:hint="eastAsia"/>
          <w:b/>
          <w:bCs/>
          <w:kern w:val="0"/>
          <w:sz w:val="40"/>
          <w:szCs w:val="24"/>
          <w:u w:val="single"/>
        </w:rPr>
        <w:t>4</w:t>
      </w:r>
      <w:r w:rsidRPr="004A1CFC">
        <w:rPr>
          <w:rFonts w:ascii="標楷體" w:hAnsi="標楷體" w:hint="eastAsia"/>
          <w:b/>
          <w:bCs/>
          <w:kern w:val="0"/>
          <w:sz w:val="40"/>
          <w:szCs w:val="24"/>
          <w:u w:val="single"/>
        </w:rPr>
        <w:t>年</w:t>
      </w:r>
      <w:r>
        <w:rPr>
          <w:rFonts w:ascii="標楷體" w:hAnsi="標楷體" w:hint="eastAsia"/>
          <w:b/>
          <w:bCs/>
          <w:kern w:val="0"/>
          <w:sz w:val="40"/>
          <w:szCs w:val="24"/>
          <w:u w:val="single"/>
        </w:rPr>
        <w:t>寒</w:t>
      </w:r>
      <w:r w:rsidRPr="004A1CFC">
        <w:rPr>
          <w:rFonts w:ascii="標楷體" w:hAnsi="標楷體" w:hint="eastAsia"/>
          <w:b/>
          <w:bCs/>
          <w:kern w:val="0"/>
          <w:sz w:val="40"/>
          <w:szCs w:val="24"/>
          <w:u w:val="single"/>
        </w:rPr>
        <w:t>假學生活動安全注意事項</w:t>
      </w:r>
    </w:p>
    <w:p w:rsidR="006A5899" w:rsidRPr="004A1CFC" w:rsidRDefault="006A5899" w:rsidP="006A5899">
      <w:pPr>
        <w:pStyle w:val="a9"/>
        <w:snapToGrid w:val="0"/>
        <w:spacing w:line="460" w:lineRule="exact"/>
        <w:ind w:firstLineChars="0"/>
        <w:jc w:val="both"/>
        <w:rPr>
          <w:rFonts w:ascii="標楷體"/>
        </w:rPr>
      </w:pPr>
    </w:p>
    <w:p w:rsidR="006A5899" w:rsidRPr="004A1CFC" w:rsidRDefault="006A5899" w:rsidP="006A5899">
      <w:pPr>
        <w:pStyle w:val="a9"/>
        <w:snapToGrid w:val="0"/>
        <w:spacing w:line="460" w:lineRule="exact"/>
        <w:ind w:firstLineChars="0"/>
        <w:jc w:val="both"/>
        <w:rPr>
          <w:rFonts w:ascii="標楷體"/>
        </w:rPr>
      </w:pPr>
      <w:r>
        <w:rPr>
          <w:rFonts w:ascii="標楷體" w:hAnsi="標楷體" w:hint="eastAsia"/>
        </w:rPr>
        <w:t>寒</w:t>
      </w:r>
      <w:r w:rsidRPr="004A1CFC">
        <w:rPr>
          <w:rFonts w:ascii="標楷體" w:hAnsi="標楷體" w:hint="eastAsia"/>
        </w:rPr>
        <w:t>假將屆，為維護學生健康及安全，各級學校應利用相關活動、集會（週、朝會）、家長聯繫等方式，就下列事項加強</w:t>
      </w:r>
      <w:r>
        <w:rPr>
          <w:rFonts w:ascii="標楷體" w:hAnsi="標楷體" w:hint="eastAsia"/>
        </w:rPr>
        <w:t>提醒</w:t>
      </w:r>
      <w:r w:rsidRPr="004A1CFC">
        <w:rPr>
          <w:rFonts w:ascii="標楷體" w:hAnsi="標楷體" w:hint="eastAsia"/>
        </w:rPr>
        <w:t>安全預防工作，以避免學生涉足不良場所或從事無安全規劃之工作，肇生意外事件：</w:t>
      </w:r>
    </w:p>
    <w:p w:rsidR="006A5899" w:rsidRPr="004A1CFC" w:rsidRDefault="006A5899" w:rsidP="006A5899">
      <w:pPr>
        <w:snapToGrid w:val="0"/>
        <w:spacing w:line="460" w:lineRule="exact"/>
        <w:ind w:right="11"/>
        <w:rPr>
          <w:rFonts w:ascii="標楷體" w:eastAsia="標楷體" w:hAnsi="標楷體"/>
          <w:b/>
          <w:bCs/>
          <w:sz w:val="28"/>
        </w:rPr>
      </w:pPr>
      <w:r w:rsidRPr="004A1CFC">
        <w:rPr>
          <w:rFonts w:ascii="標楷體" w:eastAsia="標楷體" w:hAnsi="標楷體" w:hint="eastAsia"/>
          <w:b/>
          <w:bCs/>
          <w:sz w:val="28"/>
        </w:rPr>
        <w:t>一、活動安全：</w:t>
      </w:r>
    </w:p>
    <w:p w:rsidR="006A5899" w:rsidRPr="004A1CFC" w:rsidRDefault="006A5899" w:rsidP="006A5899">
      <w:pPr>
        <w:snapToGrid w:val="0"/>
        <w:spacing w:line="460" w:lineRule="exact"/>
        <w:ind w:left="561" w:right="11" w:hangingChars="200" w:hanging="561"/>
        <w:jc w:val="both"/>
        <w:rPr>
          <w:rFonts w:ascii="標楷體" w:eastAsia="標楷體" w:hAnsi="標楷體"/>
          <w:sz w:val="28"/>
        </w:rPr>
      </w:pPr>
      <w:r w:rsidRPr="004A1CFC">
        <w:rPr>
          <w:rFonts w:ascii="標楷體" w:eastAsia="標楷體" w:hAnsi="標楷體"/>
          <w:b/>
          <w:bCs/>
          <w:sz w:val="28"/>
        </w:rPr>
        <w:t xml:space="preserve">    </w:t>
      </w:r>
      <w:r w:rsidRPr="004A1CFC">
        <w:rPr>
          <w:rFonts w:ascii="標楷體" w:eastAsia="標楷體" w:hAnsi="標楷體" w:hint="eastAsia"/>
          <w:sz w:val="28"/>
        </w:rPr>
        <w:t>學生於</w:t>
      </w:r>
      <w:r>
        <w:rPr>
          <w:rFonts w:ascii="標楷體" w:eastAsia="標楷體" w:hAnsi="標楷體" w:hint="eastAsia"/>
          <w:sz w:val="28"/>
        </w:rPr>
        <w:t>寒</w:t>
      </w:r>
      <w:r w:rsidRPr="004A1CFC">
        <w:rPr>
          <w:rFonts w:ascii="標楷體" w:eastAsia="標楷體" w:hAnsi="標楷體" w:hint="eastAsia"/>
          <w:sz w:val="28"/>
        </w:rPr>
        <w:t>假期間往往會從事大量的休閒活動，依活動場地的不同</w:t>
      </w:r>
      <w:r>
        <w:rPr>
          <w:rFonts w:ascii="標楷體" w:eastAsia="標楷體" w:hAnsi="標楷體" w:hint="eastAsia"/>
          <w:sz w:val="28"/>
        </w:rPr>
        <w:t>，</w:t>
      </w:r>
      <w:r w:rsidRPr="004A1CFC">
        <w:rPr>
          <w:rFonts w:ascii="標楷體" w:eastAsia="標楷體" w:hAnsi="標楷體" w:hint="eastAsia"/>
          <w:sz w:val="28"/>
        </w:rPr>
        <w:t>區分為室內活動及戶外活動：</w:t>
      </w:r>
    </w:p>
    <w:p w:rsidR="006A5899" w:rsidRPr="004A1CFC" w:rsidRDefault="006A5899" w:rsidP="006A5899">
      <w:pPr>
        <w:snapToGrid w:val="0"/>
        <w:spacing w:line="460" w:lineRule="exact"/>
        <w:ind w:right="11"/>
        <w:rPr>
          <w:rFonts w:ascii="標楷體" w:eastAsia="標楷體" w:hAnsi="標楷體"/>
          <w:sz w:val="28"/>
        </w:rPr>
      </w:pPr>
      <w:r w:rsidRPr="004A1CFC">
        <w:rPr>
          <w:rFonts w:ascii="標楷體" w:eastAsia="標楷體" w:hAnsi="標楷體" w:hint="eastAsia"/>
          <w:sz w:val="28"/>
        </w:rPr>
        <w:t>（一）室內活動：</w:t>
      </w:r>
    </w:p>
    <w:p w:rsidR="006A5899" w:rsidRPr="004A1CFC" w:rsidRDefault="006A5899" w:rsidP="006A5899">
      <w:pPr>
        <w:snapToGrid w:val="0"/>
        <w:spacing w:line="460" w:lineRule="exact"/>
        <w:ind w:leftChars="356" w:left="854" w:right="11"/>
        <w:jc w:val="both"/>
        <w:rPr>
          <w:rFonts w:ascii="標楷體" w:eastAsia="標楷體" w:hAnsi="標楷體"/>
          <w:sz w:val="28"/>
        </w:rPr>
      </w:pPr>
      <w:r w:rsidRPr="004A1CFC">
        <w:rPr>
          <w:rFonts w:ascii="標楷體" w:eastAsia="標楷體" w:hAnsi="標楷體" w:hint="eastAsia"/>
          <w:sz w:val="28"/>
        </w:rPr>
        <w:t>室內活動包含圖書館、電影院、百貨公司賣場、</w:t>
      </w:r>
      <w:r w:rsidRPr="004A1CFC">
        <w:rPr>
          <w:rFonts w:ascii="標楷體" w:eastAsia="標楷體" w:hAnsi="標楷體"/>
          <w:sz w:val="28"/>
        </w:rPr>
        <w:t>KTV</w:t>
      </w:r>
      <w:r w:rsidRPr="004A1CFC">
        <w:rPr>
          <w:rFonts w:ascii="標楷體" w:eastAsia="標楷體" w:hAnsi="標楷體" w:hint="eastAsia"/>
          <w:sz w:val="28"/>
        </w:rPr>
        <w:t>、</w:t>
      </w:r>
      <w:r>
        <w:rPr>
          <w:rFonts w:ascii="標楷體" w:eastAsia="標楷體" w:hAnsi="標楷體" w:hint="eastAsia"/>
          <w:sz w:val="28"/>
        </w:rPr>
        <w:t>MTV</w:t>
      </w:r>
      <w:r w:rsidRPr="004A1CFC">
        <w:rPr>
          <w:rFonts w:ascii="標楷體" w:eastAsia="標楷體" w:hAnsi="標楷體" w:hint="eastAsia"/>
          <w:sz w:val="28"/>
        </w:rPr>
        <w:t>、室內演唱會、室內團體活動等，從事該項活動時，首先應</w:t>
      </w:r>
      <w:r>
        <w:rPr>
          <w:rFonts w:ascii="標楷體" w:eastAsia="標楷體" w:hAnsi="標楷體" w:hint="eastAsia"/>
          <w:sz w:val="28"/>
        </w:rPr>
        <w:t>熟悉</w:t>
      </w:r>
      <w:r w:rsidRPr="004A1CFC">
        <w:rPr>
          <w:rFonts w:ascii="標楷體" w:eastAsia="標楷體" w:hAnsi="標楷體" w:hint="eastAsia"/>
          <w:sz w:val="28"/>
        </w:rPr>
        <w:t>逃生路線及逃生設備</w:t>
      </w:r>
      <w:r>
        <w:rPr>
          <w:rFonts w:ascii="標楷體" w:eastAsia="標楷體" w:hAnsi="標楷體" w:hint="eastAsia"/>
          <w:sz w:val="28"/>
        </w:rPr>
        <w:t>，</w:t>
      </w:r>
      <w:r w:rsidRPr="004A1CFC">
        <w:rPr>
          <w:rFonts w:ascii="標楷體" w:eastAsia="標楷體" w:hAnsi="標楷體" w:hint="eastAsia"/>
          <w:sz w:val="28"/>
        </w:rPr>
        <w:t>學校應提醒學生熟習相關消防（逃生）器材</w:t>
      </w:r>
      <w:r>
        <w:rPr>
          <w:rFonts w:ascii="標楷體" w:eastAsia="標楷體" w:hAnsi="標楷體" w:hint="eastAsia"/>
          <w:sz w:val="28"/>
        </w:rPr>
        <w:t>，</w:t>
      </w:r>
      <w:r w:rsidRPr="004A1CFC">
        <w:rPr>
          <w:rFonts w:ascii="標楷體" w:eastAsia="標楷體" w:hAnsi="標楷體" w:hint="eastAsia"/>
          <w:sz w:val="28"/>
        </w:rPr>
        <w:t>如滅火器、緩降機等之使用方式，方能確保學生從事室內活動時之安全。其次，應告誡同學避免前往網咖、舞廳、夜店等場所，以免產生人身安全問題。</w:t>
      </w:r>
    </w:p>
    <w:p w:rsidR="006A5899" w:rsidRPr="004A1CFC" w:rsidRDefault="006A5899" w:rsidP="006A5899">
      <w:pPr>
        <w:snapToGrid w:val="0"/>
        <w:spacing w:line="460" w:lineRule="exact"/>
        <w:ind w:right="11"/>
        <w:rPr>
          <w:rFonts w:ascii="標楷體" w:eastAsia="標楷體" w:hAnsi="標楷體"/>
          <w:sz w:val="28"/>
        </w:rPr>
      </w:pPr>
      <w:r w:rsidRPr="004A1CFC">
        <w:rPr>
          <w:rFonts w:ascii="標楷體" w:eastAsia="標楷體" w:hAnsi="標楷體" w:hint="eastAsia"/>
          <w:sz w:val="28"/>
        </w:rPr>
        <w:t>（二）戶外活動：</w:t>
      </w:r>
    </w:p>
    <w:p w:rsidR="006A5899" w:rsidRPr="004A1CFC" w:rsidRDefault="006A5899" w:rsidP="006A5899">
      <w:pPr>
        <w:wordWrap w:val="0"/>
        <w:overflowPunct w:val="0"/>
        <w:topLinePunct/>
        <w:snapToGrid w:val="0"/>
        <w:spacing w:line="460" w:lineRule="exact"/>
        <w:ind w:leftChars="356" w:left="854" w:right="11"/>
        <w:jc w:val="both"/>
        <w:rPr>
          <w:rFonts w:ascii="標楷體" w:eastAsia="標楷體" w:hAnsi="標楷體"/>
          <w:sz w:val="28"/>
        </w:rPr>
      </w:pPr>
      <w:r>
        <w:rPr>
          <w:rFonts w:ascii="標楷體" w:eastAsia="標楷體" w:hAnsi="標楷體" w:hint="eastAsia"/>
          <w:sz w:val="28"/>
        </w:rPr>
        <w:t>寒</w:t>
      </w:r>
      <w:r w:rsidRPr="004A1CFC">
        <w:rPr>
          <w:rFonts w:ascii="標楷體" w:eastAsia="標楷體" w:hAnsi="標楷體" w:hint="eastAsia"/>
          <w:sz w:val="28"/>
        </w:rPr>
        <w:t>假期間從事各類戶外活動，首應注意天候變化及地形環境之熟悉。如進行</w:t>
      </w:r>
      <w:r w:rsidRPr="004E0A49">
        <w:rPr>
          <w:rFonts w:ascii="標楷體" w:eastAsia="標楷體" w:hAnsi="標楷體" w:hint="eastAsia"/>
          <w:sz w:val="28"/>
        </w:rPr>
        <w:t>登山、露營、溯溪、戲水、水岸、田野調查研究等活動時</w:t>
      </w:r>
      <w:r w:rsidRPr="004A1CFC">
        <w:rPr>
          <w:rFonts w:ascii="標楷體" w:eastAsia="標楷體" w:hAnsi="標楷體" w:hint="eastAsia"/>
          <w:sz w:val="28"/>
        </w:rPr>
        <w:t>，</w:t>
      </w:r>
      <w:r w:rsidRPr="004E0A49">
        <w:rPr>
          <w:rFonts w:ascii="標楷體" w:eastAsia="標楷體" w:hAnsi="標楷體" w:hint="eastAsia"/>
          <w:sz w:val="28"/>
        </w:rPr>
        <w:t>除需做好行前裝備檢查外，更應考量自身體能狀況能否負荷，</w:t>
      </w:r>
      <w:r>
        <w:rPr>
          <w:rFonts w:ascii="標楷體" w:eastAsia="標楷體" w:hAnsi="標楷體" w:hint="eastAsia"/>
          <w:sz w:val="28"/>
        </w:rPr>
        <w:t>勿至公告危險水域或無救生人員</w:t>
      </w:r>
      <w:r w:rsidRPr="00B619F1">
        <w:rPr>
          <w:rFonts w:ascii="標楷體" w:eastAsia="標楷體" w:hAnsi="標楷體" w:hint="eastAsia"/>
          <w:sz w:val="28"/>
        </w:rPr>
        <w:t>的地方</w:t>
      </w:r>
      <w:r>
        <w:rPr>
          <w:rFonts w:ascii="標楷體" w:eastAsia="標楷體" w:hAnsi="標楷體" w:hint="eastAsia"/>
          <w:sz w:val="28"/>
        </w:rPr>
        <w:t>進行活動。如</w:t>
      </w:r>
      <w:r w:rsidRPr="004A1CFC">
        <w:rPr>
          <w:rFonts w:ascii="標楷體" w:eastAsia="標楷體" w:hAnsi="標楷體" w:hint="eastAsia"/>
          <w:sz w:val="28"/>
        </w:rPr>
        <w:t>遭遇大潮、豪雨</w:t>
      </w:r>
      <w:r>
        <w:rPr>
          <w:rFonts w:ascii="標楷體" w:eastAsia="標楷體" w:hAnsi="標楷體" w:hint="eastAsia"/>
          <w:sz w:val="28"/>
        </w:rPr>
        <w:t>等</w:t>
      </w:r>
      <w:r w:rsidRPr="00D909E3">
        <w:rPr>
          <w:rFonts w:ascii="標楷體" w:eastAsia="標楷體" w:hAnsi="標楷體" w:hint="eastAsia"/>
          <w:sz w:val="28"/>
        </w:rPr>
        <w:t>天候狀況不佳時</w:t>
      </w:r>
      <w:r w:rsidRPr="004A1CFC">
        <w:rPr>
          <w:rFonts w:ascii="標楷體" w:eastAsia="標楷體" w:hAnsi="標楷體" w:hint="eastAsia"/>
          <w:sz w:val="28"/>
        </w:rPr>
        <w:t>，應立即停止一切戶外活動，</w:t>
      </w:r>
      <w:r w:rsidRPr="004E0A49">
        <w:rPr>
          <w:rFonts w:ascii="標楷體" w:eastAsia="標楷體" w:hAnsi="標楷體" w:hint="eastAsia"/>
          <w:sz w:val="28"/>
        </w:rPr>
        <w:t>以預防突發性之危安事件</w:t>
      </w:r>
      <w:r>
        <w:rPr>
          <w:rFonts w:ascii="標楷體" w:eastAsia="標楷體" w:hAnsi="標楷體" w:hint="eastAsia"/>
          <w:sz w:val="28"/>
        </w:rPr>
        <w:t>(如</w:t>
      </w:r>
      <w:r w:rsidRPr="006E1D1B">
        <w:rPr>
          <w:rFonts w:ascii="標楷體" w:eastAsia="標楷體" w:hAnsi="標楷體" w:hint="eastAsia"/>
          <w:sz w:val="28"/>
        </w:rPr>
        <w:t>海灘裂流</w:t>
      </w:r>
      <w:r>
        <w:rPr>
          <w:rFonts w:ascii="標楷體" w:eastAsia="標楷體" w:hAnsi="標楷體" w:hint="eastAsia"/>
          <w:sz w:val="28"/>
        </w:rPr>
        <w:t>、</w:t>
      </w:r>
      <w:r w:rsidRPr="006E1D1B">
        <w:rPr>
          <w:rFonts w:ascii="標楷體" w:eastAsia="標楷體" w:hAnsi="標楷體" w:hint="eastAsia"/>
          <w:sz w:val="28"/>
        </w:rPr>
        <w:t>碎浪、地形效應</w:t>
      </w:r>
      <w:r>
        <w:rPr>
          <w:rFonts w:ascii="標楷體" w:eastAsia="標楷體" w:hAnsi="標楷體" w:hint="eastAsia"/>
          <w:sz w:val="28"/>
        </w:rPr>
        <w:t>等問題)。</w:t>
      </w:r>
      <w:r w:rsidRPr="00D368FF">
        <w:rPr>
          <w:rFonts w:ascii="標楷體" w:eastAsia="標楷體" w:hAnsi="標楷體" w:hint="eastAsia"/>
          <w:sz w:val="28"/>
        </w:rPr>
        <w:t>發生閃電雷鳴時，</w:t>
      </w:r>
      <w:r>
        <w:rPr>
          <w:rFonts w:ascii="標楷體" w:eastAsia="標楷體" w:hAnsi="標楷體" w:hint="eastAsia"/>
          <w:sz w:val="28"/>
        </w:rPr>
        <w:t>應</w:t>
      </w:r>
      <w:r w:rsidRPr="00D368FF">
        <w:rPr>
          <w:rFonts w:ascii="標楷體" w:eastAsia="標楷體" w:hAnsi="標楷體"/>
          <w:sz w:val="28"/>
        </w:rPr>
        <w:t>遠離外露的金屬物體、鐵欄杆、高大廣告牌</w:t>
      </w:r>
      <w:r>
        <w:rPr>
          <w:rFonts w:ascii="標楷體" w:eastAsia="標楷體" w:hAnsi="標楷體" w:hint="eastAsia"/>
          <w:sz w:val="28"/>
        </w:rPr>
        <w:t>等</w:t>
      </w:r>
      <w:r w:rsidRPr="00D368FF">
        <w:rPr>
          <w:rFonts w:ascii="標楷體" w:eastAsia="標楷體" w:hAnsi="標楷體"/>
          <w:sz w:val="28"/>
        </w:rPr>
        <w:t>建築物</w:t>
      </w:r>
      <w:r w:rsidRPr="00D368FF">
        <w:rPr>
          <w:rFonts w:ascii="標楷體" w:eastAsia="標楷體" w:hAnsi="標楷體" w:hint="eastAsia"/>
          <w:sz w:val="28"/>
        </w:rPr>
        <w:t>，</w:t>
      </w:r>
      <w:r>
        <w:rPr>
          <w:rFonts w:ascii="標楷體" w:eastAsia="標楷體" w:hAnsi="標楷體" w:hint="eastAsia"/>
          <w:sz w:val="28"/>
        </w:rPr>
        <w:t>及避免至</w:t>
      </w:r>
      <w:r w:rsidRPr="00D368FF">
        <w:rPr>
          <w:rFonts w:ascii="標楷體" w:eastAsia="標楷體" w:hAnsi="標楷體"/>
          <w:sz w:val="28"/>
        </w:rPr>
        <w:t>無防雷</w:t>
      </w:r>
      <w:r>
        <w:rPr>
          <w:rFonts w:ascii="標楷體" w:eastAsia="標楷體" w:hAnsi="標楷體" w:hint="eastAsia"/>
          <w:sz w:val="28"/>
        </w:rPr>
        <w:t>設施的</w:t>
      </w:r>
      <w:r w:rsidRPr="00D368FF">
        <w:rPr>
          <w:rFonts w:ascii="標楷體" w:eastAsia="標楷體" w:hAnsi="標楷體"/>
          <w:sz w:val="28"/>
        </w:rPr>
        <w:t>建築</w:t>
      </w:r>
      <w:r w:rsidRPr="00D368FF">
        <w:rPr>
          <w:rFonts w:ascii="標楷體" w:eastAsia="標楷體" w:hAnsi="標楷體" w:hint="eastAsia"/>
          <w:sz w:val="28"/>
        </w:rPr>
        <w:t>物</w:t>
      </w:r>
      <w:r w:rsidRPr="00D368FF">
        <w:rPr>
          <w:rFonts w:ascii="標楷體" w:eastAsia="標楷體" w:hAnsi="標楷體"/>
          <w:sz w:val="28"/>
        </w:rPr>
        <w:t>內避雨</w:t>
      </w:r>
      <w:r>
        <w:rPr>
          <w:rFonts w:ascii="標楷體" w:eastAsia="標楷體" w:hAnsi="標楷體" w:hint="eastAsia"/>
          <w:sz w:val="28"/>
        </w:rPr>
        <w:t>（</w:t>
      </w:r>
      <w:r w:rsidRPr="00D368FF">
        <w:rPr>
          <w:rFonts w:ascii="標楷體" w:eastAsia="標楷體" w:hAnsi="標楷體"/>
          <w:sz w:val="28"/>
        </w:rPr>
        <w:t>如工棚</w:t>
      </w:r>
      <w:r>
        <w:rPr>
          <w:rFonts w:ascii="標楷體" w:eastAsia="標楷體" w:hAnsi="標楷體" w:hint="eastAsia"/>
          <w:sz w:val="28"/>
        </w:rPr>
        <w:t>、</w:t>
      </w:r>
      <w:r w:rsidRPr="00D368FF">
        <w:rPr>
          <w:rFonts w:ascii="標楷體" w:eastAsia="標楷體" w:hAnsi="標楷體"/>
          <w:sz w:val="28"/>
        </w:rPr>
        <w:t>車棚</w:t>
      </w:r>
      <w:r>
        <w:rPr>
          <w:rFonts w:ascii="標楷體" w:eastAsia="標楷體" w:hAnsi="標楷體" w:hint="eastAsia"/>
          <w:sz w:val="28"/>
        </w:rPr>
        <w:t>、</w:t>
      </w:r>
      <w:r w:rsidRPr="00D368FF">
        <w:rPr>
          <w:rFonts w:ascii="標楷體" w:eastAsia="標楷體" w:hAnsi="標楷體"/>
          <w:sz w:val="28"/>
        </w:rPr>
        <w:t>遮陽傘下</w:t>
      </w:r>
      <w:r>
        <w:rPr>
          <w:rFonts w:ascii="標楷體" w:eastAsia="標楷體" w:hAnsi="標楷體" w:hint="eastAsia"/>
          <w:sz w:val="28"/>
        </w:rPr>
        <w:t>），並且</w:t>
      </w:r>
      <w:r w:rsidRPr="00D368FF">
        <w:rPr>
          <w:rFonts w:ascii="標楷體" w:eastAsia="標楷體" w:hAnsi="標楷體"/>
          <w:sz w:val="28"/>
        </w:rPr>
        <w:t>應停止游泳、划船</w:t>
      </w:r>
      <w:r w:rsidRPr="00D368FF">
        <w:rPr>
          <w:rFonts w:ascii="標楷體" w:eastAsia="標楷體" w:hAnsi="標楷體" w:hint="eastAsia"/>
          <w:sz w:val="28"/>
        </w:rPr>
        <w:t>並</w:t>
      </w:r>
      <w:r w:rsidRPr="00D368FF">
        <w:rPr>
          <w:rFonts w:ascii="標楷體" w:eastAsia="標楷體" w:hAnsi="標楷體"/>
          <w:sz w:val="28"/>
        </w:rPr>
        <w:t>上岸到安全的避雨場所</w:t>
      </w:r>
      <w:r w:rsidRPr="00D368FF">
        <w:rPr>
          <w:rFonts w:ascii="標楷體" w:eastAsia="標楷體" w:hAnsi="標楷體" w:hint="eastAsia"/>
          <w:sz w:val="28"/>
        </w:rPr>
        <w:t>。</w:t>
      </w:r>
      <w:r w:rsidRPr="004E0A49">
        <w:rPr>
          <w:rFonts w:ascii="標楷體" w:eastAsia="標楷體" w:hAnsi="標楷體" w:hint="eastAsia"/>
          <w:sz w:val="28"/>
        </w:rPr>
        <w:t>請各校</w:t>
      </w:r>
      <w:r w:rsidRPr="006E1D1B">
        <w:rPr>
          <w:rFonts w:ascii="標楷體" w:eastAsia="標楷體" w:hAnsi="標楷體" w:hint="eastAsia"/>
          <w:sz w:val="28"/>
        </w:rPr>
        <w:t>務必透過各種管道強化</w:t>
      </w:r>
      <w:r>
        <w:rPr>
          <w:rFonts w:ascii="標楷體" w:eastAsia="標楷體" w:hAnsi="標楷體" w:hint="eastAsia"/>
          <w:sz w:val="28"/>
        </w:rPr>
        <w:t>提醒</w:t>
      </w:r>
      <w:r w:rsidRPr="006E1D1B">
        <w:rPr>
          <w:rFonts w:ascii="標楷體" w:eastAsia="標楷體" w:hAnsi="標楷體" w:hint="eastAsia"/>
          <w:sz w:val="28"/>
        </w:rPr>
        <w:t>海邊戲水各項防範與注意事項</w:t>
      </w:r>
      <w:r w:rsidRPr="004E0A49">
        <w:rPr>
          <w:rFonts w:ascii="標楷體" w:eastAsia="標楷體" w:hAnsi="標楷體" w:hint="eastAsia"/>
          <w:sz w:val="28"/>
        </w:rPr>
        <w:t>，並強調「多一分準備，少一分遺憾」，如此方能</w:t>
      </w:r>
      <w:r w:rsidRPr="004A1CFC">
        <w:rPr>
          <w:rFonts w:ascii="標楷體" w:eastAsia="標楷體" w:hAnsi="標楷體" w:hint="eastAsia"/>
          <w:sz w:val="28"/>
        </w:rPr>
        <w:t>充分享受戶外活動之樂趣，減少意外事件發生。有關登山活動安全應行注意事項，請各校依本部</w:t>
      </w:r>
      <w:r w:rsidRPr="004A1CFC">
        <w:rPr>
          <w:rFonts w:ascii="標楷體" w:eastAsia="標楷體" w:hAnsi="標楷體"/>
          <w:sz w:val="28"/>
        </w:rPr>
        <w:t>101</w:t>
      </w:r>
      <w:r w:rsidRPr="004A1CFC">
        <w:rPr>
          <w:rFonts w:ascii="標楷體" w:eastAsia="標楷體" w:hAnsi="標楷體" w:hint="eastAsia"/>
          <w:sz w:val="28"/>
        </w:rPr>
        <w:t>年</w:t>
      </w:r>
      <w:r w:rsidRPr="004A1CFC">
        <w:rPr>
          <w:rFonts w:ascii="標楷體" w:eastAsia="標楷體" w:hAnsi="標楷體"/>
          <w:sz w:val="28"/>
        </w:rPr>
        <w:t>2</w:t>
      </w:r>
      <w:r w:rsidRPr="004A1CFC">
        <w:rPr>
          <w:rFonts w:ascii="標楷體" w:eastAsia="標楷體" w:hAnsi="標楷體" w:hint="eastAsia"/>
          <w:sz w:val="28"/>
        </w:rPr>
        <w:t>月</w:t>
      </w:r>
      <w:r w:rsidRPr="004A1CFC">
        <w:rPr>
          <w:rFonts w:ascii="標楷體" w:eastAsia="標楷體" w:hAnsi="標楷體"/>
          <w:sz w:val="28"/>
        </w:rPr>
        <w:t>3</w:t>
      </w:r>
      <w:r w:rsidRPr="004A1CFC">
        <w:rPr>
          <w:rFonts w:ascii="標楷體" w:eastAsia="標楷體" w:hAnsi="標楷體" w:hint="eastAsia"/>
          <w:sz w:val="28"/>
        </w:rPr>
        <w:t>日臺軍（二）字第</w:t>
      </w:r>
      <w:r w:rsidRPr="004A1CFC">
        <w:rPr>
          <w:rFonts w:ascii="標楷體" w:eastAsia="標楷體" w:hAnsi="標楷體"/>
          <w:sz w:val="28"/>
        </w:rPr>
        <w:t>1010018738</w:t>
      </w:r>
      <w:r w:rsidRPr="004A1CFC">
        <w:rPr>
          <w:rFonts w:ascii="標楷體" w:eastAsia="標楷體" w:hAnsi="標楷體" w:hint="eastAsia"/>
          <w:sz w:val="28"/>
        </w:rPr>
        <w:t>號函辦理。</w:t>
      </w:r>
      <w:r>
        <w:rPr>
          <w:rFonts w:ascii="標楷體" w:eastAsia="標楷體" w:hAnsi="標楷體" w:hint="eastAsia"/>
          <w:sz w:val="28"/>
        </w:rPr>
        <w:t>學校請</w:t>
      </w:r>
      <w:r w:rsidRPr="00D909E3">
        <w:rPr>
          <w:rFonts w:ascii="標楷體" w:eastAsia="標楷體" w:hAnsi="標楷體" w:hint="eastAsia"/>
          <w:sz w:val="28"/>
        </w:rPr>
        <w:t>將</w:t>
      </w:r>
      <w:r>
        <w:rPr>
          <w:rFonts w:ascii="標楷體" w:eastAsia="標楷體" w:hAnsi="標楷體" w:hint="eastAsia"/>
          <w:sz w:val="28"/>
        </w:rPr>
        <w:t>寒</w:t>
      </w:r>
      <w:r w:rsidRPr="00D909E3">
        <w:rPr>
          <w:rFonts w:ascii="標楷體" w:eastAsia="標楷體" w:hAnsi="標楷體" w:hint="eastAsia"/>
          <w:sz w:val="28"/>
        </w:rPr>
        <w:t>假期間學生參加</w:t>
      </w:r>
      <w:r w:rsidRPr="00D909E3">
        <w:rPr>
          <w:rFonts w:ascii="標楷體" w:eastAsia="標楷體" w:hAnsi="標楷體"/>
          <w:sz w:val="28"/>
        </w:rPr>
        <w:t>2</w:t>
      </w:r>
      <w:r w:rsidRPr="00D909E3">
        <w:rPr>
          <w:rFonts w:ascii="標楷體" w:eastAsia="標楷體" w:hAnsi="標楷體" w:hint="eastAsia"/>
          <w:sz w:val="28"/>
        </w:rPr>
        <w:t>日</w:t>
      </w:r>
      <w:r w:rsidRPr="00D909E3">
        <w:rPr>
          <w:rFonts w:ascii="標楷體" w:eastAsia="標楷體" w:hAnsi="標楷體"/>
          <w:sz w:val="28"/>
        </w:rPr>
        <w:t>(</w:t>
      </w:r>
      <w:r w:rsidRPr="00D909E3">
        <w:rPr>
          <w:rFonts w:ascii="標楷體" w:eastAsia="標楷體" w:hAnsi="標楷體" w:hint="eastAsia"/>
          <w:sz w:val="28"/>
        </w:rPr>
        <w:t>含</w:t>
      </w:r>
      <w:r w:rsidRPr="00D909E3">
        <w:rPr>
          <w:rFonts w:ascii="標楷體" w:eastAsia="標楷體" w:hAnsi="標楷體"/>
          <w:sz w:val="28"/>
        </w:rPr>
        <w:t>)</w:t>
      </w:r>
      <w:r w:rsidRPr="00D909E3">
        <w:rPr>
          <w:rFonts w:ascii="標楷體" w:eastAsia="標楷體" w:hAnsi="標楷體" w:hint="eastAsia"/>
          <w:sz w:val="28"/>
        </w:rPr>
        <w:t>以上戶外活動情形，至本部校安中心網頁（</w:t>
      </w:r>
      <w:r w:rsidRPr="00D909E3">
        <w:rPr>
          <w:rFonts w:ascii="標楷體" w:eastAsia="標楷體" w:hAnsi="標楷體"/>
          <w:sz w:val="28"/>
        </w:rPr>
        <w:t>https://csrc.edu.tw/</w:t>
      </w:r>
      <w:r>
        <w:rPr>
          <w:rFonts w:ascii="標楷體" w:eastAsia="標楷體" w:hAnsi="標楷體" w:hint="eastAsia"/>
          <w:sz w:val="28"/>
        </w:rPr>
        <w:t>）「</w:t>
      </w:r>
      <w:r w:rsidRPr="00D909E3">
        <w:rPr>
          <w:rFonts w:ascii="標楷體" w:eastAsia="標楷體" w:hAnsi="標楷體" w:hint="eastAsia"/>
          <w:sz w:val="28"/>
        </w:rPr>
        <w:t>表報作業</w:t>
      </w:r>
      <w:r>
        <w:rPr>
          <w:rFonts w:ascii="標楷體" w:eastAsia="標楷體" w:hAnsi="標楷體" w:hint="eastAsia"/>
          <w:sz w:val="28"/>
        </w:rPr>
        <w:t>」</w:t>
      </w:r>
      <w:r w:rsidRPr="00D909E3">
        <w:rPr>
          <w:rFonts w:ascii="標楷體" w:eastAsia="標楷體" w:hAnsi="標楷體" w:hint="eastAsia"/>
          <w:sz w:val="28"/>
        </w:rPr>
        <w:t>選項，填報</w:t>
      </w:r>
      <w:r>
        <w:rPr>
          <w:rFonts w:ascii="標楷體" w:eastAsia="標楷體" w:hAnsi="標楷體" w:hint="eastAsia"/>
          <w:sz w:val="28"/>
        </w:rPr>
        <w:t>「</w:t>
      </w:r>
      <w:r w:rsidRPr="00D909E3">
        <w:rPr>
          <w:rFonts w:ascii="標楷體" w:eastAsia="標楷體" w:hAnsi="標楷體" w:hint="eastAsia"/>
          <w:sz w:val="28"/>
        </w:rPr>
        <w:t>各級學校戶外</w:t>
      </w:r>
      <w:r w:rsidRPr="00D909E3">
        <w:rPr>
          <w:rFonts w:ascii="標楷體" w:eastAsia="標楷體" w:hAnsi="標楷體" w:hint="eastAsia"/>
          <w:sz w:val="28"/>
        </w:rPr>
        <w:lastRenderedPageBreak/>
        <w:t>活動登錄系統</w:t>
      </w:r>
      <w:r>
        <w:rPr>
          <w:rFonts w:ascii="標楷體" w:eastAsia="標楷體" w:hAnsi="標楷體" w:hint="eastAsia"/>
          <w:sz w:val="28"/>
        </w:rPr>
        <w:t>」</w:t>
      </w:r>
      <w:r w:rsidRPr="00D909E3">
        <w:rPr>
          <w:rFonts w:ascii="標楷體" w:eastAsia="標楷體" w:hAnsi="標楷體" w:hint="eastAsia"/>
          <w:sz w:val="28"/>
        </w:rPr>
        <w:t>，以利</w:t>
      </w:r>
      <w:r>
        <w:rPr>
          <w:rFonts w:ascii="標楷體" w:eastAsia="標楷體" w:hAnsi="標楷體" w:hint="eastAsia"/>
          <w:sz w:val="28"/>
        </w:rPr>
        <w:t>各校戶外活動行程掌握。</w:t>
      </w:r>
    </w:p>
    <w:p w:rsidR="006A5899" w:rsidRPr="004A1CFC" w:rsidRDefault="006A5899" w:rsidP="006A5899">
      <w:pPr>
        <w:snapToGrid w:val="0"/>
        <w:spacing w:line="460" w:lineRule="exact"/>
        <w:ind w:right="11"/>
        <w:rPr>
          <w:rFonts w:ascii="標楷體" w:eastAsia="標楷體" w:hAnsi="標楷體"/>
          <w:b/>
          <w:bCs/>
          <w:sz w:val="28"/>
        </w:rPr>
      </w:pPr>
      <w:r w:rsidRPr="004A1CFC">
        <w:rPr>
          <w:rFonts w:ascii="標楷體" w:eastAsia="標楷體" w:hAnsi="標楷體" w:hint="eastAsia"/>
          <w:b/>
          <w:bCs/>
          <w:sz w:val="28"/>
        </w:rPr>
        <w:t>二、工讀安全：</w:t>
      </w:r>
    </w:p>
    <w:p w:rsidR="006A5899" w:rsidRPr="004A1CFC" w:rsidRDefault="006A5899" w:rsidP="006A5899">
      <w:pPr>
        <w:snapToGrid w:val="0"/>
        <w:spacing w:line="460" w:lineRule="exact"/>
        <w:ind w:leftChars="232" w:left="557" w:right="11"/>
        <w:jc w:val="both"/>
        <w:rPr>
          <w:rFonts w:ascii="標楷體" w:eastAsia="標楷體" w:hAnsi="標楷體"/>
          <w:sz w:val="28"/>
        </w:rPr>
      </w:pPr>
      <w:r>
        <w:rPr>
          <w:rFonts w:ascii="標楷體" w:eastAsia="標楷體" w:hAnsi="標楷體" w:hint="eastAsia"/>
          <w:sz w:val="28"/>
        </w:rPr>
        <w:t>寒</w:t>
      </w:r>
      <w:r w:rsidRPr="004A1CFC">
        <w:rPr>
          <w:rFonts w:ascii="標楷體" w:eastAsia="標楷體" w:hAnsi="標楷體" w:hint="eastAsia"/>
          <w:sz w:val="28"/>
        </w:rPr>
        <w:t>假來臨，許多學生投入打工行列，由於職場陷阱及詐騙事件頻傳，學</w:t>
      </w:r>
      <w:r>
        <w:rPr>
          <w:rFonts w:ascii="標楷體" w:eastAsia="標楷體" w:hAnsi="標楷體" w:hint="eastAsia"/>
          <w:sz w:val="28"/>
        </w:rPr>
        <w:t>校要</w:t>
      </w:r>
      <w:r w:rsidRPr="004A1CFC">
        <w:rPr>
          <w:rFonts w:ascii="標楷體" w:eastAsia="標楷體" w:hAnsi="標楷體" w:hint="eastAsia"/>
          <w:sz w:val="28"/>
        </w:rPr>
        <w:t>提醒</w:t>
      </w:r>
      <w:r>
        <w:rPr>
          <w:rFonts w:ascii="標楷體" w:eastAsia="標楷體" w:hAnsi="標楷體" w:hint="eastAsia"/>
          <w:sz w:val="28"/>
        </w:rPr>
        <w:t>學</w:t>
      </w:r>
      <w:r w:rsidRPr="004A1CFC">
        <w:rPr>
          <w:rFonts w:ascii="標楷體" w:eastAsia="標楷體" w:hAnsi="標楷體" w:hint="eastAsia"/>
          <w:sz w:val="28"/>
        </w:rPr>
        <w:t>生注意工讀廠商的信譽，儘量選擇知名企業公司打工。</w:t>
      </w:r>
      <w:r>
        <w:rPr>
          <w:rFonts w:ascii="標楷體" w:eastAsia="標楷體" w:hAnsi="標楷體" w:hint="eastAsia"/>
          <w:sz w:val="28"/>
        </w:rPr>
        <w:t>此外</w:t>
      </w:r>
      <w:r w:rsidRPr="004A1CFC">
        <w:rPr>
          <w:rFonts w:ascii="標楷體" w:eastAsia="標楷體" w:hAnsi="標楷體" w:hint="eastAsia"/>
          <w:sz w:val="28"/>
        </w:rPr>
        <w:t>應注意有關於薪資、勞健保等相關福利待遇措施是否完善。</w:t>
      </w:r>
      <w:r>
        <w:rPr>
          <w:rFonts w:ascii="標楷體" w:eastAsia="標楷體" w:hAnsi="標楷體" w:hint="eastAsia"/>
          <w:sz w:val="28"/>
        </w:rPr>
        <w:t>同時需</w:t>
      </w:r>
      <w:r w:rsidRPr="004A1CFC">
        <w:rPr>
          <w:rFonts w:ascii="標楷體" w:eastAsia="標楷體" w:hAnsi="標楷體" w:hint="eastAsia"/>
          <w:sz w:val="28"/>
        </w:rPr>
        <w:t>注意工作場合的危安因素，包括人（老闆、同事之品德操守）、事（工作性質與內容是否正當）、時（工作時數與時段）、地（工作地點及使用器械）等，都必須確實</w:t>
      </w:r>
      <w:r>
        <w:rPr>
          <w:rFonts w:ascii="標楷體" w:eastAsia="標楷體" w:hAnsi="標楷體" w:hint="eastAsia"/>
          <w:sz w:val="28"/>
        </w:rPr>
        <w:t>了</w:t>
      </w:r>
      <w:r w:rsidRPr="004A1CFC">
        <w:rPr>
          <w:rFonts w:ascii="標楷體" w:eastAsia="標楷體" w:hAnsi="標楷體" w:hint="eastAsia"/>
          <w:sz w:val="28"/>
        </w:rPr>
        <w:t>解評估，最好由父母陪同前往</w:t>
      </w:r>
      <w:r>
        <w:rPr>
          <w:rFonts w:ascii="標楷體" w:eastAsia="標楷體" w:hAnsi="標楷體" w:hint="eastAsia"/>
          <w:sz w:val="28"/>
        </w:rPr>
        <w:t>了</w:t>
      </w:r>
      <w:r w:rsidRPr="004A1CFC">
        <w:rPr>
          <w:rFonts w:ascii="標楷體" w:eastAsia="標楷體" w:hAnsi="標楷體" w:hint="eastAsia"/>
          <w:sz w:val="28"/>
        </w:rPr>
        <w:t>解，方能避免在工作當中肇生危安事件。</w:t>
      </w:r>
      <w:r w:rsidRPr="001E6321">
        <w:rPr>
          <w:rFonts w:ascii="標楷體" w:eastAsia="標楷體" w:hAnsi="標楷體" w:hint="eastAsia"/>
          <w:sz w:val="28"/>
        </w:rPr>
        <w:t>特別提醒學生應徵當天</w:t>
      </w:r>
      <w:r>
        <w:rPr>
          <w:rFonts w:ascii="標楷體" w:eastAsia="標楷體" w:hAnsi="標楷體" w:hint="eastAsia"/>
          <w:sz w:val="28"/>
        </w:rPr>
        <w:t>謹記</w:t>
      </w:r>
      <w:r w:rsidRPr="00B619F1">
        <w:rPr>
          <w:rFonts w:ascii="標楷體" w:eastAsia="標楷體" w:hAnsi="標楷體" w:hint="eastAsia"/>
          <w:sz w:val="28"/>
        </w:rPr>
        <w:t>「</w:t>
      </w:r>
      <w:r w:rsidRPr="001E6321">
        <w:rPr>
          <w:rFonts w:ascii="標楷體" w:eastAsia="標楷體" w:hAnsi="標楷體" w:hint="eastAsia"/>
          <w:b/>
          <w:sz w:val="28"/>
        </w:rPr>
        <w:t>七不原則</w:t>
      </w:r>
      <w:r w:rsidRPr="00B619F1">
        <w:rPr>
          <w:rFonts w:ascii="標楷體" w:eastAsia="標楷體" w:hAnsi="標楷體" w:hint="eastAsia"/>
          <w:sz w:val="28"/>
        </w:rPr>
        <w:t>」</w:t>
      </w:r>
      <w:r>
        <w:rPr>
          <w:rFonts w:ascii="標楷體" w:eastAsia="標楷體" w:hAnsi="標楷體" w:hint="eastAsia"/>
          <w:sz w:val="28"/>
        </w:rPr>
        <w:t>：</w:t>
      </w:r>
      <w:r w:rsidRPr="00B619F1">
        <w:rPr>
          <w:rFonts w:ascii="標楷體" w:eastAsia="標楷體" w:hAnsi="標楷體" w:hint="eastAsia"/>
          <w:sz w:val="28"/>
        </w:rPr>
        <w:t>「</w:t>
      </w:r>
      <w:r w:rsidRPr="001E6321">
        <w:rPr>
          <w:rFonts w:ascii="標楷體" w:eastAsia="標楷體" w:hAnsi="標楷體" w:hint="eastAsia"/>
          <w:b/>
          <w:sz w:val="28"/>
        </w:rPr>
        <w:t>不繳錢</w:t>
      </w:r>
      <w:r>
        <w:rPr>
          <w:rFonts w:ascii="標楷體" w:eastAsia="標楷體" w:hAnsi="標楷體" w:hint="eastAsia"/>
          <w:sz w:val="28"/>
        </w:rPr>
        <w:t>(</w:t>
      </w:r>
      <w:r w:rsidRPr="001E6321">
        <w:rPr>
          <w:rFonts w:ascii="標楷體" w:eastAsia="標楷體" w:hAnsi="標楷體"/>
          <w:sz w:val="28"/>
        </w:rPr>
        <w:t>不繳交任何不知用途之費用</w:t>
      </w:r>
      <w:r>
        <w:rPr>
          <w:rFonts w:ascii="標楷體" w:eastAsia="標楷體" w:hAnsi="標楷體" w:hint="eastAsia"/>
          <w:sz w:val="28"/>
        </w:rPr>
        <w:t>)</w:t>
      </w:r>
      <w:r w:rsidRPr="00B619F1">
        <w:rPr>
          <w:rFonts w:ascii="標楷體" w:eastAsia="標楷體" w:hAnsi="標楷體" w:hint="eastAsia"/>
          <w:sz w:val="28"/>
        </w:rPr>
        <w:t>、</w:t>
      </w:r>
      <w:r w:rsidRPr="001E6321">
        <w:rPr>
          <w:rFonts w:ascii="標楷體" w:eastAsia="標楷體" w:hAnsi="標楷體" w:hint="eastAsia"/>
          <w:b/>
          <w:sz w:val="28"/>
        </w:rPr>
        <w:t>不購買</w:t>
      </w:r>
      <w:r>
        <w:rPr>
          <w:rFonts w:ascii="標楷體" w:eastAsia="標楷體" w:hAnsi="標楷體" w:hint="eastAsia"/>
          <w:sz w:val="28"/>
        </w:rPr>
        <w:t>(不</w:t>
      </w:r>
      <w:r w:rsidRPr="001E6321">
        <w:rPr>
          <w:rFonts w:ascii="標楷體" w:eastAsia="標楷體" w:hAnsi="標楷體" w:hint="eastAsia"/>
          <w:sz w:val="28"/>
        </w:rPr>
        <w:t>購買公司以任何名目要求購買之有形、無形之產品</w:t>
      </w:r>
      <w:r>
        <w:rPr>
          <w:rFonts w:ascii="標楷體" w:eastAsia="標楷體" w:hAnsi="標楷體" w:hint="eastAsia"/>
          <w:sz w:val="28"/>
        </w:rPr>
        <w:t>)</w:t>
      </w:r>
      <w:r w:rsidRPr="00B619F1">
        <w:rPr>
          <w:rFonts w:ascii="標楷體" w:eastAsia="標楷體" w:hAnsi="標楷體" w:hint="eastAsia"/>
          <w:sz w:val="28"/>
        </w:rPr>
        <w:t>、</w:t>
      </w:r>
      <w:r w:rsidRPr="001E6321">
        <w:rPr>
          <w:rFonts w:ascii="標楷體" w:eastAsia="標楷體" w:hAnsi="標楷體" w:hint="eastAsia"/>
          <w:b/>
          <w:sz w:val="28"/>
        </w:rPr>
        <w:t>不辦卡</w:t>
      </w:r>
      <w:r>
        <w:rPr>
          <w:rFonts w:ascii="標楷體" w:eastAsia="標楷體" w:hAnsi="標楷體" w:hint="eastAsia"/>
          <w:sz w:val="28"/>
        </w:rPr>
        <w:t>(</w:t>
      </w:r>
      <w:r w:rsidRPr="001E6321">
        <w:rPr>
          <w:rFonts w:ascii="標楷體" w:eastAsia="標楷體" w:hAnsi="標楷體" w:hint="eastAsia"/>
          <w:sz w:val="28"/>
        </w:rPr>
        <w:t>不應求職公司之要求而當場辦理信用卡</w:t>
      </w:r>
      <w:r>
        <w:rPr>
          <w:rFonts w:ascii="標楷體" w:eastAsia="標楷體" w:hAnsi="標楷體" w:hint="eastAsia"/>
          <w:sz w:val="28"/>
        </w:rPr>
        <w:t>)</w:t>
      </w:r>
      <w:r w:rsidRPr="00B619F1">
        <w:rPr>
          <w:rFonts w:ascii="標楷體" w:eastAsia="標楷體" w:hAnsi="標楷體" w:hint="eastAsia"/>
          <w:sz w:val="28"/>
        </w:rPr>
        <w:t>、</w:t>
      </w:r>
      <w:r w:rsidRPr="001E6321">
        <w:rPr>
          <w:rFonts w:ascii="標楷體" w:eastAsia="標楷體" w:hAnsi="標楷體" w:hint="eastAsia"/>
          <w:b/>
          <w:sz w:val="28"/>
        </w:rPr>
        <w:t>不簽約</w:t>
      </w:r>
      <w:r>
        <w:rPr>
          <w:rFonts w:ascii="標楷體" w:eastAsia="標楷體" w:hAnsi="標楷體" w:hint="eastAsia"/>
          <w:sz w:val="28"/>
        </w:rPr>
        <w:t>(</w:t>
      </w:r>
      <w:r w:rsidRPr="001E6321">
        <w:rPr>
          <w:rFonts w:ascii="標楷體" w:eastAsia="標楷體" w:hAnsi="標楷體" w:hint="eastAsia"/>
          <w:sz w:val="28"/>
        </w:rPr>
        <w:t>不簽署任何文件、契約</w:t>
      </w:r>
      <w:r>
        <w:rPr>
          <w:rFonts w:ascii="標楷體" w:eastAsia="標楷體" w:hAnsi="標楷體" w:hint="eastAsia"/>
          <w:sz w:val="28"/>
        </w:rPr>
        <w:t>)</w:t>
      </w:r>
      <w:r w:rsidRPr="00B619F1">
        <w:rPr>
          <w:rFonts w:ascii="標楷體" w:eastAsia="標楷體" w:hAnsi="標楷體" w:hint="eastAsia"/>
          <w:sz w:val="28"/>
        </w:rPr>
        <w:t>、</w:t>
      </w:r>
      <w:r w:rsidRPr="001E6321">
        <w:rPr>
          <w:rFonts w:ascii="標楷體" w:eastAsia="標楷體" w:hAnsi="標楷體" w:hint="eastAsia"/>
          <w:b/>
          <w:sz w:val="28"/>
        </w:rPr>
        <w:t>證件不離身</w:t>
      </w:r>
      <w:r w:rsidRPr="00B619F1">
        <w:rPr>
          <w:rFonts w:ascii="標楷體" w:eastAsia="標楷體" w:hAnsi="標楷體" w:hint="eastAsia"/>
          <w:sz w:val="28"/>
        </w:rPr>
        <w:t>（</w:t>
      </w:r>
      <w:r w:rsidRPr="001E6321">
        <w:rPr>
          <w:rFonts w:ascii="標楷體" w:eastAsia="標楷體" w:hAnsi="標楷體" w:hint="eastAsia"/>
          <w:sz w:val="28"/>
        </w:rPr>
        <w:t>證件及信用卡隨身攜帶，不給求職公司保管</w:t>
      </w:r>
      <w:r w:rsidRPr="00B619F1">
        <w:rPr>
          <w:rFonts w:ascii="標楷體" w:eastAsia="標楷體" w:hAnsi="標楷體" w:hint="eastAsia"/>
          <w:sz w:val="28"/>
        </w:rPr>
        <w:t>）、</w:t>
      </w:r>
      <w:r w:rsidRPr="001E6321">
        <w:rPr>
          <w:rFonts w:ascii="標楷體" w:eastAsia="標楷體" w:hAnsi="標楷體" w:hint="eastAsia"/>
          <w:b/>
          <w:sz w:val="28"/>
        </w:rPr>
        <w:t>不飲用</w:t>
      </w:r>
      <w:r w:rsidRPr="00B619F1">
        <w:rPr>
          <w:rFonts w:ascii="標楷體" w:eastAsia="標楷體" w:hAnsi="標楷體" w:hint="eastAsia"/>
          <w:sz w:val="28"/>
        </w:rPr>
        <w:t>（</w:t>
      </w:r>
      <w:r w:rsidRPr="001E6321">
        <w:rPr>
          <w:rFonts w:ascii="標楷體" w:eastAsia="標楷體" w:hAnsi="標楷體"/>
          <w:sz w:val="28"/>
        </w:rPr>
        <w:t>不飲用酒類及他人提供之不明飲料、食物</w:t>
      </w:r>
      <w:r w:rsidRPr="00B619F1">
        <w:rPr>
          <w:rFonts w:ascii="標楷體" w:eastAsia="標楷體" w:hAnsi="標楷體" w:hint="eastAsia"/>
          <w:sz w:val="28"/>
        </w:rPr>
        <w:t>）、</w:t>
      </w:r>
      <w:r w:rsidRPr="001E6321">
        <w:rPr>
          <w:rFonts w:ascii="標楷體" w:eastAsia="標楷體" w:hAnsi="標楷體" w:hint="eastAsia"/>
          <w:b/>
          <w:sz w:val="28"/>
        </w:rPr>
        <w:t>不非法工作</w:t>
      </w:r>
      <w:r>
        <w:rPr>
          <w:rFonts w:ascii="標楷體" w:eastAsia="標楷體" w:hAnsi="標楷體" w:hint="eastAsia"/>
          <w:sz w:val="28"/>
        </w:rPr>
        <w:t>(</w:t>
      </w:r>
      <w:r w:rsidRPr="001E6321">
        <w:rPr>
          <w:rFonts w:ascii="標楷體" w:eastAsia="標楷體" w:hAnsi="標楷體" w:hint="eastAsia"/>
          <w:sz w:val="28"/>
        </w:rPr>
        <w:t>不從事非法工作或於非法公司工作</w:t>
      </w:r>
      <w:r>
        <w:rPr>
          <w:rFonts w:ascii="標楷體" w:eastAsia="標楷體" w:hAnsi="標楷體" w:hint="eastAsia"/>
          <w:sz w:val="28"/>
        </w:rPr>
        <w:t>)</w:t>
      </w:r>
      <w:r w:rsidRPr="00B619F1">
        <w:rPr>
          <w:rFonts w:ascii="標楷體" w:eastAsia="標楷體" w:hAnsi="標楷體" w:hint="eastAsia"/>
          <w:sz w:val="28"/>
        </w:rPr>
        <w:t>」。</w:t>
      </w:r>
      <w:r>
        <w:rPr>
          <w:rFonts w:ascii="標楷體" w:eastAsia="標楷體" w:hAnsi="標楷體" w:hint="eastAsia"/>
          <w:sz w:val="28"/>
        </w:rPr>
        <w:t>寒</w:t>
      </w:r>
      <w:r w:rsidRPr="004A1CFC">
        <w:rPr>
          <w:rFonts w:ascii="標楷體" w:eastAsia="標楷體" w:hAnsi="標楷體" w:hint="eastAsia"/>
          <w:sz w:val="28"/>
        </w:rPr>
        <w:t>假工讀學生萬一發生受騙或誤入求職陷阱，亦可免費撥打</w:t>
      </w:r>
      <w:r>
        <w:rPr>
          <w:rFonts w:ascii="標楷體" w:eastAsia="標楷體" w:hAnsi="標楷體" w:hint="eastAsia"/>
          <w:sz w:val="28"/>
        </w:rPr>
        <w:t>勞動部</w:t>
      </w:r>
      <w:r w:rsidRPr="00B619F1">
        <w:rPr>
          <w:rFonts w:ascii="標楷體" w:eastAsia="標楷體" w:hAnsi="標楷體" w:hint="eastAsia"/>
          <w:sz w:val="28"/>
        </w:rPr>
        <w:t>勞動力發展署</w:t>
      </w:r>
      <w:r w:rsidRPr="004A1CFC">
        <w:rPr>
          <w:rFonts w:ascii="標楷體" w:eastAsia="標楷體" w:hAnsi="標楷體" w:hint="eastAsia"/>
          <w:sz w:val="28"/>
        </w:rPr>
        <w:t>諮詢專線：</w:t>
      </w:r>
      <w:r w:rsidRPr="004A1CFC">
        <w:rPr>
          <w:rFonts w:ascii="標楷體" w:eastAsia="標楷體" w:hAnsi="標楷體"/>
          <w:sz w:val="28"/>
        </w:rPr>
        <w:t>0800-</w:t>
      </w:r>
      <w:r>
        <w:rPr>
          <w:rFonts w:ascii="標楷體" w:eastAsia="標楷體" w:hAnsi="標楷體" w:hint="eastAsia"/>
          <w:sz w:val="28"/>
        </w:rPr>
        <w:t>085</w:t>
      </w:r>
      <w:r w:rsidRPr="004A1CFC">
        <w:rPr>
          <w:rFonts w:ascii="標楷體" w:eastAsia="標楷體" w:hAnsi="標楷體"/>
          <w:sz w:val="28"/>
        </w:rPr>
        <w:t>-</w:t>
      </w:r>
      <w:r>
        <w:rPr>
          <w:rFonts w:ascii="標楷體" w:eastAsia="標楷體" w:hAnsi="標楷體" w:hint="eastAsia"/>
          <w:sz w:val="28"/>
        </w:rPr>
        <w:t>051</w:t>
      </w:r>
      <w:r w:rsidRPr="004A1CFC">
        <w:rPr>
          <w:rFonts w:ascii="標楷體" w:eastAsia="標楷體" w:hAnsi="標楷體" w:hint="eastAsia"/>
          <w:sz w:val="28"/>
        </w:rPr>
        <w:t>請求專人協助。</w:t>
      </w:r>
      <w:r>
        <w:rPr>
          <w:rFonts w:ascii="標楷體" w:eastAsia="標楷體" w:hAnsi="標楷體" w:hint="eastAsia"/>
          <w:sz w:val="28"/>
        </w:rPr>
        <w:t>教育部青年署「</w:t>
      </w:r>
      <w:r w:rsidRPr="00557B88">
        <w:rPr>
          <w:rFonts w:ascii="標楷體" w:eastAsia="標楷體" w:hAnsi="標楷體" w:hint="eastAsia"/>
          <w:sz w:val="28"/>
        </w:rPr>
        <w:t>RICH職場體驗網</w:t>
      </w:r>
      <w:r>
        <w:rPr>
          <w:rFonts w:ascii="標楷體" w:eastAsia="標楷體" w:hAnsi="標楷體" w:hint="eastAsia"/>
          <w:sz w:val="28"/>
        </w:rPr>
        <w:t>」(</w:t>
      </w:r>
      <w:r w:rsidRPr="00557B88">
        <w:rPr>
          <w:rFonts w:ascii="標楷體" w:eastAsia="標楷體" w:hAnsi="標楷體" w:hint="eastAsia"/>
          <w:sz w:val="28"/>
        </w:rPr>
        <w:t>網址為:rich.yda.gov.tw，免付費專線0800-005</w:t>
      </w:r>
      <w:r>
        <w:rPr>
          <w:rFonts w:ascii="標楷體" w:eastAsia="標楷體" w:hAnsi="標楷體" w:hint="eastAsia"/>
          <w:sz w:val="28"/>
        </w:rPr>
        <w:t>-</w:t>
      </w:r>
      <w:r w:rsidRPr="00557B88">
        <w:rPr>
          <w:rFonts w:ascii="標楷體" w:eastAsia="標楷體" w:hAnsi="標楷體" w:hint="eastAsia"/>
          <w:sz w:val="28"/>
        </w:rPr>
        <w:t>880</w:t>
      </w:r>
      <w:r>
        <w:rPr>
          <w:rFonts w:ascii="標楷體" w:eastAsia="標楷體" w:hAnsi="標楷體" w:hint="eastAsia"/>
          <w:sz w:val="28"/>
        </w:rPr>
        <w:t>)</w:t>
      </w:r>
      <w:r w:rsidRPr="00557B88">
        <w:rPr>
          <w:rFonts w:ascii="標楷體" w:eastAsia="標楷體" w:hAnsi="標楷體" w:hint="eastAsia"/>
          <w:sz w:val="28"/>
        </w:rPr>
        <w:t>亦有豐富的工讀安全、工讀權益及面試技巧等內容，</w:t>
      </w:r>
      <w:r w:rsidRPr="004A1CFC">
        <w:rPr>
          <w:rFonts w:ascii="標楷體" w:eastAsia="標楷體" w:hAnsi="標楷體" w:hint="eastAsia"/>
          <w:sz w:val="28"/>
        </w:rPr>
        <w:t>請各校</w:t>
      </w:r>
      <w:r w:rsidRPr="00557B88">
        <w:rPr>
          <w:rFonts w:ascii="標楷體" w:eastAsia="標楷體" w:hAnsi="標楷體" w:hint="eastAsia"/>
          <w:sz w:val="28"/>
        </w:rPr>
        <w:t>善加運用。</w:t>
      </w:r>
    </w:p>
    <w:p w:rsidR="006A5899" w:rsidRPr="004A1CFC" w:rsidRDefault="006A5899" w:rsidP="006A5899">
      <w:pPr>
        <w:snapToGrid w:val="0"/>
        <w:spacing w:line="460" w:lineRule="exact"/>
        <w:ind w:right="11"/>
        <w:rPr>
          <w:rFonts w:ascii="標楷體" w:eastAsia="標楷體" w:hAnsi="標楷體"/>
          <w:b/>
          <w:bCs/>
          <w:sz w:val="28"/>
        </w:rPr>
      </w:pPr>
      <w:r w:rsidRPr="004A1CFC">
        <w:rPr>
          <w:rFonts w:ascii="標楷體" w:eastAsia="標楷體" w:hAnsi="標楷體" w:hint="eastAsia"/>
          <w:b/>
          <w:bCs/>
          <w:sz w:val="28"/>
        </w:rPr>
        <w:t>三、交通安全：</w:t>
      </w:r>
    </w:p>
    <w:p w:rsidR="006A5899" w:rsidRPr="008B7F23" w:rsidRDefault="006A5899" w:rsidP="006A5899">
      <w:pPr>
        <w:pStyle w:val="3"/>
        <w:spacing w:line="460" w:lineRule="exact"/>
        <w:ind w:leftChars="58" w:left="699" w:hangingChars="200" w:hanging="560"/>
        <w:jc w:val="both"/>
        <w:rPr>
          <w:szCs w:val="28"/>
        </w:rPr>
      </w:pPr>
      <w:r w:rsidRPr="008B7F23">
        <w:rPr>
          <w:szCs w:val="28"/>
        </w:rPr>
        <w:t>(</w:t>
      </w:r>
      <w:r w:rsidRPr="008B7F23">
        <w:rPr>
          <w:rFonts w:hint="eastAsia"/>
          <w:szCs w:val="28"/>
        </w:rPr>
        <w:t>一</w:t>
      </w:r>
      <w:r w:rsidRPr="008B7F23">
        <w:rPr>
          <w:szCs w:val="28"/>
        </w:rPr>
        <w:t>)</w:t>
      </w:r>
      <w:r w:rsidRPr="008B7F23">
        <w:rPr>
          <w:rFonts w:hint="eastAsia"/>
          <w:szCs w:val="28"/>
        </w:rPr>
        <w:t>根據教育部校安中心的統計顯示，校外交通意外事故為學生意外傷亡的</w:t>
      </w:r>
      <w:r>
        <w:rPr>
          <w:rFonts w:hint="eastAsia"/>
          <w:szCs w:val="28"/>
        </w:rPr>
        <w:t>主要原</w:t>
      </w:r>
      <w:r w:rsidRPr="008B7F23">
        <w:rPr>
          <w:rFonts w:hint="eastAsia"/>
          <w:szCs w:val="28"/>
        </w:rPr>
        <w:t>因。</w:t>
      </w:r>
      <w:r>
        <w:rPr>
          <w:rFonts w:hint="eastAsia"/>
        </w:rPr>
        <w:t>寒</w:t>
      </w:r>
      <w:r w:rsidRPr="008B7F23">
        <w:rPr>
          <w:rFonts w:hint="eastAsia"/>
          <w:szCs w:val="28"/>
        </w:rPr>
        <w:t>假期間學生可能因為參加活動、打工兼職等因素，</w:t>
      </w:r>
      <w:r>
        <w:rPr>
          <w:rFonts w:hint="eastAsia"/>
          <w:szCs w:val="28"/>
        </w:rPr>
        <w:t>增加</w:t>
      </w:r>
      <w:r w:rsidRPr="008B7F23">
        <w:rPr>
          <w:rFonts w:hint="eastAsia"/>
          <w:szCs w:val="28"/>
        </w:rPr>
        <w:t>使用交通工具的機率，因此需特</w:t>
      </w:r>
      <w:r>
        <w:rPr>
          <w:rFonts w:hint="eastAsia"/>
          <w:szCs w:val="28"/>
        </w:rPr>
        <w:t>別</w:t>
      </w:r>
      <w:r w:rsidRPr="008B7F23">
        <w:rPr>
          <w:rFonts w:hint="eastAsia"/>
          <w:szCs w:val="28"/>
        </w:rPr>
        <w:t>提醒學</w:t>
      </w:r>
      <w:r>
        <w:rPr>
          <w:rFonts w:hint="eastAsia"/>
          <w:szCs w:val="28"/>
        </w:rPr>
        <w:t>生騎乘機車、自行車等</w:t>
      </w:r>
      <w:r w:rsidRPr="008B7F23">
        <w:rPr>
          <w:rFonts w:hint="eastAsia"/>
          <w:szCs w:val="28"/>
        </w:rPr>
        <w:t>一定要注意自身的交通安全，駕駛期間應遵守各項交通規則及號誌、標誌、標線與交通服務人員之指揮，減速慢行，切勿酒後駕車及危險駕駛，以策安全。</w:t>
      </w:r>
    </w:p>
    <w:p w:rsidR="006A5899" w:rsidRPr="004A1CFC" w:rsidRDefault="006A5899" w:rsidP="006A5899">
      <w:pPr>
        <w:pStyle w:val="3"/>
        <w:spacing w:line="460" w:lineRule="exact"/>
        <w:ind w:leftChars="58" w:left="699" w:hangingChars="200" w:hanging="560"/>
        <w:jc w:val="both"/>
      </w:pPr>
      <w:r w:rsidRPr="004A1CFC">
        <w:t>(</w:t>
      </w:r>
      <w:r w:rsidRPr="004A1CFC">
        <w:rPr>
          <w:rFonts w:hint="eastAsia"/>
        </w:rPr>
        <w:t>二</w:t>
      </w:r>
      <w:r w:rsidRPr="004A1CFC">
        <w:t>)</w:t>
      </w:r>
      <w:r w:rsidRPr="004A1CFC">
        <w:rPr>
          <w:rFonts w:hint="eastAsia"/>
        </w:rPr>
        <w:t>為維護學生於</w:t>
      </w:r>
      <w:r>
        <w:rPr>
          <w:rFonts w:hint="eastAsia"/>
        </w:rPr>
        <w:t>寒</w:t>
      </w:r>
      <w:r w:rsidRPr="004A1CFC">
        <w:rPr>
          <w:rFonts w:hint="eastAsia"/>
        </w:rPr>
        <w:t>假從事校外教學活動安全，請各校依據本部</w:t>
      </w:r>
      <w:r>
        <w:rPr>
          <w:rFonts w:hint="eastAsia"/>
        </w:rPr>
        <w:t>102年5月28日臺教學(五)字第1020066900B號令修正</w:t>
      </w:r>
      <w:r w:rsidRPr="004A1CFC">
        <w:rPr>
          <w:rFonts w:hint="eastAsia"/>
        </w:rPr>
        <w:t>「</w:t>
      </w:r>
      <w:r w:rsidRPr="008B7F23">
        <w:rPr>
          <w:rFonts w:hint="eastAsia"/>
          <w:szCs w:val="28"/>
        </w:rPr>
        <w:t>學校辦理校外教學活動租用車輛應行注意事項</w:t>
      </w:r>
      <w:r w:rsidRPr="004A1CFC">
        <w:rPr>
          <w:rFonts w:hint="eastAsia"/>
        </w:rPr>
        <w:t>」辦理</w:t>
      </w:r>
      <w:r>
        <w:rPr>
          <w:rFonts w:hint="eastAsia"/>
        </w:rPr>
        <w:t>，相關大客車資訊可至交通部公路總局網站監理服務查詢；另落實交通安全教育，</w:t>
      </w:r>
      <w:r w:rsidRPr="004A1CFC">
        <w:rPr>
          <w:rFonts w:hint="eastAsia"/>
        </w:rPr>
        <w:t>請</w:t>
      </w:r>
      <w:r>
        <w:rPr>
          <w:rFonts w:hint="eastAsia"/>
        </w:rPr>
        <w:t>學校</w:t>
      </w:r>
      <w:r w:rsidRPr="004A1CFC">
        <w:rPr>
          <w:rFonts w:hint="eastAsia"/>
        </w:rPr>
        <w:t>連結交通</w:t>
      </w:r>
      <w:r>
        <w:rPr>
          <w:rFonts w:hint="eastAsia"/>
        </w:rPr>
        <w:t>部道安委員會「168交通</w:t>
      </w:r>
      <w:r w:rsidRPr="004A1CFC">
        <w:rPr>
          <w:rFonts w:hint="eastAsia"/>
        </w:rPr>
        <w:t>安全入口網站</w:t>
      </w:r>
      <w:r>
        <w:rPr>
          <w:rFonts w:hint="eastAsia"/>
        </w:rPr>
        <w:t>」</w:t>
      </w:r>
      <w:r w:rsidRPr="004A1CFC">
        <w:rPr>
          <w:rFonts w:hint="eastAsia"/>
        </w:rPr>
        <w:t>（本</w:t>
      </w:r>
      <w:r w:rsidRPr="004A1CFC">
        <w:rPr>
          <w:rFonts w:hint="eastAsia"/>
        </w:rPr>
        <w:lastRenderedPageBreak/>
        <w:t>部校安中心網站</w:t>
      </w:r>
      <w:r>
        <w:rPr>
          <w:rFonts w:hint="eastAsia"/>
        </w:rPr>
        <w:t>亦</w:t>
      </w:r>
      <w:r w:rsidRPr="004A1CFC">
        <w:rPr>
          <w:rFonts w:hint="eastAsia"/>
        </w:rPr>
        <w:t>提供連結）</w:t>
      </w:r>
      <w:r>
        <w:rPr>
          <w:rFonts w:hint="eastAsia"/>
        </w:rPr>
        <w:t>並下載</w:t>
      </w:r>
      <w:r w:rsidRPr="004A1CFC">
        <w:rPr>
          <w:rFonts w:hint="eastAsia"/>
        </w:rPr>
        <w:t>交通安全</w:t>
      </w:r>
      <w:r>
        <w:rPr>
          <w:rFonts w:hint="eastAsia"/>
        </w:rPr>
        <w:t>相關</w:t>
      </w:r>
      <w:r w:rsidRPr="004A1CFC">
        <w:rPr>
          <w:rFonts w:hint="eastAsia"/>
        </w:rPr>
        <w:t>注意事項，</w:t>
      </w:r>
      <w:r>
        <w:rPr>
          <w:rFonts w:hint="eastAsia"/>
        </w:rPr>
        <w:t>供</w:t>
      </w:r>
      <w:r w:rsidRPr="004A1CFC">
        <w:rPr>
          <w:rFonts w:hint="eastAsia"/>
        </w:rPr>
        <w:t>學校師生</w:t>
      </w:r>
      <w:r>
        <w:rPr>
          <w:rFonts w:hint="eastAsia"/>
        </w:rPr>
        <w:t>參</w:t>
      </w:r>
      <w:r w:rsidRPr="004A1CFC">
        <w:rPr>
          <w:rFonts w:hint="eastAsia"/>
        </w:rPr>
        <w:t>考運用，以確保學生乘車及交通安全。</w:t>
      </w:r>
    </w:p>
    <w:p w:rsidR="006A5899" w:rsidRDefault="006A5899" w:rsidP="006A5899">
      <w:pPr>
        <w:snapToGrid w:val="0"/>
        <w:spacing w:line="460" w:lineRule="exact"/>
        <w:ind w:right="11"/>
        <w:rPr>
          <w:rFonts w:ascii="標楷體" w:eastAsia="標楷體" w:hAnsi="標楷體" w:hint="eastAsia"/>
          <w:b/>
          <w:bCs/>
          <w:sz w:val="28"/>
        </w:rPr>
      </w:pPr>
      <w:r w:rsidRPr="004A1CFC">
        <w:rPr>
          <w:rFonts w:ascii="標楷體" w:eastAsia="標楷體" w:hAnsi="標楷體" w:hint="eastAsia"/>
          <w:b/>
          <w:bCs/>
          <w:sz w:val="28"/>
        </w:rPr>
        <w:t>四、居</w:t>
      </w:r>
      <w:r>
        <w:rPr>
          <w:rFonts w:ascii="標楷體" w:eastAsia="標楷體" w:hAnsi="標楷體" w:hint="eastAsia"/>
          <w:b/>
          <w:bCs/>
          <w:sz w:val="28"/>
        </w:rPr>
        <w:t>住</w:t>
      </w:r>
      <w:r w:rsidRPr="004A1CFC">
        <w:rPr>
          <w:rFonts w:ascii="標楷體" w:eastAsia="標楷體" w:hAnsi="標楷體" w:hint="eastAsia"/>
          <w:b/>
          <w:bCs/>
          <w:sz w:val="28"/>
        </w:rPr>
        <w:t>安全：</w:t>
      </w:r>
    </w:p>
    <w:p w:rsidR="006A5899" w:rsidRDefault="006A5899" w:rsidP="006A5899">
      <w:pPr>
        <w:snapToGrid w:val="0"/>
        <w:spacing w:line="460" w:lineRule="exact"/>
        <w:ind w:right="11"/>
        <w:rPr>
          <w:rFonts w:ascii="標楷體" w:eastAsia="標楷體" w:hAnsi="標楷體" w:hint="eastAsia"/>
          <w:b/>
          <w:bCs/>
          <w:sz w:val="28"/>
        </w:rPr>
      </w:pPr>
      <w:r w:rsidRPr="004A1CFC">
        <w:rPr>
          <w:rFonts w:ascii="標楷體" w:eastAsia="標楷體" w:hAnsi="標楷體" w:hint="eastAsia"/>
          <w:sz w:val="28"/>
        </w:rPr>
        <w:t>（一）</w:t>
      </w:r>
      <w:r w:rsidRPr="004A1CFC">
        <w:rPr>
          <w:rFonts w:ascii="標楷體" w:eastAsia="標楷體" w:hAnsi="標楷體" w:hint="eastAsia"/>
          <w:sz w:val="28"/>
          <w:szCs w:val="28"/>
        </w:rPr>
        <w:t>居家防火、用電安全</w:t>
      </w:r>
      <w:r w:rsidRPr="00ED2763">
        <w:rPr>
          <w:rFonts w:ascii="標楷體" w:eastAsia="標楷體" w:hAnsi="標楷體" w:hint="eastAsia"/>
          <w:bCs/>
          <w:sz w:val="28"/>
        </w:rPr>
        <w:t>：</w:t>
      </w:r>
    </w:p>
    <w:p w:rsidR="006A5899" w:rsidRPr="004A1CFC" w:rsidRDefault="006A5899" w:rsidP="006A5899">
      <w:pPr>
        <w:snapToGrid w:val="0"/>
        <w:spacing w:line="460" w:lineRule="exact"/>
        <w:ind w:leftChars="355" w:left="863" w:right="11" w:hangingChars="4" w:hanging="11"/>
        <w:jc w:val="both"/>
        <w:rPr>
          <w:rFonts w:ascii="標楷體" w:eastAsia="標楷體" w:hAnsi="標楷體"/>
          <w:b/>
          <w:bCs/>
          <w:sz w:val="28"/>
        </w:rPr>
      </w:pPr>
      <w:r>
        <w:rPr>
          <w:rFonts w:ascii="標楷體" w:eastAsia="標楷體" w:hAnsi="標楷體" w:hint="eastAsia"/>
          <w:sz w:val="28"/>
        </w:rPr>
        <w:t>為降低居家意外事故發生請學校應積極提醒</w:t>
      </w:r>
      <w:r w:rsidRPr="00190941">
        <w:rPr>
          <w:rFonts w:ascii="標楷體" w:eastAsia="標楷體" w:hAnsi="標楷體" w:hint="eastAsia"/>
          <w:sz w:val="28"/>
        </w:rPr>
        <w:t>學生</w:t>
      </w:r>
      <w:r>
        <w:rPr>
          <w:rFonts w:ascii="標楷體" w:eastAsia="標楷體" w:hAnsi="標楷體" w:hint="eastAsia"/>
          <w:sz w:val="28"/>
        </w:rPr>
        <w:t>注意</w:t>
      </w:r>
      <w:r w:rsidRPr="00190941">
        <w:rPr>
          <w:rFonts w:ascii="標楷體" w:eastAsia="標楷體" w:hAnsi="標楷體" w:hint="eastAsia"/>
          <w:sz w:val="28"/>
        </w:rPr>
        <w:t>居家防火、用電安全之重要性，利用火災案例教導學生遇火災時切勿慌張，應大聲呼叫、通知周邊人員自身所在位置，並進行安全避難，切勿躲在衣櫥或床鋪下等不易發現場所。各級學校應告誡學生點火器具並非玩具，不可把玩，並使學生了解玩火恐引起火災及傷亡。各級學校應</w:t>
      </w:r>
      <w:r>
        <w:rPr>
          <w:rFonts w:ascii="標楷體" w:eastAsia="標楷體" w:hAnsi="標楷體" w:hint="eastAsia"/>
          <w:sz w:val="28"/>
        </w:rPr>
        <w:t>提醒</w:t>
      </w:r>
      <w:r w:rsidRPr="00190941">
        <w:rPr>
          <w:rFonts w:ascii="標楷體" w:eastAsia="標楷體" w:hAnsi="標楷體" w:hint="eastAsia"/>
          <w:sz w:val="28"/>
        </w:rPr>
        <w:t>家長</w:t>
      </w:r>
      <w:r>
        <w:rPr>
          <w:rFonts w:ascii="標楷體" w:eastAsia="標楷體" w:hAnsi="標楷體" w:hint="eastAsia"/>
          <w:sz w:val="28"/>
        </w:rPr>
        <w:t>有關</w:t>
      </w:r>
      <w:r w:rsidRPr="00190941">
        <w:rPr>
          <w:rFonts w:ascii="標楷體" w:eastAsia="標楷體" w:hAnsi="標楷體" w:hint="eastAsia"/>
          <w:sz w:val="28"/>
        </w:rPr>
        <w:t>打火機及點火槍等點火器具之放置場所，應予上鎖，並請家長充分配合告知學童家中的避難逃生路線，以建立危機意識</w:t>
      </w:r>
      <w:r>
        <w:rPr>
          <w:rFonts w:ascii="標楷體" w:eastAsia="標楷體" w:hAnsi="標楷體" w:hint="eastAsia"/>
          <w:sz w:val="28"/>
        </w:rPr>
        <w:t>並</w:t>
      </w:r>
      <w:r w:rsidRPr="00190941">
        <w:rPr>
          <w:rFonts w:ascii="標楷體" w:eastAsia="標楷體" w:hAnsi="標楷體" w:hint="eastAsia"/>
          <w:sz w:val="28"/>
        </w:rPr>
        <w:t>維護學子居家安全。</w:t>
      </w:r>
    </w:p>
    <w:p w:rsidR="006A5899" w:rsidRPr="004A1CFC" w:rsidRDefault="006A5899" w:rsidP="006A5899">
      <w:pPr>
        <w:snapToGrid w:val="0"/>
        <w:spacing w:line="460" w:lineRule="exact"/>
        <w:ind w:right="11"/>
        <w:jc w:val="both"/>
        <w:rPr>
          <w:rFonts w:ascii="標楷體" w:eastAsia="標楷體" w:hAnsi="標楷體"/>
          <w:sz w:val="28"/>
        </w:rPr>
      </w:pPr>
      <w:r w:rsidRPr="004A1CFC">
        <w:rPr>
          <w:rFonts w:ascii="標楷體" w:eastAsia="標楷體" w:hAnsi="標楷體" w:hint="eastAsia"/>
          <w:sz w:val="28"/>
        </w:rPr>
        <w:t>（</w:t>
      </w:r>
      <w:r>
        <w:rPr>
          <w:rFonts w:ascii="標楷體" w:eastAsia="標楷體" w:hAnsi="標楷體" w:hint="eastAsia"/>
          <w:sz w:val="28"/>
        </w:rPr>
        <w:t>二</w:t>
      </w:r>
      <w:r w:rsidRPr="004A1CFC">
        <w:rPr>
          <w:rFonts w:ascii="標楷體" w:eastAsia="標楷體" w:hAnsi="標楷體" w:hint="eastAsia"/>
          <w:sz w:val="28"/>
        </w:rPr>
        <w:t>）</w:t>
      </w:r>
      <w:r w:rsidRPr="00ED2763">
        <w:rPr>
          <w:rFonts w:ascii="標楷體" w:eastAsia="標楷體" w:hAnsi="標楷體" w:hint="eastAsia"/>
          <w:bCs/>
          <w:sz w:val="28"/>
        </w:rPr>
        <w:t>賃居安全：</w:t>
      </w:r>
      <w:r w:rsidRPr="004A1CFC">
        <w:rPr>
          <w:rFonts w:ascii="標楷體" w:eastAsia="標楷體" w:hAnsi="標楷體"/>
          <w:sz w:val="28"/>
        </w:rPr>
        <w:t xml:space="preserve"> </w:t>
      </w:r>
    </w:p>
    <w:p w:rsidR="006A5899" w:rsidRPr="004A1CFC" w:rsidRDefault="006A5899" w:rsidP="006A5899">
      <w:pPr>
        <w:snapToGrid w:val="0"/>
        <w:spacing w:line="460" w:lineRule="exact"/>
        <w:ind w:leftChars="355" w:left="863" w:right="11" w:hangingChars="4" w:hanging="11"/>
        <w:jc w:val="both"/>
        <w:rPr>
          <w:rFonts w:ascii="標楷體" w:eastAsia="標楷體" w:hAnsi="標楷體"/>
          <w:sz w:val="28"/>
        </w:rPr>
      </w:pPr>
      <w:r w:rsidRPr="004A1CFC">
        <w:rPr>
          <w:rFonts w:ascii="標楷體" w:eastAsia="標楷體" w:hAnsi="標楷體" w:hint="eastAsia"/>
          <w:sz w:val="28"/>
        </w:rPr>
        <w:t>請各級學校</w:t>
      </w:r>
      <w:r>
        <w:rPr>
          <w:rFonts w:ascii="標楷體" w:eastAsia="標楷體" w:hAnsi="標楷體" w:hint="eastAsia"/>
          <w:sz w:val="28"/>
        </w:rPr>
        <w:t>提醒學生</w:t>
      </w:r>
      <w:r w:rsidRPr="004A1CFC">
        <w:rPr>
          <w:rFonts w:ascii="標楷體" w:eastAsia="標楷體" w:hAnsi="標楷體" w:hint="eastAsia"/>
          <w:sz w:val="28"/>
        </w:rPr>
        <w:t>使用瓦斯熱水器沐浴及瓦斯爐煮食時，</w:t>
      </w:r>
      <w:r>
        <w:rPr>
          <w:rFonts w:ascii="標楷體" w:eastAsia="標楷體" w:hAnsi="標楷體" w:hint="eastAsia"/>
          <w:sz w:val="28"/>
        </w:rPr>
        <w:t>要</w:t>
      </w:r>
      <w:r w:rsidRPr="004A1CFC">
        <w:rPr>
          <w:rFonts w:ascii="標楷體" w:eastAsia="標楷體" w:hAnsi="標楷體" w:hint="eastAsia"/>
          <w:sz w:val="28"/>
        </w:rPr>
        <w:t>注意室內空氣流通，</w:t>
      </w:r>
      <w:r>
        <w:rPr>
          <w:rFonts w:ascii="標楷體" w:eastAsia="標楷體" w:hAnsi="標楷體" w:hint="eastAsia"/>
          <w:sz w:val="28"/>
        </w:rPr>
        <w:t>使用時</w:t>
      </w:r>
      <w:r w:rsidRPr="004A1CFC">
        <w:rPr>
          <w:rFonts w:ascii="標楷體" w:eastAsia="標楷體" w:hAnsi="標楷體" w:hint="eastAsia"/>
          <w:sz w:val="28"/>
        </w:rPr>
        <w:t>切忌將門窗緊閉，</w:t>
      </w:r>
      <w:r>
        <w:rPr>
          <w:rFonts w:ascii="標楷體" w:eastAsia="標楷體" w:hAnsi="標楷體" w:hint="eastAsia"/>
          <w:sz w:val="28"/>
        </w:rPr>
        <w:t>易</w:t>
      </w:r>
      <w:r w:rsidRPr="004A1CFC">
        <w:rPr>
          <w:rFonts w:ascii="標楷體" w:eastAsia="標楷體" w:hAnsi="標楷體" w:hint="eastAsia"/>
          <w:sz w:val="28"/>
        </w:rPr>
        <w:t>導致</w:t>
      </w:r>
      <w:r>
        <w:rPr>
          <w:rFonts w:ascii="標楷體" w:eastAsia="標楷體" w:hAnsi="標楷體" w:hint="eastAsia"/>
          <w:sz w:val="28"/>
        </w:rPr>
        <w:t>因</w:t>
      </w:r>
      <w:r w:rsidRPr="004A1CFC">
        <w:rPr>
          <w:rFonts w:ascii="標楷體" w:eastAsia="標楷體" w:hAnsi="標楷體" w:hint="eastAsia"/>
          <w:sz w:val="28"/>
        </w:rPr>
        <w:t>瓦斯燃燒不完全，而肇生一氧化碳中毒事件；此外，外出及就寢前亦必須檢查用電及瓦斯是否已關閉，以確保安全。請各級學校至「內政部消防署網站」下載「防範一氧化碳中毒居家防災安全診斷」參考，並運用寄發家長聯繫函、集會、相關課程及賃居生訪視時，加強檢視與</w:t>
      </w:r>
      <w:r>
        <w:rPr>
          <w:rFonts w:ascii="標楷體" w:eastAsia="標楷體" w:hAnsi="標楷體" w:hint="eastAsia"/>
          <w:sz w:val="28"/>
        </w:rPr>
        <w:t>提醒以上相關安全注意事項</w:t>
      </w:r>
      <w:r w:rsidRPr="004A1CFC">
        <w:rPr>
          <w:rFonts w:ascii="標楷體" w:eastAsia="標楷體" w:hAnsi="標楷體" w:hint="eastAsia"/>
          <w:sz w:val="28"/>
        </w:rPr>
        <w:t>。</w:t>
      </w:r>
    </w:p>
    <w:p w:rsidR="006A5899" w:rsidRPr="004A1CFC" w:rsidRDefault="006A5899" w:rsidP="006A5899">
      <w:pPr>
        <w:snapToGrid w:val="0"/>
        <w:spacing w:line="460" w:lineRule="exact"/>
        <w:ind w:right="11"/>
        <w:jc w:val="both"/>
        <w:rPr>
          <w:rFonts w:ascii="標楷體" w:eastAsia="標楷體" w:hAnsi="標楷體"/>
          <w:sz w:val="28"/>
        </w:rPr>
      </w:pPr>
      <w:r w:rsidRPr="004A1CFC">
        <w:rPr>
          <w:rFonts w:ascii="標楷體" w:eastAsia="標楷體" w:hAnsi="標楷體" w:hint="eastAsia"/>
          <w:sz w:val="28"/>
        </w:rPr>
        <w:t>（</w:t>
      </w:r>
      <w:r>
        <w:rPr>
          <w:rFonts w:ascii="標楷體" w:eastAsia="標楷體" w:hAnsi="標楷體" w:hint="eastAsia"/>
          <w:sz w:val="28"/>
        </w:rPr>
        <w:t>三</w:t>
      </w:r>
      <w:r w:rsidRPr="004A1CFC">
        <w:rPr>
          <w:rFonts w:ascii="標楷體" w:eastAsia="標楷體" w:hAnsi="標楷體" w:hint="eastAsia"/>
          <w:sz w:val="28"/>
        </w:rPr>
        <w:t>）人身安全：</w:t>
      </w:r>
    </w:p>
    <w:p w:rsidR="006A5899" w:rsidRPr="004A1CFC" w:rsidRDefault="006A5899" w:rsidP="006A5899">
      <w:pPr>
        <w:snapToGrid w:val="0"/>
        <w:spacing w:line="460" w:lineRule="exact"/>
        <w:ind w:leftChars="355" w:left="863" w:right="11" w:hangingChars="4" w:hanging="11"/>
        <w:jc w:val="both"/>
        <w:rPr>
          <w:rFonts w:ascii="標楷體" w:eastAsia="標楷體" w:hAnsi="標楷體"/>
          <w:sz w:val="28"/>
        </w:rPr>
      </w:pPr>
      <w:r w:rsidRPr="004A1CFC">
        <w:rPr>
          <w:rFonts w:ascii="標楷體" w:eastAsia="標楷體" w:hAnsi="標楷體" w:hint="eastAsia"/>
          <w:sz w:val="28"/>
        </w:rPr>
        <w:t>夜間返回租屋處或行經偏僻昏暗巷道時，應小心有無不明人士跟蹤尾隨，個人自保物品如防狼噴霧劑、哨子等應隨身攜帶，以備不時之需。</w:t>
      </w:r>
    </w:p>
    <w:p w:rsidR="006A5899" w:rsidRPr="009D3C97" w:rsidRDefault="006A5899" w:rsidP="006A5899">
      <w:pPr>
        <w:snapToGrid w:val="0"/>
        <w:spacing w:line="460" w:lineRule="exact"/>
        <w:rPr>
          <w:rFonts w:ascii="標楷體" w:eastAsia="標楷體" w:hAnsi="標楷體"/>
          <w:b/>
          <w:bCs/>
          <w:sz w:val="28"/>
          <w:shd w:val="pct15" w:color="auto" w:fill="FFFFFF"/>
        </w:rPr>
      </w:pPr>
      <w:r w:rsidRPr="009D3C97">
        <w:rPr>
          <w:rFonts w:ascii="標楷體" w:eastAsia="標楷體" w:hAnsi="標楷體" w:hint="eastAsia"/>
          <w:b/>
          <w:bCs/>
          <w:sz w:val="28"/>
        </w:rPr>
        <w:t>五、</w:t>
      </w:r>
      <w:r w:rsidRPr="004A1CFC">
        <w:rPr>
          <w:rFonts w:ascii="標楷體" w:eastAsia="標楷體" w:hAnsi="標楷體" w:hint="eastAsia"/>
          <w:b/>
          <w:bCs/>
          <w:sz w:val="28"/>
        </w:rPr>
        <w:t>藥物濫用防制：</w:t>
      </w:r>
    </w:p>
    <w:p w:rsidR="006A5899" w:rsidRPr="00FC3BC4" w:rsidRDefault="006A5899" w:rsidP="006A5899">
      <w:pPr>
        <w:snapToGrid w:val="0"/>
        <w:spacing w:line="460" w:lineRule="exact"/>
        <w:ind w:left="560" w:right="11" w:hangingChars="200" w:hanging="560"/>
        <w:jc w:val="both"/>
        <w:rPr>
          <w:rFonts w:ascii="標楷體" w:eastAsia="標楷體" w:hAnsi="標楷體"/>
          <w:sz w:val="28"/>
          <w:shd w:val="pct15" w:color="auto" w:fill="FFFFFF"/>
        </w:rPr>
      </w:pPr>
      <w:r w:rsidRPr="00FC3BC4">
        <w:rPr>
          <w:rFonts w:ascii="標楷體" w:eastAsia="標楷體" w:hAnsi="標楷體" w:hint="eastAsia"/>
          <w:sz w:val="28"/>
        </w:rPr>
        <w:t xml:space="preserve">　　</w:t>
      </w:r>
      <w:r w:rsidRPr="009D3C97">
        <w:rPr>
          <w:rFonts w:ascii="標楷體" w:eastAsia="標楷體" w:hAnsi="標楷體" w:hint="eastAsia"/>
          <w:sz w:val="28"/>
          <w:szCs w:val="28"/>
        </w:rPr>
        <w:t>近年有不法份子運用網際網路引誘青少年集體轟趴嗑藥案件逐漸增加，</w:t>
      </w:r>
      <w:r>
        <w:rPr>
          <w:rFonts w:ascii="標楷體" w:eastAsia="標楷體" w:hAnsi="標楷體" w:hint="eastAsia"/>
          <w:sz w:val="28"/>
          <w:szCs w:val="28"/>
        </w:rPr>
        <w:t>集體濫用迷幻藥恐肇生危險性行為，增加感染性病及愛滋病機率，</w:t>
      </w:r>
      <w:r w:rsidRPr="004A1CFC">
        <w:rPr>
          <w:rFonts w:ascii="標楷體" w:eastAsia="標楷體" w:hAnsi="標楷體" w:hint="eastAsia"/>
          <w:sz w:val="28"/>
          <w:szCs w:val="28"/>
        </w:rPr>
        <w:t>嚴重影響學子</w:t>
      </w:r>
      <w:r w:rsidRPr="004A1CFC">
        <w:rPr>
          <w:rFonts w:ascii="標楷體" w:eastAsia="標楷體" w:hAnsi="標楷體" w:cs="Arial" w:hint="eastAsia"/>
          <w:sz w:val="28"/>
          <w:szCs w:val="28"/>
        </w:rPr>
        <w:t>身心健康，同時也牽累吸毒者家庭經濟，影響</w:t>
      </w:r>
      <w:r>
        <w:rPr>
          <w:rFonts w:ascii="標楷體" w:eastAsia="標楷體" w:hAnsi="標楷體" w:cs="Arial" w:hint="eastAsia"/>
          <w:sz w:val="28"/>
          <w:szCs w:val="28"/>
        </w:rPr>
        <w:t>個人前途與</w:t>
      </w:r>
      <w:r w:rsidRPr="004A1CFC">
        <w:rPr>
          <w:rFonts w:ascii="標楷體" w:eastAsia="標楷體" w:hAnsi="標楷體" w:cs="Arial" w:hint="eastAsia"/>
          <w:sz w:val="28"/>
          <w:szCs w:val="28"/>
        </w:rPr>
        <w:t>社會治安，</w:t>
      </w:r>
      <w:r>
        <w:rPr>
          <w:rFonts w:ascii="標楷體" w:eastAsia="標楷體" w:hAnsi="標楷體" w:cs="Arial" w:hint="eastAsia"/>
          <w:sz w:val="28"/>
          <w:szCs w:val="28"/>
        </w:rPr>
        <w:t>毒品危害深遠不可不慎</w:t>
      </w:r>
      <w:r w:rsidRPr="004A1CFC">
        <w:rPr>
          <w:rFonts w:ascii="標楷體" w:eastAsia="標楷體" w:hAnsi="標楷體" w:cs="Arial" w:hint="eastAsia"/>
          <w:sz w:val="28"/>
          <w:szCs w:val="28"/>
        </w:rPr>
        <w:t>。</w:t>
      </w:r>
      <w:r w:rsidRPr="004A1CFC">
        <w:rPr>
          <w:rFonts w:ascii="標楷體" w:eastAsia="標楷體" w:hAnsi="標楷體" w:hint="eastAsia"/>
          <w:sz w:val="28"/>
          <w:szCs w:val="28"/>
        </w:rPr>
        <w:t>依據本部校安中心通報</w:t>
      </w:r>
      <w:r w:rsidRPr="004A1CFC">
        <w:rPr>
          <w:rFonts w:ascii="標楷體" w:eastAsia="標楷體" w:hAnsi="標楷體" w:hint="eastAsia"/>
          <w:bCs/>
          <w:sz w:val="28"/>
          <w:szCs w:val="28"/>
        </w:rPr>
        <w:t>統計，近年來藥物濫用學生多為</w:t>
      </w:r>
      <w:r w:rsidRPr="004A1CFC">
        <w:rPr>
          <w:rFonts w:ascii="標楷體" w:eastAsia="標楷體" w:hAnsi="標楷體"/>
          <w:bCs/>
          <w:sz w:val="28"/>
          <w:szCs w:val="28"/>
        </w:rPr>
        <w:t>12</w:t>
      </w:r>
      <w:r w:rsidRPr="004A1CFC">
        <w:rPr>
          <w:rFonts w:ascii="標楷體" w:eastAsia="標楷體" w:hAnsi="標楷體" w:hint="eastAsia"/>
          <w:bCs/>
          <w:sz w:val="28"/>
          <w:szCs w:val="28"/>
        </w:rPr>
        <w:t>至</w:t>
      </w:r>
      <w:r w:rsidRPr="004A1CFC">
        <w:rPr>
          <w:rFonts w:ascii="標楷體" w:eastAsia="標楷體" w:hAnsi="標楷體"/>
          <w:bCs/>
          <w:sz w:val="28"/>
          <w:szCs w:val="28"/>
        </w:rPr>
        <w:t>17</w:t>
      </w:r>
      <w:r w:rsidRPr="004A1CFC">
        <w:rPr>
          <w:rFonts w:ascii="標楷體" w:eastAsia="標楷體" w:hAnsi="標楷體" w:hint="eastAsia"/>
          <w:bCs/>
          <w:sz w:val="28"/>
          <w:szCs w:val="28"/>
        </w:rPr>
        <w:t>歲國、高中生</w:t>
      </w:r>
      <w:r w:rsidRPr="004A1CFC">
        <w:rPr>
          <w:rFonts w:ascii="標楷體" w:eastAsia="標楷體" w:hAnsi="標楷體" w:hint="eastAsia"/>
          <w:sz w:val="28"/>
          <w:szCs w:val="28"/>
        </w:rPr>
        <w:t>。為</w:t>
      </w:r>
      <w:r>
        <w:rPr>
          <w:rFonts w:ascii="標楷體" w:eastAsia="標楷體" w:hAnsi="標楷體" w:hint="eastAsia"/>
          <w:sz w:val="28"/>
          <w:szCs w:val="28"/>
        </w:rPr>
        <w:t>避</w:t>
      </w:r>
      <w:r w:rsidRPr="004A1CFC">
        <w:rPr>
          <w:rFonts w:ascii="標楷體" w:eastAsia="標楷體" w:hAnsi="標楷體" w:hint="eastAsia"/>
          <w:sz w:val="28"/>
          <w:szCs w:val="28"/>
        </w:rPr>
        <w:t>免學生</w:t>
      </w:r>
      <w:r>
        <w:rPr>
          <w:rFonts w:ascii="標楷體" w:eastAsia="標楷體" w:hAnsi="標楷體" w:hint="eastAsia"/>
          <w:sz w:val="28"/>
          <w:szCs w:val="28"/>
        </w:rPr>
        <w:t>因</w:t>
      </w:r>
      <w:r w:rsidRPr="004A1CFC">
        <w:rPr>
          <w:rFonts w:ascii="標楷體" w:eastAsia="標楷體" w:hAnsi="標楷體" w:hint="eastAsia"/>
          <w:sz w:val="28"/>
          <w:szCs w:val="28"/>
        </w:rPr>
        <w:t>對毒品危害及濫用藥物認知不足</w:t>
      </w:r>
      <w:r>
        <w:rPr>
          <w:rFonts w:ascii="標楷體" w:eastAsia="標楷體" w:hAnsi="標楷體" w:hint="eastAsia"/>
          <w:sz w:val="28"/>
          <w:szCs w:val="28"/>
        </w:rPr>
        <w:t>而好奇誤用</w:t>
      </w:r>
      <w:r w:rsidRPr="004A1CFC">
        <w:rPr>
          <w:rFonts w:ascii="標楷體" w:eastAsia="標楷體" w:hAnsi="標楷體" w:hint="eastAsia"/>
          <w:sz w:val="28"/>
          <w:szCs w:val="28"/>
        </w:rPr>
        <w:t>，各級學校務須提醒家長關心學生作息及交友情形，並再次提醒學生於</w:t>
      </w:r>
      <w:r>
        <w:rPr>
          <w:rFonts w:ascii="標楷體" w:eastAsia="標楷體" w:hAnsi="標楷體" w:hint="eastAsia"/>
          <w:sz w:val="28"/>
        </w:rPr>
        <w:t>寒</w:t>
      </w:r>
      <w:r w:rsidRPr="004A1CFC">
        <w:rPr>
          <w:rFonts w:ascii="標楷體" w:eastAsia="標楷體" w:hAnsi="標楷體" w:hint="eastAsia"/>
          <w:sz w:val="28"/>
          <w:szCs w:val="28"/>
        </w:rPr>
        <w:t>假期間應保持正常及規律之生活作息，切勿受同儕及校外</w:t>
      </w:r>
      <w:r w:rsidRPr="004A1CFC">
        <w:rPr>
          <w:rFonts w:ascii="標楷體" w:eastAsia="標楷體" w:hAnsi="標楷體" w:hint="eastAsia"/>
          <w:sz w:val="28"/>
          <w:szCs w:val="28"/>
        </w:rPr>
        <w:lastRenderedPageBreak/>
        <w:t>人士引誘慫恿而好奇嘗試，</w:t>
      </w:r>
      <w:r>
        <w:rPr>
          <w:rFonts w:ascii="標楷體" w:eastAsia="標楷體" w:hAnsi="標楷體" w:hint="eastAsia"/>
          <w:sz w:val="28"/>
          <w:szCs w:val="28"/>
        </w:rPr>
        <w:t>以免觸法</w:t>
      </w:r>
      <w:r w:rsidRPr="004A1CFC">
        <w:rPr>
          <w:rFonts w:ascii="標楷體" w:eastAsia="標楷體" w:hAnsi="標楷體" w:hint="eastAsia"/>
          <w:sz w:val="28"/>
          <w:szCs w:val="28"/>
        </w:rPr>
        <w:t>造成自我及家人終身</w:t>
      </w:r>
      <w:r>
        <w:rPr>
          <w:rFonts w:ascii="標楷體" w:eastAsia="標楷體" w:hAnsi="標楷體" w:hint="eastAsia"/>
          <w:sz w:val="28"/>
          <w:szCs w:val="28"/>
        </w:rPr>
        <w:t>的</w:t>
      </w:r>
      <w:r w:rsidRPr="004A1CFC">
        <w:rPr>
          <w:rFonts w:ascii="標楷體" w:eastAsia="標楷體" w:hAnsi="標楷體" w:hint="eastAsia"/>
          <w:sz w:val="28"/>
          <w:szCs w:val="28"/>
        </w:rPr>
        <w:t>遺憾</w:t>
      </w:r>
      <w:r>
        <w:rPr>
          <w:rFonts w:ascii="標楷體" w:eastAsia="標楷體" w:hAnsi="標楷體" w:hint="eastAsia"/>
          <w:sz w:val="28"/>
          <w:szCs w:val="28"/>
        </w:rPr>
        <w:t>。倘</w:t>
      </w:r>
      <w:r w:rsidRPr="009D3C97">
        <w:rPr>
          <w:rFonts w:ascii="標楷體" w:eastAsia="標楷體" w:hAnsi="標楷體" w:hint="eastAsia"/>
          <w:color w:val="000000"/>
          <w:sz w:val="28"/>
          <w:szCs w:val="28"/>
        </w:rPr>
        <w:t>不幸誤觸毒品</w:t>
      </w:r>
      <w:r>
        <w:rPr>
          <w:rFonts w:ascii="標楷體" w:eastAsia="標楷體" w:hAnsi="標楷體" w:hint="eastAsia"/>
          <w:color w:val="000000"/>
          <w:sz w:val="28"/>
          <w:szCs w:val="28"/>
        </w:rPr>
        <w:t>，請</w:t>
      </w:r>
      <w:r w:rsidRPr="009D3C97">
        <w:rPr>
          <w:rFonts w:ascii="標楷體" w:eastAsia="標楷體" w:hAnsi="標楷體" w:hint="eastAsia"/>
          <w:color w:val="000000"/>
          <w:sz w:val="28"/>
          <w:szCs w:val="28"/>
        </w:rPr>
        <w:t>與學校師長聯繫尋求協助或電洽各縣市毒品危害防制中心諮詢</w:t>
      </w:r>
      <w:r w:rsidRPr="009D3C97">
        <w:rPr>
          <w:rFonts w:ascii="標楷體" w:eastAsia="標楷體" w:hAnsi="標楷體"/>
          <w:color w:val="000000"/>
          <w:sz w:val="28"/>
          <w:szCs w:val="28"/>
        </w:rPr>
        <w:t>(</w:t>
      </w:r>
      <w:r w:rsidRPr="009D3C97">
        <w:rPr>
          <w:rFonts w:ascii="標楷體" w:eastAsia="標楷體" w:hAnsi="標楷體" w:hint="eastAsia"/>
          <w:color w:val="000000"/>
          <w:sz w:val="28"/>
          <w:szCs w:val="28"/>
        </w:rPr>
        <w:t>戒毒成功</w:t>
      </w:r>
      <w:r>
        <w:rPr>
          <w:rFonts w:ascii="標楷體" w:eastAsia="標楷體" w:hAnsi="標楷體" w:hint="eastAsia"/>
          <w:color w:val="000000"/>
          <w:sz w:val="28"/>
          <w:szCs w:val="28"/>
        </w:rPr>
        <w:t>免費</w:t>
      </w:r>
      <w:r w:rsidRPr="009D3C97">
        <w:rPr>
          <w:rFonts w:ascii="標楷體" w:eastAsia="標楷體" w:hAnsi="標楷體" w:hint="eastAsia"/>
          <w:color w:val="000000"/>
          <w:sz w:val="28"/>
          <w:szCs w:val="28"/>
        </w:rPr>
        <w:t>專線電話：</w:t>
      </w:r>
      <w:r w:rsidRPr="009D3C97">
        <w:rPr>
          <w:rFonts w:ascii="標楷體" w:eastAsia="標楷體" w:hAnsi="標楷體"/>
          <w:color w:val="000000"/>
          <w:sz w:val="28"/>
          <w:szCs w:val="28"/>
        </w:rPr>
        <w:t>0800-770</w:t>
      </w:r>
      <w:r>
        <w:rPr>
          <w:rFonts w:ascii="標楷體" w:eastAsia="標楷體" w:hAnsi="標楷體" w:hint="eastAsia"/>
          <w:color w:val="000000"/>
          <w:sz w:val="28"/>
          <w:szCs w:val="28"/>
        </w:rPr>
        <w:t>-</w:t>
      </w:r>
      <w:r w:rsidRPr="009D3C97">
        <w:rPr>
          <w:rFonts w:ascii="標楷體" w:eastAsia="標楷體" w:hAnsi="標楷體"/>
          <w:color w:val="000000"/>
          <w:sz w:val="28"/>
          <w:szCs w:val="28"/>
        </w:rPr>
        <w:t>885)</w:t>
      </w:r>
      <w:r w:rsidRPr="009D3C97">
        <w:rPr>
          <w:rFonts w:ascii="標楷體" w:eastAsia="標楷體" w:hAnsi="標楷體" w:hint="eastAsia"/>
          <w:color w:val="000000"/>
          <w:sz w:val="28"/>
          <w:szCs w:val="28"/>
        </w:rPr>
        <w:t>。</w:t>
      </w:r>
    </w:p>
    <w:p w:rsidR="006A5899" w:rsidRPr="004A1CFC" w:rsidRDefault="006A5899" w:rsidP="006A5899">
      <w:pPr>
        <w:snapToGrid w:val="0"/>
        <w:spacing w:line="460" w:lineRule="exact"/>
        <w:rPr>
          <w:rFonts w:ascii="標楷體" w:eastAsia="標楷體" w:hAnsi="標楷體"/>
          <w:b/>
          <w:bCs/>
          <w:sz w:val="28"/>
        </w:rPr>
      </w:pPr>
      <w:r w:rsidRPr="004A1CFC">
        <w:rPr>
          <w:rFonts w:ascii="標楷體" w:eastAsia="標楷體" w:hAnsi="標楷體" w:hint="eastAsia"/>
          <w:b/>
          <w:bCs/>
          <w:sz w:val="28"/>
        </w:rPr>
        <w:t>六、</w:t>
      </w:r>
      <w:r w:rsidRPr="004A1CFC">
        <w:rPr>
          <w:rFonts w:ascii="標楷體" w:eastAsia="標楷體" w:hAnsi="標楷體" w:hint="eastAsia"/>
          <w:b/>
          <w:sz w:val="28"/>
          <w:szCs w:val="28"/>
        </w:rPr>
        <w:t>菸害防制：</w:t>
      </w:r>
    </w:p>
    <w:p w:rsidR="006A5899" w:rsidRDefault="006A5899" w:rsidP="006A5899">
      <w:pPr>
        <w:snapToGrid w:val="0"/>
        <w:spacing w:line="460" w:lineRule="exact"/>
        <w:ind w:left="560" w:right="11" w:hangingChars="200" w:hanging="560"/>
        <w:jc w:val="both"/>
        <w:rPr>
          <w:rFonts w:ascii="標楷體" w:eastAsia="標楷體" w:hAnsi="標楷體" w:hint="eastAsia"/>
          <w:sz w:val="28"/>
          <w:szCs w:val="28"/>
        </w:rPr>
      </w:pPr>
      <w:r>
        <w:rPr>
          <w:rFonts w:ascii="標楷體" w:eastAsia="標楷體" w:hAnsi="標楷體" w:hint="eastAsia"/>
          <w:sz w:val="28"/>
          <w:szCs w:val="28"/>
        </w:rPr>
        <w:t xml:space="preserve">    </w:t>
      </w:r>
      <w:r w:rsidRPr="004A1CFC">
        <w:rPr>
          <w:rFonts w:ascii="標楷體" w:eastAsia="標楷體" w:hAnsi="標楷體" w:hint="eastAsia"/>
          <w:sz w:val="28"/>
          <w:szCs w:val="28"/>
        </w:rPr>
        <w:t>「菸害防制法」及「戒菸教育實施辦法」已於</w:t>
      </w:r>
      <w:smartTag w:uri="urn:schemas-microsoft-com:office:smarttags" w:element="chsdate">
        <w:smartTagPr>
          <w:attr w:name="Year" w:val="1998"/>
          <w:attr w:name="Month" w:val="1"/>
          <w:attr w:name="Day" w:val="11"/>
          <w:attr w:name="IsLunarDate" w:val="False"/>
          <w:attr w:name="IsROCDate" w:val="False"/>
        </w:smartTagPr>
        <w:r w:rsidRPr="004A1CFC">
          <w:rPr>
            <w:rFonts w:ascii="標楷體" w:eastAsia="標楷體" w:hAnsi="標楷體"/>
            <w:sz w:val="28"/>
            <w:szCs w:val="28"/>
          </w:rPr>
          <w:t>98</w:t>
        </w:r>
        <w:r w:rsidRPr="004A1CFC">
          <w:rPr>
            <w:rFonts w:ascii="標楷體" w:eastAsia="標楷體" w:hAnsi="標楷體" w:hint="eastAsia"/>
            <w:sz w:val="28"/>
            <w:szCs w:val="28"/>
          </w:rPr>
          <w:t>年</w:t>
        </w:r>
        <w:r w:rsidRPr="004A1CFC">
          <w:rPr>
            <w:rFonts w:ascii="標楷體" w:eastAsia="標楷體" w:hAnsi="標楷體"/>
            <w:sz w:val="28"/>
            <w:szCs w:val="28"/>
          </w:rPr>
          <w:t>1</w:t>
        </w:r>
        <w:r w:rsidRPr="004A1CFC">
          <w:rPr>
            <w:rFonts w:ascii="標楷體" w:eastAsia="標楷體" w:hAnsi="標楷體" w:hint="eastAsia"/>
            <w:sz w:val="28"/>
            <w:szCs w:val="28"/>
          </w:rPr>
          <w:t>月</w:t>
        </w:r>
        <w:r w:rsidRPr="004A1CFC">
          <w:rPr>
            <w:rFonts w:ascii="標楷體" w:eastAsia="標楷體" w:hAnsi="標楷體"/>
            <w:sz w:val="28"/>
            <w:szCs w:val="28"/>
          </w:rPr>
          <w:t>11</w:t>
        </w:r>
        <w:r w:rsidRPr="004A1CFC">
          <w:rPr>
            <w:rFonts w:ascii="標楷體" w:eastAsia="標楷體" w:hAnsi="標楷體" w:hint="eastAsia"/>
            <w:sz w:val="28"/>
            <w:szCs w:val="28"/>
          </w:rPr>
          <w:t>日</w:t>
        </w:r>
      </w:smartTag>
      <w:r>
        <w:rPr>
          <w:rFonts w:ascii="標楷體" w:eastAsia="標楷體" w:hAnsi="標楷體" w:hint="eastAsia"/>
          <w:sz w:val="28"/>
          <w:szCs w:val="28"/>
        </w:rPr>
        <w:t>修正</w:t>
      </w:r>
      <w:r w:rsidRPr="004A1CFC">
        <w:rPr>
          <w:rFonts w:ascii="標楷體" w:eastAsia="標楷體" w:hAnsi="標楷體" w:hint="eastAsia"/>
          <w:sz w:val="28"/>
          <w:szCs w:val="28"/>
        </w:rPr>
        <w:t>施行，相關規定可逕上</w:t>
      </w:r>
      <w:r w:rsidRPr="00A57D19">
        <w:rPr>
          <w:rFonts w:ascii="標楷體" w:eastAsia="標楷體" w:hAnsi="標楷體" w:hint="eastAsia"/>
          <w:sz w:val="28"/>
          <w:szCs w:val="28"/>
        </w:rPr>
        <w:t>衛生福利部國民健康署菸害防制資訊網</w:t>
      </w:r>
      <w:r w:rsidRPr="004A1CFC">
        <w:rPr>
          <w:rFonts w:ascii="標楷體" w:eastAsia="標楷體" w:hAnsi="標楷體" w:hint="eastAsia"/>
          <w:sz w:val="28"/>
          <w:szCs w:val="28"/>
        </w:rPr>
        <w:t>查詢</w:t>
      </w:r>
      <w:r>
        <w:rPr>
          <w:rFonts w:ascii="標楷體" w:eastAsia="標楷體" w:hAnsi="標楷體" w:hint="eastAsia"/>
          <w:sz w:val="28"/>
          <w:szCs w:val="28"/>
        </w:rPr>
        <w:t>(</w:t>
      </w:r>
      <w:r w:rsidRPr="004A1CFC">
        <w:rPr>
          <w:rFonts w:ascii="標楷體" w:eastAsia="標楷體" w:hAnsi="標楷體" w:hint="eastAsia"/>
          <w:sz w:val="28"/>
          <w:szCs w:val="28"/>
        </w:rPr>
        <w:t>網址</w:t>
      </w:r>
      <w:r w:rsidRPr="00A57D19">
        <w:rPr>
          <w:rStyle w:val="ab"/>
          <w:rFonts w:ascii="標楷體" w:eastAsia="標楷體" w:hAnsi="標楷體"/>
          <w:sz w:val="28"/>
          <w:szCs w:val="28"/>
        </w:rPr>
        <w:t>http://tobacco.hpa.gov.tw/index.aspx</w:t>
      </w:r>
      <w:r>
        <w:rPr>
          <w:rStyle w:val="ab"/>
          <w:rFonts w:ascii="標楷體" w:eastAsia="標楷體" w:hAnsi="標楷體" w:hint="eastAsia"/>
          <w:sz w:val="28"/>
          <w:szCs w:val="28"/>
        </w:rPr>
        <w:t>)</w:t>
      </w:r>
      <w:r w:rsidRPr="004A1CFC">
        <w:rPr>
          <w:rFonts w:ascii="標楷體" w:eastAsia="標楷體" w:hAnsi="標楷體" w:hint="eastAsia"/>
          <w:sz w:val="28"/>
          <w:szCs w:val="28"/>
        </w:rPr>
        <w:t>，各級學校應積極</w:t>
      </w:r>
      <w:r>
        <w:rPr>
          <w:rFonts w:ascii="標楷體" w:eastAsia="標楷體" w:hAnsi="標楷體" w:hint="eastAsia"/>
          <w:sz w:val="28"/>
          <w:szCs w:val="28"/>
        </w:rPr>
        <w:t>提醒</w:t>
      </w:r>
      <w:r w:rsidRPr="004A1CFC">
        <w:rPr>
          <w:rFonts w:ascii="標楷體" w:eastAsia="標楷體" w:hAnsi="標楷體" w:hint="eastAsia"/>
          <w:sz w:val="28"/>
          <w:szCs w:val="28"/>
        </w:rPr>
        <w:t>學生反菸、拒菸之重要性，並請家長充分配合，以維護學子身心健全發展。</w:t>
      </w:r>
    </w:p>
    <w:p w:rsidR="006A5899" w:rsidRPr="004A1CFC" w:rsidRDefault="006A5899" w:rsidP="006A5899">
      <w:pPr>
        <w:spacing w:line="460" w:lineRule="exact"/>
        <w:rPr>
          <w:rFonts w:ascii="標楷體" w:eastAsia="標楷體" w:hAnsi="標楷體"/>
          <w:b/>
          <w:sz w:val="28"/>
          <w:szCs w:val="28"/>
        </w:rPr>
      </w:pPr>
      <w:r w:rsidRPr="004A1CFC">
        <w:rPr>
          <w:rFonts w:ascii="標楷體" w:eastAsia="標楷體" w:hAnsi="標楷體" w:hint="eastAsia"/>
          <w:b/>
          <w:sz w:val="28"/>
          <w:szCs w:val="28"/>
        </w:rPr>
        <w:t>七、</w:t>
      </w:r>
      <w:r w:rsidRPr="004A1CFC">
        <w:rPr>
          <w:rFonts w:ascii="標楷體" w:eastAsia="標楷體" w:hAnsi="標楷體" w:hint="eastAsia"/>
          <w:b/>
          <w:bCs/>
          <w:sz w:val="28"/>
        </w:rPr>
        <w:t>詐騙防制：</w:t>
      </w:r>
    </w:p>
    <w:p w:rsidR="006A5899" w:rsidRDefault="006A5899" w:rsidP="006A5899">
      <w:pPr>
        <w:snapToGrid w:val="0"/>
        <w:spacing w:line="460" w:lineRule="exact"/>
        <w:ind w:leftChars="58" w:left="699" w:hangingChars="200" w:hanging="560"/>
        <w:jc w:val="both"/>
        <w:rPr>
          <w:rFonts w:ascii="標楷體" w:eastAsia="標楷體" w:hAnsi="標楷體" w:hint="eastAsia"/>
          <w:sz w:val="28"/>
          <w:szCs w:val="28"/>
        </w:rPr>
      </w:pPr>
      <w:r w:rsidRPr="004A1CFC">
        <w:rPr>
          <w:rFonts w:ascii="標楷體" w:eastAsia="標楷體" w:hAnsi="標楷體"/>
          <w:sz w:val="28"/>
          <w:szCs w:val="28"/>
        </w:rPr>
        <w:t>(</w:t>
      </w:r>
      <w:r w:rsidRPr="004A1CFC">
        <w:rPr>
          <w:rFonts w:ascii="標楷體" w:eastAsia="標楷體" w:hAnsi="標楷體" w:hint="eastAsia"/>
          <w:sz w:val="28"/>
          <w:szCs w:val="28"/>
        </w:rPr>
        <w:t>一</w:t>
      </w:r>
      <w:r w:rsidRPr="004A1CFC">
        <w:rPr>
          <w:rFonts w:ascii="標楷體" w:eastAsia="標楷體" w:hAnsi="標楷體"/>
          <w:sz w:val="28"/>
          <w:szCs w:val="28"/>
        </w:rPr>
        <w:t>)</w:t>
      </w:r>
      <w:r w:rsidRPr="004A1CFC">
        <w:rPr>
          <w:rFonts w:ascii="標楷體" w:eastAsia="標楷體" w:hAnsi="標楷體" w:hint="eastAsia"/>
          <w:sz w:val="28"/>
          <w:szCs w:val="28"/>
        </w:rPr>
        <w:t>面對層出不窮、手法日益翻新之詐騙犯罪手法，學校應提醒家長，為</w:t>
      </w:r>
      <w:r>
        <w:rPr>
          <w:rFonts w:ascii="標楷體" w:eastAsia="標楷體" w:hAnsi="標楷體" w:hint="eastAsia"/>
          <w:sz w:val="28"/>
          <w:szCs w:val="28"/>
        </w:rPr>
        <w:t>避</w:t>
      </w:r>
      <w:r w:rsidRPr="004A1CFC">
        <w:rPr>
          <w:rFonts w:ascii="標楷體" w:eastAsia="標楷體" w:hAnsi="標楷體" w:hint="eastAsia"/>
          <w:sz w:val="28"/>
          <w:szCs w:val="28"/>
        </w:rPr>
        <w:t>免成為歹徒以電話假綁架或假事故（交通意外、疾病住院）行真詐財的受害者，學生</w:t>
      </w:r>
      <w:r w:rsidRPr="00796EAB">
        <w:rPr>
          <w:rFonts w:ascii="標楷體" w:eastAsia="標楷體" w:hAnsi="標楷體" w:hint="eastAsia"/>
          <w:sz w:val="28"/>
          <w:szCs w:val="28"/>
        </w:rPr>
        <w:t>應建立安全使用智慧型手機的觀念，慎防帳號被</w:t>
      </w:r>
      <w:r w:rsidRPr="001C7D6B">
        <w:rPr>
          <w:rFonts w:ascii="標楷體" w:eastAsia="標楷體" w:hAnsi="標楷體" w:hint="eastAsia"/>
          <w:sz w:val="28"/>
          <w:szCs w:val="28"/>
        </w:rPr>
        <w:t>歹徒</w:t>
      </w:r>
      <w:r>
        <w:rPr>
          <w:rFonts w:ascii="標楷體" w:eastAsia="標楷體" w:hAnsi="標楷體" w:hint="eastAsia"/>
          <w:sz w:val="28"/>
          <w:szCs w:val="28"/>
        </w:rPr>
        <w:t>所</w:t>
      </w:r>
      <w:r w:rsidRPr="00796EAB">
        <w:rPr>
          <w:rFonts w:ascii="標楷體" w:eastAsia="標楷體" w:hAnsi="標楷體" w:hint="eastAsia"/>
          <w:sz w:val="28"/>
          <w:szCs w:val="28"/>
        </w:rPr>
        <w:t>盜</w:t>
      </w:r>
      <w:r>
        <w:rPr>
          <w:rFonts w:ascii="標楷體" w:eastAsia="標楷體" w:hAnsi="標楷體" w:hint="eastAsia"/>
          <w:sz w:val="28"/>
          <w:szCs w:val="28"/>
        </w:rPr>
        <w:t>用</w:t>
      </w:r>
      <w:r w:rsidRPr="00796EAB">
        <w:rPr>
          <w:rFonts w:ascii="標楷體" w:eastAsia="標楷體" w:hAnsi="標楷體" w:hint="eastAsia"/>
          <w:sz w:val="28"/>
          <w:szCs w:val="28"/>
        </w:rPr>
        <w:t>，成為歹徒騙取朋友金錢的工具</w:t>
      </w:r>
      <w:r>
        <w:rPr>
          <w:rFonts w:ascii="標楷體" w:eastAsia="標楷體" w:hAnsi="標楷體" w:hint="eastAsia"/>
          <w:sz w:val="28"/>
          <w:szCs w:val="28"/>
        </w:rPr>
        <w:t>。</w:t>
      </w:r>
      <w:r>
        <w:rPr>
          <w:rFonts w:ascii="標楷體" w:eastAsia="標楷體" w:hAnsi="標楷體" w:hint="eastAsia"/>
          <w:sz w:val="28"/>
        </w:rPr>
        <w:t>寒</w:t>
      </w:r>
      <w:r w:rsidRPr="004A1CFC">
        <w:rPr>
          <w:rFonts w:ascii="標楷體" w:eastAsia="標楷體" w:hAnsi="標楷體" w:hint="eastAsia"/>
          <w:sz w:val="28"/>
          <w:szCs w:val="28"/>
        </w:rPr>
        <w:t>假期間</w:t>
      </w:r>
      <w:r>
        <w:rPr>
          <w:rFonts w:ascii="標楷體" w:eastAsia="標楷體" w:hAnsi="標楷體" w:hint="eastAsia"/>
          <w:sz w:val="28"/>
          <w:szCs w:val="28"/>
        </w:rPr>
        <w:t>應提醒</w:t>
      </w:r>
      <w:r w:rsidRPr="004A1CFC">
        <w:rPr>
          <w:rFonts w:ascii="標楷體" w:eastAsia="標楷體" w:hAnsi="標楷體" w:hint="eastAsia"/>
          <w:sz w:val="28"/>
          <w:szCs w:val="28"/>
        </w:rPr>
        <w:t>學生維持正常生活作息，勿沈迷網路遊戲</w:t>
      </w:r>
      <w:r>
        <w:rPr>
          <w:rFonts w:ascii="標楷體" w:eastAsia="標楷體" w:hAnsi="標楷體" w:hint="eastAsia"/>
          <w:sz w:val="28"/>
          <w:szCs w:val="28"/>
        </w:rPr>
        <w:t>及</w:t>
      </w:r>
      <w:r w:rsidRPr="001C7D6B">
        <w:rPr>
          <w:rFonts w:ascii="標楷體" w:eastAsia="標楷體" w:hAnsi="標楷體" w:hint="eastAsia"/>
          <w:sz w:val="28"/>
          <w:szCs w:val="28"/>
        </w:rPr>
        <w:t>點選不明簡訊網址，</w:t>
      </w:r>
      <w:r>
        <w:rPr>
          <w:rFonts w:ascii="標楷體" w:eastAsia="標楷體" w:hAnsi="標楷體" w:hint="eastAsia"/>
          <w:sz w:val="28"/>
          <w:szCs w:val="28"/>
        </w:rPr>
        <w:t>避</w:t>
      </w:r>
      <w:r w:rsidRPr="001C7D6B">
        <w:rPr>
          <w:rFonts w:ascii="標楷體" w:eastAsia="標楷體" w:hAnsi="標楷體" w:hint="eastAsia"/>
          <w:sz w:val="28"/>
          <w:szCs w:val="28"/>
        </w:rPr>
        <w:t>免手機中毒被當成跳板</w:t>
      </w:r>
      <w:r>
        <w:rPr>
          <w:rFonts w:ascii="標楷體" w:eastAsia="標楷體" w:hAnsi="標楷體" w:hint="eastAsia"/>
          <w:sz w:val="28"/>
          <w:szCs w:val="28"/>
        </w:rPr>
        <w:t>而</w:t>
      </w:r>
      <w:r w:rsidRPr="001C7D6B">
        <w:rPr>
          <w:rFonts w:ascii="標楷體" w:eastAsia="標楷體" w:hAnsi="標楷體" w:hint="eastAsia"/>
          <w:sz w:val="28"/>
          <w:szCs w:val="28"/>
        </w:rPr>
        <w:t>四處</w:t>
      </w:r>
      <w:r>
        <w:rPr>
          <w:rFonts w:ascii="標楷體" w:eastAsia="標楷體" w:hAnsi="標楷體" w:hint="eastAsia"/>
          <w:sz w:val="28"/>
          <w:szCs w:val="28"/>
        </w:rPr>
        <w:t>散發簡訊，使</w:t>
      </w:r>
      <w:r w:rsidRPr="004A1CFC">
        <w:rPr>
          <w:rFonts w:ascii="標楷體" w:eastAsia="標楷體" w:hAnsi="標楷體" w:hint="eastAsia"/>
          <w:sz w:val="28"/>
          <w:szCs w:val="28"/>
        </w:rPr>
        <w:t>歹徒有機可乘</w:t>
      </w:r>
      <w:r>
        <w:rPr>
          <w:rFonts w:ascii="標楷體" w:eastAsia="標楷體" w:hAnsi="標楷體" w:hint="eastAsia"/>
          <w:sz w:val="28"/>
          <w:szCs w:val="28"/>
        </w:rPr>
        <w:t>。</w:t>
      </w:r>
      <w:r w:rsidRPr="004A1CFC">
        <w:rPr>
          <w:rFonts w:ascii="標楷體" w:eastAsia="標楷體" w:hAnsi="標楷體" w:hint="eastAsia"/>
          <w:sz w:val="28"/>
          <w:szCs w:val="28"/>
        </w:rPr>
        <w:t>學生</w:t>
      </w:r>
      <w:r>
        <w:rPr>
          <w:rFonts w:ascii="標楷體" w:eastAsia="標楷體" w:hAnsi="標楷體" w:hint="eastAsia"/>
          <w:sz w:val="28"/>
          <w:szCs w:val="28"/>
        </w:rPr>
        <w:t>於使用</w:t>
      </w:r>
      <w:r w:rsidRPr="004A1CFC">
        <w:rPr>
          <w:rFonts w:ascii="標楷體" w:eastAsia="標楷體" w:hAnsi="標楷體" w:hint="eastAsia"/>
          <w:sz w:val="28"/>
          <w:szCs w:val="28"/>
        </w:rPr>
        <w:t>網路</w:t>
      </w:r>
      <w:r>
        <w:rPr>
          <w:rFonts w:ascii="標楷體" w:eastAsia="標楷體" w:hAnsi="標楷體" w:hint="eastAsia"/>
          <w:sz w:val="28"/>
          <w:szCs w:val="28"/>
        </w:rPr>
        <w:t>聊天APP (如Line)時，請</w:t>
      </w:r>
      <w:r w:rsidRPr="004A1CFC">
        <w:rPr>
          <w:rFonts w:ascii="標楷體" w:eastAsia="標楷體" w:hAnsi="標楷體" w:hint="eastAsia"/>
          <w:sz w:val="28"/>
          <w:szCs w:val="28"/>
        </w:rPr>
        <w:t>慎防</w:t>
      </w:r>
      <w:r>
        <w:rPr>
          <w:rFonts w:ascii="標楷體" w:eastAsia="標楷體" w:hAnsi="標楷體" w:hint="eastAsia"/>
          <w:sz w:val="28"/>
          <w:szCs w:val="28"/>
        </w:rPr>
        <w:t>及提高</w:t>
      </w:r>
      <w:r w:rsidRPr="001C7D6B">
        <w:rPr>
          <w:rFonts w:ascii="標楷體" w:eastAsia="標楷體" w:hAnsi="標楷體" w:hint="eastAsia"/>
          <w:sz w:val="28"/>
          <w:szCs w:val="28"/>
        </w:rPr>
        <w:t>警覺</w:t>
      </w:r>
      <w:r>
        <w:rPr>
          <w:rFonts w:ascii="標楷體" w:eastAsia="標楷體" w:hAnsi="標楷體" w:hint="eastAsia"/>
          <w:sz w:val="28"/>
          <w:szCs w:val="28"/>
        </w:rPr>
        <w:t>，切勿洩漏帳號與密碼，被</w:t>
      </w:r>
      <w:r w:rsidRPr="001C7D6B">
        <w:rPr>
          <w:rFonts w:ascii="標楷體" w:eastAsia="標楷體" w:hAnsi="標楷體" w:hint="eastAsia"/>
          <w:sz w:val="28"/>
          <w:szCs w:val="28"/>
        </w:rPr>
        <w:t>歹徒盜用</w:t>
      </w:r>
      <w:r>
        <w:rPr>
          <w:rFonts w:ascii="標楷體" w:eastAsia="標楷體" w:hAnsi="標楷體" w:hint="eastAsia"/>
          <w:sz w:val="28"/>
          <w:szCs w:val="28"/>
        </w:rPr>
        <w:t>後</w:t>
      </w:r>
      <w:r w:rsidRPr="001C7D6B">
        <w:rPr>
          <w:rFonts w:ascii="標楷體" w:eastAsia="標楷體" w:hAnsi="標楷體" w:hint="eastAsia"/>
          <w:sz w:val="28"/>
          <w:szCs w:val="28"/>
        </w:rPr>
        <w:t>進行詐騙</w:t>
      </w:r>
      <w:r>
        <w:rPr>
          <w:rFonts w:ascii="標楷體" w:eastAsia="標楷體" w:hAnsi="標楷體" w:hint="eastAsia"/>
          <w:sz w:val="28"/>
          <w:szCs w:val="28"/>
        </w:rPr>
        <w:t>成為</w:t>
      </w:r>
      <w:r w:rsidRPr="004A1CFC">
        <w:rPr>
          <w:rFonts w:ascii="標楷體" w:eastAsia="標楷體" w:hAnsi="標楷體" w:hint="eastAsia"/>
          <w:sz w:val="28"/>
          <w:szCs w:val="28"/>
        </w:rPr>
        <w:t>詐騙</w:t>
      </w:r>
      <w:r>
        <w:rPr>
          <w:rFonts w:ascii="標楷體" w:eastAsia="標楷體" w:hAnsi="標楷體" w:hint="eastAsia"/>
          <w:sz w:val="28"/>
          <w:szCs w:val="28"/>
        </w:rPr>
        <w:t>受害者</w:t>
      </w:r>
      <w:r w:rsidRPr="004A1CFC">
        <w:rPr>
          <w:rFonts w:ascii="標楷體" w:eastAsia="標楷體" w:hAnsi="標楷體" w:hint="eastAsia"/>
          <w:sz w:val="28"/>
          <w:szCs w:val="28"/>
        </w:rPr>
        <w:t>。</w:t>
      </w:r>
    </w:p>
    <w:p w:rsidR="006A5899" w:rsidRPr="004A1CFC" w:rsidRDefault="006A5899" w:rsidP="006A5899">
      <w:pPr>
        <w:snapToGrid w:val="0"/>
        <w:spacing w:line="460" w:lineRule="exact"/>
        <w:ind w:leftChars="58" w:left="699" w:hangingChars="200" w:hanging="560"/>
        <w:jc w:val="both"/>
        <w:rPr>
          <w:rFonts w:ascii="標楷體" w:eastAsia="標楷體" w:hAnsi="標楷體"/>
          <w:sz w:val="28"/>
          <w:szCs w:val="28"/>
        </w:rPr>
      </w:pPr>
      <w:r w:rsidRPr="004A1CFC">
        <w:rPr>
          <w:rFonts w:ascii="標楷體" w:eastAsia="標楷體" w:hAnsi="標楷體"/>
          <w:sz w:val="28"/>
          <w:szCs w:val="28"/>
        </w:rPr>
        <w:t>(</w:t>
      </w:r>
      <w:r w:rsidRPr="004A1CFC">
        <w:rPr>
          <w:rFonts w:ascii="標楷體" w:eastAsia="標楷體" w:hAnsi="標楷體" w:hint="eastAsia"/>
          <w:sz w:val="28"/>
          <w:szCs w:val="28"/>
        </w:rPr>
        <w:t>二</w:t>
      </w:r>
      <w:r w:rsidRPr="004A1CFC">
        <w:rPr>
          <w:rFonts w:ascii="標楷體" w:eastAsia="標楷體" w:hAnsi="標楷體"/>
          <w:sz w:val="28"/>
          <w:szCs w:val="28"/>
        </w:rPr>
        <w:t>)</w:t>
      </w:r>
      <w:r w:rsidRPr="00796EAB">
        <w:rPr>
          <w:rFonts w:ascii="標楷體" w:eastAsia="標楷體" w:hAnsi="標楷體" w:hint="eastAsia"/>
          <w:sz w:val="28"/>
          <w:szCs w:val="28"/>
        </w:rPr>
        <w:t>歹徒常利用小額付費機制進行詐騙，甚至先開通被害人小額付費服務後再行騙代收認證簡訊</w:t>
      </w:r>
      <w:r>
        <w:rPr>
          <w:rFonts w:ascii="標楷體" w:eastAsia="標楷體" w:hAnsi="標楷體" w:hint="eastAsia"/>
          <w:sz w:val="28"/>
          <w:szCs w:val="28"/>
        </w:rPr>
        <w:t>。</w:t>
      </w:r>
      <w:r w:rsidRPr="00796EAB">
        <w:rPr>
          <w:rFonts w:ascii="標楷體" w:eastAsia="標楷體" w:hAnsi="標楷體" w:hint="eastAsia"/>
          <w:sz w:val="28"/>
          <w:szCs w:val="28"/>
        </w:rPr>
        <w:t>多一分謹慎就多一分保障</w:t>
      </w:r>
      <w:r>
        <w:rPr>
          <w:rFonts w:ascii="標楷體" w:eastAsia="標楷體" w:hAnsi="標楷體" w:hint="eastAsia"/>
          <w:sz w:val="28"/>
          <w:szCs w:val="28"/>
        </w:rPr>
        <w:t>，</w:t>
      </w:r>
      <w:r w:rsidRPr="00796EAB">
        <w:rPr>
          <w:rFonts w:ascii="標楷體" w:eastAsia="標楷體" w:hAnsi="標楷體" w:hint="eastAsia"/>
          <w:sz w:val="28"/>
          <w:szCs w:val="28"/>
        </w:rPr>
        <w:t>建議</w:t>
      </w:r>
      <w:r w:rsidRPr="004A1CFC">
        <w:rPr>
          <w:rFonts w:ascii="標楷體" w:eastAsia="標楷體" w:hAnsi="標楷體" w:hint="eastAsia"/>
          <w:sz w:val="28"/>
          <w:szCs w:val="28"/>
        </w:rPr>
        <w:t>學生</w:t>
      </w:r>
      <w:r w:rsidRPr="00796EAB">
        <w:rPr>
          <w:rFonts w:ascii="標楷體" w:eastAsia="標楷體" w:hAnsi="標楷體" w:hint="eastAsia"/>
          <w:sz w:val="28"/>
          <w:szCs w:val="28"/>
        </w:rPr>
        <w:t>如無使用小額付費功能之需求，可向電信公司要求關閉</w:t>
      </w:r>
      <w:r>
        <w:rPr>
          <w:rFonts w:ascii="標楷體" w:eastAsia="標楷體" w:hAnsi="標楷體" w:hint="eastAsia"/>
          <w:sz w:val="28"/>
          <w:szCs w:val="28"/>
        </w:rPr>
        <w:t>此手機功能</w:t>
      </w:r>
      <w:r w:rsidRPr="00796EAB">
        <w:rPr>
          <w:rFonts w:ascii="標楷體" w:eastAsia="標楷體" w:hAnsi="標楷體" w:hint="eastAsia"/>
          <w:sz w:val="28"/>
          <w:szCs w:val="28"/>
        </w:rPr>
        <w:t>，並且切勿代收簡訊</w:t>
      </w:r>
      <w:r>
        <w:rPr>
          <w:rFonts w:ascii="標楷體" w:eastAsia="標楷體" w:hAnsi="標楷體" w:hint="eastAsia"/>
          <w:sz w:val="28"/>
          <w:szCs w:val="28"/>
        </w:rPr>
        <w:t>。</w:t>
      </w:r>
      <w:r w:rsidRPr="004A1CFC">
        <w:rPr>
          <w:rFonts w:ascii="標楷體" w:eastAsia="標楷體" w:hAnsi="標楷體" w:hint="eastAsia"/>
          <w:sz w:val="28"/>
          <w:szCs w:val="28"/>
        </w:rPr>
        <w:t>家長或學生如接獲可疑詐騙電話或不慎遇上歹徒意圖詐騙，應切記反詐騙</w:t>
      </w:r>
      <w:r w:rsidRPr="004A1CFC">
        <w:rPr>
          <w:rFonts w:ascii="標楷體" w:eastAsia="標楷體" w:hAnsi="標楷體"/>
          <w:sz w:val="28"/>
          <w:szCs w:val="28"/>
        </w:rPr>
        <w:t>3</w:t>
      </w:r>
      <w:r w:rsidRPr="004A1CFC">
        <w:rPr>
          <w:rFonts w:ascii="標楷體" w:eastAsia="標楷體" w:hAnsi="標楷體" w:hint="eastAsia"/>
          <w:sz w:val="28"/>
          <w:szCs w:val="28"/>
        </w:rPr>
        <w:t>步驟：「保持冷靜」、「小心查證」、「立即報警或撥打</w:t>
      </w:r>
      <w:r w:rsidRPr="004A1CFC">
        <w:rPr>
          <w:rFonts w:ascii="標楷體" w:eastAsia="標楷體" w:hAnsi="標楷體"/>
          <w:sz w:val="28"/>
          <w:szCs w:val="28"/>
        </w:rPr>
        <w:t>165</w:t>
      </w:r>
      <w:r w:rsidRPr="004A1CFC">
        <w:rPr>
          <w:rFonts w:ascii="標楷體" w:eastAsia="標楷體" w:hAnsi="標楷體" w:hint="eastAsia"/>
          <w:sz w:val="28"/>
          <w:szCs w:val="28"/>
        </w:rPr>
        <w:t>反詐騙</w:t>
      </w:r>
      <w:r>
        <w:rPr>
          <w:rFonts w:ascii="標楷體" w:eastAsia="標楷體" w:hAnsi="標楷體" w:hint="eastAsia"/>
          <w:sz w:val="28"/>
          <w:szCs w:val="28"/>
        </w:rPr>
        <w:t>諮詢</w:t>
      </w:r>
      <w:r w:rsidRPr="004A1CFC">
        <w:rPr>
          <w:rFonts w:ascii="標楷體" w:eastAsia="標楷體" w:hAnsi="標楷體" w:hint="eastAsia"/>
          <w:sz w:val="28"/>
          <w:szCs w:val="28"/>
        </w:rPr>
        <w:t>專線」尋求協助。</w:t>
      </w:r>
    </w:p>
    <w:p w:rsidR="006A5899" w:rsidRPr="004A1CFC" w:rsidRDefault="006A5899" w:rsidP="006A5899">
      <w:pPr>
        <w:spacing w:line="460" w:lineRule="exact"/>
        <w:ind w:left="560" w:hangingChars="200" w:hanging="560"/>
        <w:jc w:val="both"/>
        <w:rPr>
          <w:rFonts w:ascii="標楷體" w:eastAsia="標楷體" w:hAnsi="標楷體"/>
          <w:b/>
          <w:bCs/>
          <w:sz w:val="28"/>
          <w:szCs w:val="28"/>
        </w:rPr>
      </w:pPr>
      <w:r w:rsidRPr="004A1CFC">
        <w:rPr>
          <w:rFonts w:ascii="標楷體" w:eastAsia="標楷體" w:hAnsi="標楷體"/>
          <w:sz w:val="28"/>
          <w:szCs w:val="28"/>
        </w:rPr>
        <w:t>(</w:t>
      </w:r>
      <w:r w:rsidRPr="004A1CFC">
        <w:rPr>
          <w:rFonts w:ascii="標楷體" w:eastAsia="標楷體" w:hAnsi="標楷體" w:hint="eastAsia"/>
          <w:sz w:val="28"/>
          <w:szCs w:val="28"/>
        </w:rPr>
        <w:t>三</w:t>
      </w:r>
      <w:r w:rsidRPr="004A1CFC">
        <w:rPr>
          <w:rFonts w:ascii="標楷體" w:eastAsia="標楷體" w:hAnsi="標楷體"/>
          <w:sz w:val="28"/>
          <w:szCs w:val="28"/>
        </w:rPr>
        <w:t>)</w:t>
      </w:r>
      <w:r w:rsidRPr="004A1CFC">
        <w:rPr>
          <w:rFonts w:ascii="標楷體" w:eastAsia="標楷體" w:hAnsi="標楷體" w:hint="eastAsia"/>
          <w:sz w:val="28"/>
          <w:szCs w:val="28"/>
        </w:rPr>
        <w:t>本部校安中心網頁已連結</w:t>
      </w:r>
      <w:r>
        <w:rPr>
          <w:rFonts w:ascii="標楷體" w:eastAsia="標楷體" w:hAnsi="標楷體" w:hint="eastAsia"/>
          <w:sz w:val="28"/>
          <w:szCs w:val="28"/>
        </w:rPr>
        <w:t>內政部警政署</w:t>
      </w:r>
      <w:r w:rsidRPr="004A1CFC">
        <w:rPr>
          <w:rFonts w:ascii="標楷體" w:eastAsia="標楷體" w:hAnsi="標楷體" w:hint="eastAsia"/>
          <w:sz w:val="28"/>
          <w:szCs w:val="28"/>
        </w:rPr>
        <w:t>「</w:t>
      </w:r>
      <w:r w:rsidRPr="004A1CFC">
        <w:rPr>
          <w:rFonts w:ascii="標楷體" w:eastAsia="標楷體" w:hAnsi="標楷體"/>
          <w:sz w:val="28"/>
          <w:szCs w:val="28"/>
        </w:rPr>
        <w:t>165</w:t>
      </w:r>
      <w:r>
        <w:rPr>
          <w:rFonts w:ascii="標楷體" w:eastAsia="標楷體" w:hAnsi="標楷體" w:hint="eastAsia"/>
          <w:sz w:val="28"/>
          <w:szCs w:val="28"/>
        </w:rPr>
        <w:t>全民防騙</w:t>
      </w:r>
      <w:r w:rsidRPr="004A1CFC">
        <w:rPr>
          <w:rFonts w:ascii="標楷體" w:eastAsia="標楷體" w:hAnsi="標楷體" w:hint="eastAsia"/>
          <w:sz w:val="28"/>
          <w:szCs w:val="28"/>
        </w:rPr>
        <w:t>」網站</w:t>
      </w:r>
      <w:r w:rsidRPr="004A1CFC">
        <w:rPr>
          <w:rFonts w:ascii="標楷體" w:eastAsia="標楷體" w:hAnsi="標楷體"/>
          <w:sz w:val="28"/>
          <w:szCs w:val="28"/>
        </w:rPr>
        <w:t>(http://www.</w:t>
      </w:r>
      <w:r>
        <w:rPr>
          <w:rFonts w:ascii="標楷體" w:eastAsia="標楷體" w:hAnsi="標楷體" w:hint="eastAsia"/>
          <w:sz w:val="28"/>
          <w:szCs w:val="28"/>
        </w:rPr>
        <w:t>165</w:t>
      </w:r>
      <w:r w:rsidRPr="004A1CFC">
        <w:rPr>
          <w:rFonts w:ascii="標楷體" w:eastAsia="標楷體" w:hAnsi="標楷體"/>
          <w:sz w:val="28"/>
          <w:szCs w:val="28"/>
        </w:rPr>
        <w:t>.gov.tw/index.aspx)</w:t>
      </w:r>
      <w:r w:rsidRPr="004A1CFC">
        <w:rPr>
          <w:rFonts w:ascii="標楷體" w:eastAsia="標楷體" w:hAnsi="標楷體" w:hint="eastAsia"/>
          <w:sz w:val="28"/>
          <w:szCs w:val="28"/>
        </w:rPr>
        <w:t>，可供家長及各校師生下載最新詐騙手法</w:t>
      </w:r>
      <w:r>
        <w:rPr>
          <w:rFonts w:ascii="標楷體" w:eastAsia="標楷體" w:hAnsi="標楷體" w:hint="eastAsia"/>
          <w:sz w:val="28"/>
          <w:szCs w:val="28"/>
        </w:rPr>
        <w:t>以</w:t>
      </w:r>
      <w:r w:rsidRPr="002355F9">
        <w:rPr>
          <w:rFonts w:ascii="標楷體" w:eastAsia="標楷體" w:hAnsi="標楷體" w:hint="eastAsia"/>
          <w:sz w:val="28"/>
          <w:szCs w:val="28"/>
        </w:rPr>
        <w:t>避免財產損失</w:t>
      </w:r>
      <w:r>
        <w:rPr>
          <w:rFonts w:ascii="標楷體" w:eastAsia="標楷體" w:hAnsi="標楷體" w:hint="eastAsia"/>
          <w:sz w:val="28"/>
          <w:szCs w:val="28"/>
        </w:rPr>
        <w:t>，學生</w:t>
      </w:r>
      <w:r w:rsidRPr="00FB2538">
        <w:rPr>
          <w:rFonts w:ascii="標楷體" w:eastAsia="標楷體" w:hAnsi="標楷體" w:hint="eastAsia"/>
          <w:sz w:val="28"/>
          <w:szCs w:val="28"/>
        </w:rPr>
        <w:t>如有任何疑問</w:t>
      </w:r>
      <w:r>
        <w:rPr>
          <w:rFonts w:ascii="標楷體" w:eastAsia="標楷體" w:hAnsi="標楷體" w:hint="eastAsia"/>
          <w:sz w:val="28"/>
          <w:szCs w:val="28"/>
        </w:rPr>
        <w:t>應</w:t>
      </w:r>
      <w:r w:rsidRPr="00FB2538">
        <w:rPr>
          <w:rFonts w:ascii="標楷體" w:eastAsia="標楷體" w:hAnsi="標楷體" w:hint="eastAsia"/>
          <w:sz w:val="28"/>
          <w:szCs w:val="28"/>
        </w:rPr>
        <w:t>撥打反詐騙諮詢專線165查詢</w:t>
      </w:r>
      <w:r>
        <w:rPr>
          <w:rFonts w:ascii="標楷體" w:eastAsia="標楷體" w:hAnsi="標楷體" w:hint="eastAsia"/>
          <w:sz w:val="28"/>
          <w:szCs w:val="28"/>
        </w:rPr>
        <w:t>，避免受騙上當</w:t>
      </w:r>
      <w:r w:rsidRPr="004A1CFC">
        <w:rPr>
          <w:rFonts w:ascii="標楷體" w:eastAsia="標楷體" w:hAnsi="標楷體" w:hint="eastAsia"/>
          <w:sz w:val="28"/>
          <w:szCs w:val="28"/>
        </w:rPr>
        <w:t>。</w:t>
      </w:r>
    </w:p>
    <w:p w:rsidR="006A5899" w:rsidRPr="004A1CFC" w:rsidRDefault="006A5899" w:rsidP="006A5899">
      <w:pPr>
        <w:snapToGrid w:val="0"/>
        <w:spacing w:line="460" w:lineRule="exact"/>
        <w:rPr>
          <w:rFonts w:ascii="標楷體" w:eastAsia="標楷體" w:hAnsi="標楷體"/>
          <w:b/>
          <w:bCs/>
          <w:sz w:val="28"/>
        </w:rPr>
      </w:pPr>
      <w:r w:rsidRPr="004A1CFC">
        <w:rPr>
          <w:rFonts w:ascii="標楷體" w:eastAsia="標楷體" w:hAnsi="標楷體" w:hint="eastAsia"/>
          <w:b/>
          <w:bCs/>
          <w:sz w:val="28"/>
        </w:rPr>
        <w:t>八、犯罪預防：</w:t>
      </w:r>
    </w:p>
    <w:p w:rsidR="006A5899" w:rsidRPr="004A1CFC" w:rsidRDefault="006A5899" w:rsidP="006A5899">
      <w:pPr>
        <w:snapToGrid w:val="0"/>
        <w:spacing w:line="460" w:lineRule="exact"/>
        <w:ind w:leftChars="58" w:left="699" w:right="11" w:hangingChars="200" w:hanging="560"/>
        <w:jc w:val="both"/>
        <w:rPr>
          <w:rFonts w:ascii="標楷體" w:eastAsia="標楷體" w:hAnsi="標楷體"/>
          <w:sz w:val="28"/>
          <w:szCs w:val="28"/>
        </w:rPr>
      </w:pPr>
      <w:r w:rsidRPr="004A1CFC">
        <w:rPr>
          <w:rFonts w:ascii="標楷體" w:eastAsia="標楷體" w:hAnsi="標楷體"/>
          <w:sz w:val="28"/>
        </w:rPr>
        <w:t>(</w:t>
      </w:r>
      <w:r w:rsidRPr="004A1CFC">
        <w:rPr>
          <w:rFonts w:ascii="標楷體" w:eastAsia="標楷體" w:hAnsi="標楷體" w:hint="eastAsia"/>
          <w:sz w:val="28"/>
        </w:rPr>
        <w:t>一</w:t>
      </w:r>
      <w:r w:rsidRPr="004A1CFC">
        <w:rPr>
          <w:rFonts w:ascii="標楷體" w:eastAsia="標楷體" w:hAnsi="標楷體"/>
          <w:sz w:val="28"/>
        </w:rPr>
        <w:t>)</w:t>
      </w:r>
      <w:r w:rsidRPr="004A1CFC">
        <w:rPr>
          <w:rFonts w:ascii="標楷體" w:eastAsia="標楷體" w:hAnsi="標楷體" w:hint="eastAsia"/>
          <w:sz w:val="28"/>
        </w:rPr>
        <w:t>降低犯罪行為的最好方法就是從預防工作著手，學校應提醒同學切勿從事違法活動如：飆車、竊盜、販賣違法光碟軟體、</w:t>
      </w:r>
      <w:r>
        <w:rPr>
          <w:rFonts w:ascii="標楷體" w:eastAsia="標楷體" w:hAnsi="標楷體" w:hint="eastAsia"/>
          <w:sz w:val="28"/>
        </w:rPr>
        <w:t>參</w:t>
      </w:r>
      <w:r>
        <w:rPr>
          <w:rFonts w:ascii="標楷體" w:eastAsia="標楷體" w:hAnsi="標楷體" w:hint="eastAsia"/>
          <w:sz w:val="28"/>
        </w:rPr>
        <w:lastRenderedPageBreak/>
        <w:t>加犯罪組織活動或</w:t>
      </w:r>
      <w:r w:rsidRPr="004A1CFC">
        <w:rPr>
          <w:rFonts w:ascii="標楷體" w:eastAsia="標楷體" w:hAnsi="標楷體" w:hint="eastAsia"/>
          <w:sz w:val="28"/>
        </w:rPr>
        <w:t>從事性交易（援交）等。另近年來逐漸增多的電腦網路違法事件如：</w:t>
      </w:r>
      <w:r w:rsidRPr="009D3C97">
        <w:rPr>
          <w:rFonts w:ascii="標楷體" w:eastAsia="標楷體" w:hAnsi="標楷體" w:hint="eastAsia"/>
          <w:sz w:val="28"/>
        </w:rPr>
        <w:t>非法</w:t>
      </w:r>
      <w:r w:rsidRPr="009D3C97">
        <w:rPr>
          <w:rStyle w:val="key"/>
          <w:rFonts w:ascii="標楷體" w:eastAsia="標楷體" w:hAnsi="標楷體" w:hint="eastAsia"/>
          <w:bCs/>
          <w:sz w:val="29"/>
          <w:szCs w:val="29"/>
        </w:rPr>
        <w:t>散</w:t>
      </w:r>
      <w:r>
        <w:rPr>
          <w:rStyle w:val="key"/>
          <w:rFonts w:ascii="標楷體" w:eastAsia="標楷體" w:hAnsi="標楷體" w:hint="eastAsia"/>
          <w:bCs/>
          <w:sz w:val="29"/>
          <w:szCs w:val="29"/>
        </w:rPr>
        <w:t>布</w:t>
      </w:r>
      <w:r w:rsidRPr="009D3C97">
        <w:rPr>
          <w:rStyle w:val="key"/>
          <w:rFonts w:ascii="標楷體" w:eastAsia="標楷體" w:hAnsi="標楷體" w:hint="eastAsia"/>
          <w:bCs/>
          <w:sz w:val="29"/>
          <w:szCs w:val="29"/>
        </w:rPr>
        <w:t>謠言影響公共安寧</w:t>
      </w:r>
      <w:r w:rsidRPr="004A1CFC">
        <w:rPr>
          <w:rStyle w:val="key"/>
          <w:rFonts w:ascii="標楷體" w:eastAsia="標楷體" w:hAnsi="標楷體" w:hint="eastAsia"/>
          <w:bCs/>
          <w:sz w:val="29"/>
          <w:szCs w:val="29"/>
        </w:rPr>
        <w:t>、</w:t>
      </w:r>
      <w:r w:rsidRPr="004A1CFC">
        <w:rPr>
          <w:rFonts w:ascii="標楷體" w:eastAsia="標楷體" w:hAnsi="標楷體" w:hint="eastAsia"/>
          <w:sz w:val="28"/>
          <w:szCs w:val="28"/>
        </w:rPr>
        <w:t>違法上傳不當影片、</w:t>
      </w:r>
      <w:r w:rsidRPr="004A1CFC">
        <w:rPr>
          <w:rFonts w:ascii="標楷體" w:eastAsia="標楷體" w:hAnsi="標楷體" w:hint="eastAsia"/>
          <w:sz w:val="28"/>
        </w:rPr>
        <w:t>竊取他人網路遊戲虛擬貨幣及道具、入侵他人網站竊取或篡改資料等，請各級學校</w:t>
      </w:r>
      <w:r w:rsidRPr="004A1CFC">
        <w:rPr>
          <w:rFonts w:ascii="標楷體" w:eastAsia="標楷體" w:hAnsi="標楷體" w:hint="eastAsia"/>
          <w:sz w:val="28"/>
          <w:szCs w:val="28"/>
        </w:rPr>
        <w:t>加強學生網路使用認知素養並尊重個人隱私權益，以免誤蹈法網。</w:t>
      </w:r>
    </w:p>
    <w:p w:rsidR="006A5899" w:rsidRDefault="006A5899" w:rsidP="006A5899">
      <w:pPr>
        <w:spacing w:line="460" w:lineRule="exact"/>
        <w:ind w:leftChars="58" w:left="699" w:hangingChars="200" w:hanging="560"/>
        <w:rPr>
          <w:rFonts w:ascii="標楷體" w:eastAsia="標楷體" w:hAnsi="標楷體" w:hint="eastAsia"/>
          <w:sz w:val="28"/>
        </w:rPr>
      </w:pPr>
      <w:r w:rsidRPr="004A1CFC">
        <w:rPr>
          <w:rFonts w:ascii="標楷體" w:eastAsia="標楷體" w:hAnsi="標楷體"/>
          <w:sz w:val="28"/>
          <w:szCs w:val="28"/>
        </w:rPr>
        <w:t>(</w:t>
      </w:r>
      <w:r w:rsidRPr="004A1CFC">
        <w:rPr>
          <w:rFonts w:ascii="標楷體" w:eastAsia="標楷體" w:hAnsi="標楷體" w:hint="eastAsia"/>
          <w:sz w:val="28"/>
          <w:szCs w:val="28"/>
        </w:rPr>
        <w:t>二</w:t>
      </w:r>
      <w:r w:rsidRPr="004A1CFC">
        <w:rPr>
          <w:rFonts w:ascii="標楷體" w:eastAsia="標楷體" w:hAnsi="標楷體"/>
          <w:sz w:val="28"/>
          <w:szCs w:val="28"/>
        </w:rPr>
        <w:t>)</w:t>
      </w:r>
      <w:r w:rsidRPr="004A1CFC">
        <w:rPr>
          <w:rFonts w:ascii="標楷體" w:eastAsia="標楷體" w:hAnsi="標楷體" w:hint="eastAsia"/>
          <w:sz w:val="28"/>
        </w:rPr>
        <w:t>犯罪預防工作不僅重要，更能降低學生遭受傷害可能性。因此學校應本著教育工作者的愛心與耐心，利用各種機會</w:t>
      </w:r>
      <w:r>
        <w:rPr>
          <w:rFonts w:ascii="標楷體" w:eastAsia="標楷體" w:hAnsi="標楷體" w:hint="eastAsia"/>
          <w:sz w:val="28"/>
        </w:rPr>
        <w:t>提醒</w:t>
      </w:r>
      <w:r w:rsidRPr="004A1CFC">
        <w:rPr>
          <w:rFonts w:ascii="標楷體" w:eastAsia="標楷體" w:hAnsi="標楷體" w:hint="eastAsia"/>
          <w:sz w:val="28"/>
        </w:rPr>
        <w:t>同學各種預防觀念，使學生能夠學會自我保護</w:t>
      </w:r>
      <w:r>
        <w:rPr>
          <w:rFonts w:ascii="標楷體" w:eastAsia="標楷體" w:hAnsi="標楷體" w:hint="eastAsia"/>
          <w:sz w:val="28"/>
        </w:rPr>
        <w:t>及勇於拒絕違法行為</w:t>
      </w:r>
      <w:bookmarkStart w:id="0" w:name="_GoBack"/>
      <w:bookmarkEnd w:id="0"/>
      <w:r w:rsidRPr="004A1CFC">
        <w:rPr>
          <w:rFonts w:ascii="標楷體" w:eastAsia="標楷體" w:hAnsi="標楷體" w:hint="eastAsia"/>
          <w:sz w:val="28"/>
        </w:rPr>
        <w:t>之道，建立應有的危機意識，方能讓學生在</w:t>
      </w:r>
      <w:r>
        <w:rPr>
          <w:rFonts w:ascii="標楷體" w:eastAsia="標楷體" w:hAnsi="標楷體" w:hint="eastAsia"/>
          <w:sz w:val="28"/>
        </w:rPr>
        <w:t>寒</w:t>
      </w:r>
      <w:r w:rsidRPr="004A1CFC">
        <w:rPr>
          <w:rFonts w:ascii="標楷體" w:eastAsia="標楷體" w:hAnsi="標楷體" w:hint="eastAsia"/>
          <w:sz w:val="28"/>
        </w:rPr>
        <w:t>假期間享受快樂、安全的休閒活動，進而達到身心調劑及學習成長的目的。</w:t>
      </w:r>
    </w:p>
    <w:p w:rsidR="006A5899" w:rsidRDefault="006A5899" w:rsidP="006A5899">
      <w:pPr>
        <w:snapToGrid w:val="0"/>
        <w:spacing w:line="460" w:lineRule="exact"/>
        <w:ind w:right="11"/>
        <w:rPr>
          <w:rFonts w:ascii="標楷體" w:eastAsia="標楷體" w:hAnsi="標楷體" w:hint="eastAsia"/>
          <w:b/>
          <w:bCs/>
          <w:sz w:val="28"/>
        </w:rPr>
      </w:pPr>
      <w:r w:rsidRPr="004A1CFC">
        <w:rPr>
          <w:rFonts w:ascii="標楷體" w:eastAsia="標楷體" w:hAnsi="標楷體" w:hint="eastAsia"/>
          <w:b/>
          <w:bCs/>
          <w:sz w:val="28"/>
        </w:rPr>
        <w:t>九、</w:t>
      </w:r>
      <w:r>
        <w:rPr>
          <w:rFonts w:ascii="標楷體" w:eastAsia="標楷體" w:hAnsi="標楷體" w:hint="eastAsia"/>
          <w:b/>
          <w:bCs/>
          <w:sz w:val="28"/>
        </w:rPr>
        <w:t>網路沉迷防制:</w:t>
      </w:r>
    </w:p>
    <w:p w:rsidR="006A5899" w:rsidRPr="004A1CFC" w:rsidRDefault="006A5899" w:rsidP="006A5899">
      <w:pPr>
        <w:snapToGrid w:val="0"/>
        <w:spacing w:line="460" w:lineRule="exact"/>
        <w:ind w:leftChars="232" w:left="557" w:right="11"/>
        <w:jc w:val="both"/>
        <w:rPr>
          <w:rFonts w:ascii="標楷體" w:eastAsia="標楷體" w:hAnsi="標楷體"/>
          <w:sz w:val="28"/>
        </w:rPr>
      </w:pPr>
      <w:r>
        <w:rPr>
          <w:rFonts w:ascii="標楷體" w:eastAsia="標楷體" w:hAnsi="標楷體" w:hint="eastAsia"/>
          <w:sz w:val="28"/>
          <w:szCs w:val="28"/>
        </w:rPr>
        <w:t>寒假期間學生閒暇的時間變長</w:t>
      </w:r>
      <w:r w:rsidRPr="004A1CFC">
        <w:rPr>
          <w:rFonts w:ascii="標楷體" w:eastAsia="標楷體" w:hAnsi="標楷體" w:hint="eastAsia"/>
          <w:sz w:val="28"/>
          <w:szCs w:val="28"/>
        </w:rPr>
        <w:t>，</w:t>
      </w:r>
      <w:r>
        <w:rPr>
          <w:rFonts w:ascii="標楷體" w:eastAsia="標楷體" w:hAnsi="標楷體" w:hint="eastAsia"/>
          <w:sz w:val="28"/>
          <w:szCs w:val="28"/>
        </w:rPr>
        <w:t>加上行動上網的普及，各式上網載具亦提供了多元的應用程式與遊戲下載</w:t>
      </w:r>
      <w:r w:rsidRPr="004A1CFC">
        <w:rPr>
          <w:rFonts w:ascii="標楷體" w:eastAsia="標楷體" w:hAnsi="標楷體" w:hint="eastAsia"/>
          <w:sz w:val="28"/>
          <w:szCs w:val="28"/>
        </w:rPr>
        <w:t>，</w:t>
      </w:r>
      <w:r>
        <w:rPr>
          <w:rFonts w:ascii="標楷體" w:eastAsia="標楷體" w:hAnsi="標楷體" w:hint="eastAsia"/>
          <w:sz w:val="28"/>
          <w:szCs w:val="28"/>
        </w:rPr>
        <w:t>因此更容易使得學生沉迷於網路世界或遊戲</w:t>
      </w:r>
      <w:r w:rsidRPr="004A1CFC">
        <w:rPr>
          <w:rFonts w:ascii="標楷體" w:eastAsia="標楷體" w:hAnsi="標楷體" w:hint="eastAsia"/>
          <w:sz w:val="28"/>
          <w:szCs w:val="28"/>
        </w:rPr>
        <w:t>，</w:t>
      </w:r>
      <w:r>
        <w:rPr>
          <w:rFonts w:ascii="標楷體" w:eastAsia="標楷體" w:hAnsi="標楷體" w:hint="eastAsia"/>
          <w:sz w:val="28"/>
          <w:szCs w:val="28"/>
        </w:rPr>
        <w:t>近年來由於過度沉迷於玩手機遊戲所引發的身心病症也逐漸增多</w:t>
      </w:r>
      <w:r w:rsidRPr="004A1CFC">
        <w:rPr>
          <w:rFonts w:ascii="標楷體" w:eastAsia="標楷體" w:hAnsi="標楷體" w:hint="eastAsia"/>
          <w:sz w:val="28"/>
          <w:szCs w:val="28"/>
        </w:rPr>
        <w:t>，</w:t>
      </w:r>
      <w:r>
        <w:rPr>
          <w:rFonts w:ascii="標楷體" w:eastAsia="標楷體" w:hAnsi="標楷體" w:hint="eastAsia"/>
          <w:sz w:val="28"/>
          <w:szCs w:val="28"/>
        </w:rPr>
        <w:t>特別是對肩頸、手腕與眼睛的傷害</w:t>
      </w:r>
      <w:r w:rsidRPr="004A1CFC">
        <w:rPr>
          <w:rFonts w:ascii="標楷體" w:eastAsia="標楷體" w:hAnsi="標楷體" w:hint="eastAsia"/>
          <w:sz w:val="28"/>
          <w:szCs w:val="28"/>
        </w:rPr>
        <w:t>，</w:t>
      </w:r>
      <w:r>
        <w:rPr>
          <w:rFonts w:ascii="標楷體" w:eastAsia="標楷體" w:hAnsi="標楷體" w:hint="eastAsia"/>
          <w:sz w:val="28"/>
          <w:szCs w:val="28"/>
        </w:rPr>
        <w:t>各級學校應提醒家長注意孩子的上網時間及行為並慎選電子遊戲，避免產生價值錯亂</w:t>
      </w:r>
      <w:r w:rsidRPr="004A1CFC">
        <w:rPr>
          <w:rFonts w:ascii="標楷體" w:eastAsia="標楷體" w:hAnsi="標楷體" w:hint="eastAsia"/>
          <w:sz w:val="28"/>
          <w:szCs w:val="28"/>
        </w:rPr>
        <w:t>，</w:t>
      </w:r>
      <w:r>
        <w:rPr>
          <w:rFonts w:ascii="標楷體" w:eastAsia="標楷體" w:hAnsi="標楷體" w:hint="eastAsia"/>
          <w:sz w:val="28"/>
          <w:szCs w:val="28"/>
        </w:rPr>
        <w:t>更須與孩子共同制訂上網公約及培養正確的網路使用態度與習慣</w:t>
      </w:r>
      <w:r w:rsidRPr="004A1CFC">
        <w:rPr>
          <w:rFonts w:ascii="標楷體" w:eastAsia="標楷體" w:hAnsi="標楷體" w:hint="eastAsia"/>
          <w:sz w:val="28"/>
          <w:szCs w:val="28"/>
        </w:rPr>
        <w:t>。</w:t>
      </w:r>
    </w:p>
    <w:p w:rsidR="006A5899" w:rsidRDefault="006A5899" w:rsidP="006A5899">
      <w:pPr>
        <w:snapToGrid w:val="0"/>
        <w:spacing w:line="460" w:lineRule="exact"/>
        <w:ind w:right="11"/>
        <w:rPr>
          <w:rFonts w:ascii="標楷體" w:eastAsia="標楷體" w:hAnsi="標楷體" w:hint="eastAsia"/>
          <w:b/>
          <w:bCs/>
          <w:sz w:val="28"/>
        </w:rPr>
      </w:pPr>
      <w:r w:rsidRPr="004A1CFC">
        <w:rPr>
          <w:rFonts w:ascii="標楷體" w:eastAsia="標楷體" w:hAnsi="標楷體" w:hint="eastAsia"/>
          <w:b/>
          <w:bCs/>
          <w:sz w:val="28"/>
        </w:rPr>
        <w:t>十</w:t>
      </w:r>
      <w:r>
        <w:rPr>
          <w:rFonts w:ascii="標楷體" w:eastAsia="標楷體" w:hAnsi="標楷體" w:hint="eastAsia"/>
          <w:b/>
          <w:bCs/>
          <w:sz w:val="28"/>
        </w:rPr>
        <w:t>、</w:t>
      </w:r>
      <w:r w:rsidRPr="004A1CFC">
        <w:rPr>
          <w:rFonts w:ascii="標楷體" w:eastAsia="標楷體" w:hAnsi="標楷體" w:hint="eastAsia"/>
          <w:b/>
          <w:bCs/>
          <w:sz w:val="28"/>
        </w:rPr>
        <w:t>學生發生意外事件之通報與聯繫管道：</w:t>
      </w:r>
    </w:p>
    <w:p w:rsidR="006A5899" w:rsidRPr="004A1CFC" w:rsidRDefault="006A5899" w:rsidP="006A5899">
      <w:pPr>
        <w:snapToGrid w:val="0"/>
        <w:spacing w:line="460" w:lineRule="exact"/>
        <w:ind w:leftChars="232" w:left="557" w:right="11"/>
        <w:jc w:val="both"/>
        <w:rPr>
          <w:rFonts w:ascii="標楷體" w:eastAsia="標楷體" w:hAnsi="標楷體"/>
          <w:b/>
          <w:bCs/>
          <w:sz w:val="28"/>
        </w:rPr>
      </w:pPr>
      <w:r w:rsidRPr="004A1CFC">
        <w:rPr>
          <w:rFonts w:ascii="標楷體" w:eastAsia="標楷體" w:hAnsi="標楷體" w:hint="eastAsia"/>
          <w:sz w:val="28"/>
          <w:szCs w:val="28"/>
        </w:rPr>
        <w:t>學生於</w:t>
      </w:r>
      <w:r>
        <w:rPr>
          <w:rFonts w:ascii="標楷體" w:eastAsia="標楷體" w:hAnsi="標楷體" w:hint="eastAsia"/>
          <w:sz w:val="28"/>
        </w:rPr>
        <w:t>寒</w:t>
      </w:r>
      <w:r w:rsidRPr="004A1CFC">
        <w:rPr>
          <w:rFonts w:ascii="標楷體" w:eastAsia="標楷體" w:hAnsi="標楷體" w:hint="eastAsia"/>
          <w:sz w:val="28"/>
          <w:szCs w:val="28"/>
        </w:rPr>
        <w:t>假期間發生各類意外事件，可運用各級學校校園安全聯繫電話請求協助。各級學校於獲知學生發生意外事件時，請依教育部「校園安全及災害事件通報作業要點」</w:t>
      </w:r>
      <w:r>
        <w:rPr>
          <w:rFonts w:ascii="標楷體" w:eastAsia="標楷體" w:hAnsi="標楷體" w:hint="eastAsia"/>
          <w:sz w:val="28"/>
          <w:szCs w:val="28"/>
        </w:rPr>
        <w:t>規定</w:t>
      </w:r>
      <w:r w:rsidRPr="004A1CFC">
        <w:rPr>
          <w:rFonts w:ascii="標楷體" w:eastAsia="標楷體" w:hAnsi="標楷體" w:hint="eastAsia"/>
          <w:sz w:val="28"/>
          <w:szCs w:val="28"/>
        </w:rPr>
        <w:t>，遇緊急重大事件</w:t>
      </w:r>
      <w:r>
        <w:rPr>
          <w:rFonts w:ascii="標楷體" w:eastAsia="標楷體" w:hAnsi="標楷體" w:hint="eastAsia"/>
          <w:sz w:val="28"/>
          <w:szCs w:val="28"/>
        </w:rPr>
        <w:t>、</w:t>
      </w:r>
      <w:r w:rsidRPr="0060584B">
        <w:rPr>
          <w:rFonts w:ascii="標楷體" w:eastAsia="標楷體" w:hAnsi="標楷體" w:hint="eastAsia"/>
          <w:sz w:val="28"/>
          <w:szCs w:val="28"/>
        </w:rPr>
        <w:t>需主管教育行政機關協處之事件</w:t>
      </w:r>
      <w:r>
        <w:rPr>
          <w:rFonts w:ascii="標楷體" w:eastAsia="標楷體" w:hAnsi="標楷體" w:hint="eastAsia"/>
          <w:sz w:val="28"/>
          <w:szCs w:val="28"/>
        </w:rPr>
        <w:t>，或</w:t>
      </w:r>
      <w:r w:rsidRPr="0060584B">
        <w:rPr>
          <w:rFonts w:ascii="標楷體" w:eastAsia="標楷體" w:hAnsi="標楷體" w:hint="eastAsia"/>
          <w:sz w:val="28"/>
          <w:szCs w:val="28"/>
        </w:rPr>
        <w:t>媒體關注之負面事件</w:t>
      </w:r>
      <w:r>
        <w:rPr>
          <w:rFonts w:ascii="標楷體" w:eastAsia="標楷體" w:hAnsi="標楷體" w:hint="eastAsia"/>
          <w:sz w:val="28"/>
          <w:szCs w:val="28"/>
        </w:rPr>
        <w:t>，</w:t>
      </w:r>
      <w:r w:rsidRPr="004A1CFC">
        <w:rPr>
          <w:rFonts w:ascii="標楷體" w:eastAsia="標楷體" w:hAnsi="標楷體" w:hint="eastAsia"/>
          <w:sz w:val="28"/>
          <w:szCs w:val="28"/>
        </w:rPr>
        <w:t>必須於</w:t>
      </w:r>
      <w:r w:rsidRPr="009D3C97">
        <w:rPr>
          <w:rFonts w:ascii="標楷體" w:eastAsia="標楷體" w:hAnsi="標楷體"/>
          <w:sz w:val="28"/>
          <w:szCs w:val="28"/>
        </w:rPr>
        <w:t>2</w:t>
      </w:r>
      <w:r w:rsidRPr="009D3C97">
        <w:rPr>
          <w:rFonts w:ascii="標楷體" w:eastAsia="標楷體" w:hAnsi="標楷體" w:hint="eastAsia"/>
          <w:sz w:val="28"/>
          <w:szCs w:val="28"/>
        </w:rPr>
        <w:t>小時內透過校園事件即時通報網實施通報，惟情況緊迫或須協助事件應先行以電話通報教育部校安中心</w:t>
      </w:r>
      <w:r w:rsidRPr="004A1CFC">
        <w:rPr>
          <w:rFonts w:ascii="標楷體" w:eastAsia="標楷體" w:hAnsi="標楷體" w:hint="eastAsia"/>
          <w:sz w:val="28"/>
          <w:szCs w:val="28"/>
        </w:rPr>
        <w:t>，校安中心有專責值勤人員實施</w:t>
      </w:r>
      <w:r w:rsidRPr="004A1CFC">
        <w:rPr>
          <w:rFonts w:ascii="標楷體" w:eastAsia="標楷體" w:hAnsi="標楷體"/>
          <w:sz w:val="28"/>
          <w:szCs w:val="28"/>
        </w:rPr>
        <w:t>24</w:t>
      </w:r>
      <w:r w:rsidRPr="004A1CFC">
        <w:rPr>
          <w:rFonts w:ascii="標楷體" w:eastAsia="標楷體" w:hAnsi="標楷體" w:hint="eastAsia"/>
          <w:sz w:val="28"/>
          <w:szCs w:val="28"/>
        </w:rPr>
        <w:t>小時服務，專線電話：</w:t>
      </w:r>
      <w:r w:rsidRPr="004A1CFC">
        <w:rPr>
          <w:rFonts w:ascii="標楷體" w:eastAsia="標楷體" w:hAnsi="標楷體"/>
          <w:sz w:val="28"/>
          <w:szCs w:val="28"/>
        </w:rPr>
        <w:t>(02)33437855</w:t>
      </w:r>
      <w:r w:rsidRPr="004A1CFC">
        <w:rPr>
          <w:rFonts w:ascii="標楷體" w:eastAsia="標楷體" w:hAnsi="標楷體" w:hint="eastAsia"/>
          <w:sz w:val="28"/>
          <w:szCs w:val="28"/>
        </w:rPr>
        <w:t>、</w:t>
      </w:r>
      <w:r w:rsidRPr="004A1CFC">
        <w:rPr>
          <w:rFonts w:ascii="標楷體" w:eastAsia="標楷體" w:hAnsi="標楷體"/>
          <w:sz w:val="28"/>
          <w:szCs w:val="28"/>
        </w:rPr>
        <w:t>33437856</w:t>
      </w:r>
      <w:r w:rsidRPr="004A1CFC">
        <w:rPr>
          <w:rFonts w:ascii="標楷體" w:eastAsia="標楷體" w:hAnsi="標楷體" w:hint="eastAsia"/>
          <w:sz w:val="28"/>
          <w:szCs w:val="28"/>
        </w:rPr>
        <w:t>，傳真：</w:t>
      </w:r>
      <w:r w:rsidRPr="004A1CFC">
        <w:rPr>
          <w:rFonts w:ascii="標楷體" w:eastAsia="標楷體" w:hAnsi="標楷體"/>
          <w:sz w:val="28"/>
          <w:szCs w:val="28"/>
        </w:rPr>
        <w:t>(02)33437920</w:t>
      </w:r>
      <w:r w:rsidRPr="004A1CFC">
        <w:rPr>
          <w:rFonts w:ascii="標楷體" w:eastAsia="標楷體" w:hAnsi="標楷體" w:hint="eastAsia"/>
          <w:sz w:val="28"/>
          <w:szCs w:val="28"/>
        </w:rPr>
        <w:t>。</w:t>
      </w:r>
    </w:p>
    <w:p w:rsidR="006A5899" w:rsidRPr="006A5899" w:rsidRDefault="006A5899" w:rsidP="006A5899">
      <w:pPr>
        <w:snapToGrid w:val="0"/>
        <w:jc w:val="center"/>
      </w:pPr>
    </w:p>
    <w:sectPr w:rsidR="006A5899" w:rsidRPr="006A5899" w:rsidSect="002324EF">
      <w:type w:val="continuous"/>
      <w:pgSz w:w="11906" w:h="16838" w:code="9"/>
      <w:pgMar w:top="851" w:right="1797" w:bottom="624"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AE9" w:rsidRDefault="00522AE9" w:rsidP="00AA7FF4">
      <w:r>
        <w:separator/>
      </w:r>
    </w:p>
  </w:endnote>
  <w:endnote w:type="continuationSeparator" w:id="1">
    <w:p w:rsidR="00522AE9" w:rsidRDefault="00522AE9" w:rsidP="00AA7F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AE9" w:rsidRDefault="00522AE9" w:rsidP="00AA7FF4">
      <w:r>
        <w:separator/>
      </w:r>
    </w:p>
  </w:footnote>
  <w:footnote w:type="continuationSeparator" w:id="1">
    <w:p w:rsidR="00522AE9" w:rsidRDefault="00522AE9" w:rsidP="00AA7F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0BD8"/>
    <w:rsid w:val="00043965"/>
    <w:rsid w:val="00056451"/>
    <w:rsid w:val="00186C6B"/>
    <w:rsid w:val="002324EF"/>
    <w:rsid w:val="002423DC"/>
    <w:rsid w:val="00292A1A"/>
    <w:rsid w:val="002D5777"/>
    <w:rsid w:val="002F2386"/>
    <w:rsid w:val="002F486C"/>
    <w:rsid w:val="00360667"/>
    <w:rsid w:val="003856D5"/>
    <w:rsid w:val="003C0022"/>
    <w:rsid w:val="003C0BD8"/>
    <w:rsid w:val="003C1BED"/>
    <w:rsid w:val="004137AD"/>
    <w:rsid w:val="00422721"/>
    <w:rsid w:val="004A2586"/>
    <w:rsid w:val="004C477D"/>
    <w:rsid w:val="004E0082"/>
    <w:rsid w:val="00522AE9"/>
    <w:rsid w:val="00570077"/>
    <w:rsid w:val="005714C5"/>
    <w:rsid w:val="005750D8"/>
    <w:rsid w:val="005756BE"/>
    <w:rsid w:val="005C3276"/>
    <w:rsid w:val="005F5D31"/>
    <w:rsid w:val="006207F5"/>
    <w:rsid w:val="00676664"/>
    <w:rsid w:val="006A5899"/>
    <w:rsid w:val="00717C4A"/>
    <w:rsid w:val="00753E0B"/>
    <w:rsid w:val="00762422"/>
    <w:rsid w:val="007F385D"/>
    <w:rsid w:val="008922EB"/>
    <w:rsid w:val="008D637A"/>
    <w:rsid w:val="00963F34"/>
    <w:rsid w:val="009B046A"/>
    <w:rsid w:val="00A60E48"/>
    <w:rsid w:val="00A77245"/>
    <w:rsid w:val="00AA7FF4"/>
    <w:rsid w:val="00AB514F"/>
    <w:rsid w:val="00B43DA9"/>
    <w:rsid w:val="00B8188A"/>
    <w:rsid w:val="00BD7BE4"/>
    <w:rsid w:val="00BF52CB"/>
    <w:rsid w:val="00C1106D"/>
    <w:rsid w:val="00C47D99"/>
    <w:rsid w:val="00C903E8"/>
    <w:rsid w:val="00CD4375"/>
    <w:rsid w:val="00D544D3"/>
    <w:rsid w:val="00DF76A1"/>
    <w:rsid w:val="00E021CA"/>
    <w:rsid w:val="00E172BC"/>
    <w:rsid w:val="00E33074"/>
    <w:rsid w:val="00E35C40"/>
    <w:rsid w:val="00E8249A"/>
    <w:rsid w:val="00EC00F0"/>
    <w:rsid w:val="00EE0704"/>
    <w:rsid w:val="00F72FD5"/>
    <w:rsid w:val="00FB55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B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BD8"/>
    <w:pPr>
      <w:ind w:leftChars="200" w:left="480"/>
    </w:pPr>
    <w:rPr>
      <w:rFonts w:ascii="Calibri" w:hAnsi="Calibri"/>
      <w:szCs w:val="22"/>
    </w:rPr>
  </w:style>
  <w:style w:type="table" w:styleId="1-6">
    <w:name w:val="Medium Grid 1 Accent 6"/>
    <w:basedOn w:val="a1"/>
    <w:uiPriority w:val="67"/>
    <w:rsid w:val="003C0BD8"/>
    <w:rPr>
      <w:rFonts w:ascii="Calibri" w:eastAsia="新細明體" w:hAnsi="Calibri" w:cs="Times New Roman"/>
      <w:kern w:val="0"/>
      <w:sz w:val="20"/>
      <w:szCs w:val="20"/>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4">
    <w:name w:val="header"/>
    <w:basedOn w:val="a"/>
    <w:link w:val="a5"/>
    <w:uiPriority w:val="99"/>
    <w:semiHidden/>
    <w:unhideWhenUsed/>
    <w:rsid w:val="00AA7FF4"/>
    <w:pPr>
      <w:tabs>
        <w:tab w:val="center" w:pos="4153"/>
        <w:tab w:val="right" w:pos="8306"/>
      </w:tabs>
      <w:snapToGrid w:val="0"/>
    </w:pPr>
    <w:rPr>
      <w:sz w:val="20"/>
      <w:szCs w:val="20"/>
    </w:rPr>
  </w:style>
  <w:style w:type="character" w:customStyle="1" w:styleId="a5">
    <w:name w:val="頁首 字元"/>
    <w:basedOn w:val="a0"/>
    <w:link w:val="a4"/>
    <w:uiPriority w:val="99"/>
    <w:semiHidden/>
    <w:rsid w:val="00AA7FF4"/>
    <w:rPr>
      <w:rFonts w:ascii="Times New Roman" w:eastAsia="新細明體" w:hAnsi="Times New Roman" w:cs="Times New Roman"/>
      <w:sz w:val="20"/>
      <w:szCs w:val="20"/>
    </w:rPr>
  </w:style>
  <w:style w:type="paragraph" w:styleId="a6">
    <w:name w:val="footer"/>
    <w:basedOn w:val="a"/>
    <w:link w:val="a7"/>
    <w:uiPriority w:val="99"/>
    <w:semiHidden/>
    <w:unhideWhenUsed/>
    <w:rsid w:val="00AA7FF4"/>
    <w:pPr>
      <w:tabs>
        <w:tab w:val="center" w:pos="4153"/>
        <w:tab w:val="right" w:pos="8306"/>
      </w:tabs>
      <w:snapToGrid w:val="0"/>
    </w:pPr>
    <w:rPr>
      <w:sz w:val="20"/>
      <w:szCs w:val="20"/>
    </w:rPr>
  </w:style>
  <w:style w:type="character" w:customStyle="1" w:styleId="a7">
    <w:name w:val="頁尾 字元"/>
    <w:basedOn w:val="a0"/>
    <w:link w:val="a6"/>
    <w:uiPriority w:val="99"/>
    <w:semiHidden/>
    <w:rsid w:val="00AA7FF4"/>
    <w:rPr>
      <w:rFonts w:ascii="Times New Roman" w:eastAsia="新細明體" w:hAnsi="Times New Roman" w:cs="Times New Roman"/>
      <w:sz w:val="20"/>
      <w:szCs w:val="20"/>
    </w:rPr>
  </w:style>
  <w:style w:type="table" w:styleId="a8">
    <w:name w:val="Table Grid"/>
    <w:basedOn w:val="a1"/>
    <w:uiPriority w:val="59"/>
    <w:rsid w:val="007F38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Indent"/>
    <w:basedOn w:val="a"/>
    <w:link w:val="aa"/>
    <w:rsid w:val="006A5899"/>
    <w:pPr>
      <w:ind w:firstLineChars="200" w:firstLine="560"/>
    </w:pPr>
    <w:rPr>
      <w:rFonts w:eastAsia="標楷體"/>
      <w:sz w:val="28"/>
      <w:szCs w:val="20"/>
    </w:rPr>
  </w:style>
  <w:style w:type="character" w:customStyle="1" w:styleId="aa">
    <w:name w:val="本文縮排 字元"/>
    <w:basedOn w:val="a0"/>
    <w:link w:val="a9"/>
    <w:rsid w:val="006A5899"/>
    <w:rPr>
      <w:rFonts w:ascii="Times New Roman" w:eastAsia="標楷體" w:hAnsi="Times New Roman" w:cs="Times New Roman"/>
      <w:sz w:val="28"/>
      <w:szCs w:val="20"/>
    </w:rPr>
  </w:style>
  <w:style w:type="character" w:styleId="ab">
    <w:name w:val="Hyperlink"/>
    <w:rsid w:val="006A5899"/>
    <w:rPr>
      <w:rFonts w:cs="Times New Roman"/>
      <w:color w:val="0000FF"/>
      <w:u w:val="single"/>
    </w:rPr>
  </w:style>
  <w:style w:type="paragraph" w:styleId="3">
    <w:name w:val="Body Text Indent 3"/>
    <w:basedOn w:val="a"/>
    <w:link w:val="30"/>
    <w:rsid w:val="006A5899"/>
    <w:pPr>
      <w:widowControl/>
      <w:snapToGrid w:val="0"/>
      <w:spacing w:line="480" w:lineRule="exact"/>
      <w:ind w:left="-14" w:firstLine="560"/>
    </w:pPr>
    <w:rPr>
      <w:rFonts w:ascii="標楷體" w:eastAsia="標楷體" w:hAnsi="標楷體"/>
      <w:kern w:val="0"/>
      <w:sz w:val="28"/>
    </w:rPr>
  </w:style>
  <w:style w:type="character" w:customStyle="1" w:styleId="30">
    <w:name w:val="本文縮排 3 字元"/>
    <w:basedOn w:val="a0"/>
    <w:link w:val="3"/>
    <w:rsid w:val="006A5899"/>
    <w:rPr>
      <w:rFonts w:ascii="標楷體" w:eastAsia="標楷體" w:hAnsi="標楷體" w:cs="Times New Roman"/>
      <w:kern w:val="0"/>
      <w:sz w:val="28"/>
      <w:szCs w:val="24"/>
    </w:rPr>
  </w:style>
  <w:style w:type="character" w:customStyle="1" w:styleId="key">
    <w:name w:val="key"/>
    <w:rsid w:val="006A58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9A53B-A7BB-4BDC-95E9-BC4E7AE7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3078</TotalTime>
  <Pages>6</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文書組</dc:creator>
  <cp:lastModifiedBy>M6</cp:lastModifiedBy>
  <cp:revision>38</cp:revision>
  <cp:lastPrinted>2015-01-09T01:54:00Z</cp:lastPrinted>
  <dcterms:created xsi:type="dcterms:W3CDTF">2015-01-05T02:17:00Z</dcterms:created>
  <dcterms:modified xsi:type="dcterms:W3CDTF">2015-01-09T04:53:00Z</dcterms:modified>
</cp:coreProperties>
</file>