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B" w:rsidRPr="0097473B" w:rsidRDefault="002128E9" w:rsidP="0079637B">
      <w:pPr>
        <w:pStyle w:val="TableParagraph"/>
        <w:spacing w:line="240" w:lineRule="auto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97473B">
        <w:rPr>
          <w:rFonts w:ascii="標楷體" w:eastAsia="標楷體" w:hAnsi="標楷體" w:cs="微軟正黑體" w:hint="eastAsia"/>
          <w:b/>
          <w:sz w:val="40"/>
          <w:szCs w:val="40"/>
        </w:rPr>
        <w:t>臺南</w:t>
      </w:r>
      <w:r w:rsidR="00341C3D" w:rsidRPr="0097473B">
        <w:rPr>
          <w:rFonts w:ascii="標楷體" w:eastAsia="標楷體" w:hAnsi="標楷體" w:cs="微軟正黑體" w:hint="eastAsia"/>
          <w:b/>
          <w:sz w:val="40"/>
          <w:szCs w:val="40"/>
        </w:rPr>
        <w:t>市北區</w:t>
      </w:r>
      <w:r w:rsidRPr="0097473B">
        <w:rPr>
          <w:rFonts w:ascii="標楷體" w:eastAsia="標楷體" w:hAnsi="標楷體" w:cs="微軟正黑體" w:hint="eastAsia"/>
          <w:b/>
          <w:sz w:val="40"/>
          <w:szCs w:val="40"/>
        </w:rPr>
        <w:t>文元</w:t>
      </w:r>
      <w:r w:rsidR="00341C3D" w:rsidRPr="0097473B">
        <w:rPr>
          <w:rFonts w:ascii="標楷體" w:eastAsia="標楷體" w:hAnsi="標楷體" w:cs="微軟正黑體" w:hint="eastAsia"/>
          <w:b/>
          <w:sz w:val="40"/>
          <w:szCs w:val="40"/>
        </w:rPr>
        <w:t>國民小學創校</w:t>
      </w:r>
      <w:r w:rsidRPr="0097473B">
        <w:rPr>
          <w:rFonts w:ascii="標楷體" w:eastAsia="標楷體" w:hAnsi="標楷體" w:cs="微軟正黑體" w:hint="eastAsia"/>
          <w:b/>
          <w:sz w:val="40"/>
          <w:szCs w:val="40"/>
        </w:rPr>
        <w:t>二十</w:t>
      </w:r>
      <w:r w:rsidR="00341C3D" w:rsidRPr="0097473B">
        <w:rPr>
          <w:rFonts w:ascii="標楷體" w:eastAsia="標楷體" w:hAnsi="標楷體" w:cs="微軟正黑體" w:hint="eastAsia"/>
          <w:b/>
          <w:sz w:val="40"/>
          <w:szCs w:val="40"/>
        </w:rPr>
        <w:t>週年</w:t>
      </w:r>
    </w:p>
    <w:p w:rsidR="005950AD" w:rsidRPr="0097473B" w:rsidRDefault="00341C3D" w:rsidP="0079637B">
      <w:pPr>
        <w:pStyle w:val="TableParagraph"/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97473B">
        <w:rPr>
          <w:rFonts w:ascii="標楷體" w:eastAsia="標楷體" w:hAnsi="標楷體" w:cs="微軟正黑體" w:hint="eastAsia"/>
          <w:b/>
          <w:sz w:val="40"/>
          <w:szCs w:val="40"/>
        </w:rPr>
        <w:t>校慶園遊會實施計畫</w:t>
      </w:r>
    </w:p>
    <w:p w:rsidR="005950AD" w:rsidRPr="0097473B" w:rsidRDefault="00341C3D" w:rsidP="00E6095E">
      <w:pPr>
        <w:pStyle w:val="a3"/>
        <w:spacing w:before="258" w:line="276" w:lineRule="auto"/>
        <w:ind w:left="1560" w:right="109" w:hanging="1408"/>
        <w:jc w:val="both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b/>
          <w:spacing w:val="-6"/>
          <w:sz w:val="28"/>
          <w:szCs w:val="28"/>
        </w:rPr>
        <w:t>壹、目的</w:t>
      </w:r>
      <w:r w:rsidRPr="0097473B">
        <w:rPr>
          <w:rFonts w:ascii="標楷體" w:eastAsia="標楷體" w:hAnsi="標楷體"/>
          <w:spacing w:val="-6"/>
          <w:sz w:val="28"/>
          <w:szCs w:val="28"/>
        </w:rPr>
        <w:t>：配合創校</w:t>
      </w:r>
      <w:r w:rsidR="00D93162" w:rsidRPr="0097473B">
        <w:rPr>
          <w:rFonts w:ascii="標楷體" w:eastAsia="標楷體" w:hAnsi="標楷體" w:hint="eastAsia"/>
          <w:spacing w:val="-6"/>
          <w:sz w:val="28"/>
          <w:szCs w:val="28"/>
        </w:rPr>
        <w:t>二</w:t>
      </w:r>
      <w:r w:rsidR="00D93162" w:rsidRPr="0097473B">
        <w:rPr>
          <w:rFonts w:ascii="標楷體" w:eastAsia="標楷體" w:hAnsi="標楷體"/>
          <w:spacing w:val="-6"/>
          <w:sz w:val="28"/>
          <w:szCs w:val="28"/>
        </w:rPr>
        <w:t>十</w:t>
      </w:r>
      <w:r w:rsidRPr="0097473B">
        <w:rPr>
          <w:rFonts w:ascii="標楷體" w:eastAsia="標楷體" w:hAnsi="標楷體"/>
          <w:spacing w:val="-7"/>
          <w:sz w:val="28"/>
          <w:szCs w:val="28"/>
        </w:rPr>
        <w:t>週年之各項活動，特舉辦校慶園遊會，以增進</w:t>
      </w:r>
      <w:r w:rsidR="00952D0C" w:rsidRPr="0097473B">
        <w:rPr>
          <w:rFonts w:ascii="標楷體" w:eastAsia="標楷體" w:hAnsi="標楷體" w:hint="eastAsia"/>
          <w:spacing w:val="-7"/>
          <w:sz w:val="28"/>
          <w:szCs w:val="28"/>
        </w:rPr>
        <w:t>親</w:t>
      </w:r>
      <w:r w:rsidRPr="0097473B">
        <w:rPr>
          <w:rFonts w:ascii="標楷體" w:eastAsia="標楷體" w:hAnsi="標楷體"/>
          <w:spacing w:val="-7"/>
          <w:sz w:val="28"/>
          <w:szCs w:val="28"/>
        </w:rPr>
        <w:t>師</w:t>
      </w:r>
      <w:r w:rsidRPr="0097473B">
        <w:rPr>
          <w:rFonts w:ascii="標楷體" w:eastAsia="標楷體" w:hAnsi="標楷體"/>
          <w:spacing w:val="-18"/>
          <w:sz w:val="28"/>
          <w:szCs w:val="28"/>
        </w:rPr>
        <w:t>生情誼，並藉</w:t>
      </w:r>
      <w:r w:rsidR="002128E9" w:rsidRPr="0097473B">
        <w:rPr>
          <w:rFonts w:ascii="標楷體" w:eastAsia="標楷體" w:hAnsi="標楷體" w:hint="eastAsia"/>
          <w:spacing w:val="-18"/>
          <w:sz w:val="28"/>
          <w:szCs w:val="28"/>
        </w:rPr>
        <w:t>此</w:t>
      </w:r>
      <w:r w:rsidRPr="0097473B">
        <w:rPr>
          <w:rFonts w:ascii="標楷體" w:eastAsia="標楷體" w:hAnsi="標楷體"/>
          <w:spacing w:val="-18"/>
          <w:sz w:val="28"/>
          <w:szCs w:val="28"/>
        </w:rPr>
        <w:t>與家長、社區聯誼，促進家庭、社區與學校溝通，</w:t>
      </w:r>
      <w:r w:rsidRPr="0097473B">
        <w:rPr>
          <w:rFonts w:ascii="標楷體" w:eastAsia="標楷體" w:hAnsi="標楷體"/>
          <w:spacing w:val="-13"/>
          <w:sz w:val="28"/>
          <w:szCs w:val="28"/>
        </w:rPr>
        <w:t>使學生在園遊會攤位的設計及經營過程</w:t>
      </w:r>
      <w:r w:rsidR="00952D0C" w:rsidRPr="0097473B">
        <w:rPr>
          <w:rFonts w:ascii="標楷體" w:eastAsia="標楷體" w:hAnsi="標楷體"/>
          <w:spacing w:val="-13"/>
          <w:sz w:val="28"/>
          <w:szCs w:val="28"/>
        </w:rPr>
        <w:t>，</w:t>
      </w:r>
      <w:r w:rsidR="002128E9" w:rsidRPr="0097473B">
        <w:rPr>
          <w:rFonts w:ascii="標楷體" w:eastAsia="標楷體" w:hAnsi="標楷體" w:hint="eastAsia"/>
          <w:spacing w:val="-13"/>
          <w:sz w:val="28"/>
          <w:szCs w:val="28"/>
        </w:rPr>
        <w:t>建立正確消費觀念、</w:t>
      </w:r>
      <w:r w:rsidRPr="0097473B">
        <w:rPr>
          <w:rFonts w:ascii="標楷體" w:eastAsia="標楷體" w:hAnsi="標楷體"/>
          <w:spacing w:val="-13"/>
          <w:sz w:val="28"/>
          <w:szCs w:val="28"/>
        </w:rPr>
        <w:t>養成互助合作</w:t>
      </w:r>
      <w:r w:rsidR="002128E9" w:rsidRPr="0097473B">
        <w:rPr>
          <w:rFonts w:ascii="標楷體" w:eastAsia="標楷體" w:hAnsi="標楷體" w:hint="eastAsia"/>
          <w:spacing w:val="-13"/>
          <w:sz w:val="28"/>
          <w:szCs w:val="28"/>
        </w:rPr>
        <w:t>態度</w:t>
      </w:r>
      <w:r w:rsidRPr="0097473B">
        <w:rPr>
          <w:rFonts w:ascii="標楷體" w:eastAsia="標楷體" w:hAnsi="標楷體"/>
          <w:spacing w:val="-13"/>
          <w:sz w:val="28"/>
          <w:szCs w:val="28"/>
        </w:rPr>
        <w:t>、遵守遊戲</w:t>
      </w:r>
      <w:r w:rsidR="00452F9C" w:rsidRPr="0097473B">
        <w:rPr>
          <w:rFonts w:ascii="標楷體" w:eastAsia="標楷體" w:hAnsi="標楷體"/>
          <w:spacing w:val="-7"/>
          <w:sz w:val="28"/>
          <w:szCs w:val="28"/>
        </w:rPr>
        <w:t>規則、強化法</w:t>
      </w:r>
      <w:r w:rsidR="00452F9C" w:rsidRPr="0097473B">
        <w:rPr>
          <w:rFonts w:ascii="標楷體" w:eastAsia="標楷體" w:hAnsi="標楷體" w:hint="eastAsia"/>
          <w:spacing w:val="-7"/>
          <w:sz w:val="28"/>
          <w:szCs w:val="28"/>
        </w:rPr>
        <w:t>治</w:t>
      </w:r>
      <w:r w:rsidRPr="0097473B">
        <w:rPr>
          <w:rFonts w:ascii="標楷體" w:eastAsia="標楷體" w:hAnsi="標楷體"/>
          <w:spacing w:val="-7"/>
          <w:sz w:val="28"/>
          <w:szCs w:val="28"/>
        </w:rPr>
        <w:t>教育</w:t>
      </w:r>
      <w:r w:rsidR="002128E9" w:rsidRPr="0097473B">
        <w:rPr>
          <w:rFonts w:ascii="標楷體" w:eastAsia="標楷體" w:hAnsi="標楷體" w:hint="eastAsia"/>
          <w:spacing w:val="-7"/>
          <w:sz w:val="28"/>
          <w:szCs w:val="28"/>
        </w:rPr>
        <w:t>等</w:t>
      </w:r>
      <w:r w:rsidRPr="0097473B">
        <w:rPr>
          <w:rFonts w:ascii="標楷體" w:eastAsia="標楷體" w:hAnsi="標楷體"/>
          <w:spacing w:val="-7"/>
          <w:sz w:val="28"/>
          <w:szCs w:val="28"/>
        </w:rPr>
        <w:t>。</w:t>
      </w:r>
    </w:p>
    <w:p w:rsidR="005950AD" w:rsidRPr="0097473B" w:rsidRDefault="00341C3D" w:rsidP="00E6095E">
      <w:pPr>
        <w:pStyle w:val="a3"/>
        <w:spacing w:before="151" w:line="276" w:lineRule="auto"/>
        <w:ind w:left="153"/>
        <w:rPr>
          <w:rFonts w:ascii="標楷體" w:eastAsia="標楷體" w:hAnsi="標楷體"/>
          <w:b/>
          <w:sz w:val="28"/>
          <w:szCs w:val="28"/>
        </w:rPr>
      </w:pPr>
      <w:r w:rsidRPr="0097473B">
        <w:rPr>
          <w:rFonts w:ascii="標楷體" w:eastAsia="標楷體" w:hAnsi="標楷體"/>
          <w:b/>
          <w:sz w:val="28"/>
          <w:szCs w:val="28"/>
        </w:rPr>
        <w:t>貳、實施方式</w:t>
      </w:r>
    </w:p>
    <w:p w:rsidR="005950AD" w:rsidRPr="0097473B" w:rsidRDefault="00341C3D" w:rsidP="001A3C95">
      <w:pPr>
        <w:pStyle w:val="a3"/>
        <w:spacing w:line="276" w:lineRule="auto"/>
        <w:ind w:left="284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（一）參加對象：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全校各班</w:t>
      </w:r>
      <w:r w:rsidR="00B23131" w:rsidRPr="0097473B">
        <w:rPr>
          <w:rFonts w:ascii="標楷體" w:eastAsia="標楷體" w:hAnsi="標楷體" w:hint="eastAsia"/>
          <w:sz w:val="28"/>
          <w:szCs w:val="28"/>
        </w:rPr>
        <w:t>(一年級以參觀</w:t>
      </w:r>
      <w:r w:rsidR="00DB7216" w:rsidRPr="0097473B">
        <w:rPr>
          <w:rFonts w:ascii="標楷體" w:eastAsia="標楷體" w:hAnsi="標楷體" w:hint="eastAsia"/>
          <w:sz w:val="28"/>
          <w:szCs w:val="28"/>
        </w:rPr>
        <w:t>方式</w:t>
      </w:r>
      <w:r w:rsidR="00B23131" w:rsidRPr="0097473B">
        <w:rPr>
          <w:rFonts w:ascii="標楷體" w:eastAsia="標楷體" w:hAnsi="標楷體" w:hint="eastAsia"/>
          <w:sz w:val="28"/>
          <w:szCs w:val="28"/>
        </w:rPr>
        <w:t>進行學習，不另設攤)</w:t>
      </w:r>
      <w:r w:rsidRPr="0097473B">
        <w:rPr>
          <w:rFonts w:ascii="標楷體" w:eastAsia="標楷體" w:hAnsi="標楷體"/>
          <w:sz w:val="28"/>
          <w:szCs w:val="28"/>
        </w:rPr>
        <w:t>。</w:t>
      </w:r>
    </w:p>
    <w:p w:rsidR="005950AD" w:rsidRPr="0097473B" w:rsidRDefault="00341C3D" w:rsidP="001A3C95">
      <w:pPr>
        <w:pStyle w:val="a3"/>
        <w:spacing w:line="276" w:lineRule="auto"/>
        <w:ind w:left="284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（二）地點：</w:t>
      </w:r>
      <w:r w:rsidR="00754A39" w:rsidRPr="0097473B">
        <w:rPr>
          <w:rFonts w:ascii="標楷體" w:eastAsia="標楷體" w:hAnsi="標楷體" w:hint="eastAsia"/>
          <w:sz w:val="28"/>
          <w:szCs w:val="28"/>
        </w:rPr>
        <w:t>學校</w:t>
      </w:r>
      <w:r w:rsidRPr="0097473B">
        <w:rPr>
          <w:rFonts w:ascii="標楷體" w:eastAsia="標楷體" w:hAnsi="標楷體"/>
          <w:sz w:val="28"/>
          <w:szCs w:val="28"/>
        </w:rPr>
        <w:t>操場</w:t>
      </w:r>
      <w:r w:rsidR="00E6095E" w:rsidRPr="0097473B">
        <w:rPr>
          <w:rFonts w:ascii="標楷體" w:eastAsia="標楷體" w:hAnsi="標楷體" w:hint="eastAsia"/>
          <w:sz w:val="28"/>
          <w:szCs w:val="28"/>
        </w:rPr>
        <w:t>，各班</w:t>
      </w:r>
      <w:r w:rsidR="00B23131" w:rsidRPr="0097473B">
        <w:rPr>
          <w:rFonts w:ascii="標楷體" w:eastAsia="標楷體" w:hAnsi="標楷體" w:hint="eastAsia"/>
          <w:sz w:val="28"/>
          <w:szCs w:val="28"/>
        </w:rPr>
        <w:t>(群)</w:t>
      </w:r>
      <w:r w:rsidR="00E6095E" w:rsidRPr="0097473B">
        <w:rPr>
          <w:rFonts w:ascii="標楷體" w:eastAsia="標楷體" w:hAnsi="標楷體" w:hint="eastAsia"/>
          <w:sz w:val="28"/>
          <w:szCs w:val="28"/>
        </w:rPr>
        <w:t>攤位</w:t>
      </w:r>
      <w:r w:rsidR="00754A39" w:rsidRPr="0097473B">
        <w:rPr>
          <w:rFonts w:ascii="標楷體" w:eastAsia="標楷體" w:hAnsi="標楷體" w:hint="eastAsia"/>
          <w:sz w:val="28"/>
          <w:szCs w:val="28"/>
        </w:rPr>
        <w:t>擺設位置</w:t>
      </w:r>
      <w:r w:rsidR="00E6095E" w:rsidRPr="0097473B">
        <w:rPr>
          <w:rFonts w:ascii="標楷體" w:eastAsia="標楷體" w:hAnsi="標楷體" w:hint="eastAsia"/>
          <w:sz w:val="28"/>
          <w:szCs w:val="28"/>
        </w:rPr>
        <w:t>由學務處統一規劃辦理</w:t>
      </w:r>
      <w:r w:rsidRPr="0097473B">
        <w:rPr>
          <w:rFonts w:ascii="標楷體" w:eastAsia="標楷體" w:hAnsi="標楷體"/>
          <w:sz w:val="28"/>
          <w:szCs w:val="28"/>
        </w:rPr>
        <w:t>。</w:t>
      </w:r>
    </w:p>
    <w:p w:rsidR="005950AD" w:rsidRPr="0097473B" w:rsidRDefault="00341C3D" w:rsidP="001A3C95">
      <w:pPr>
        <w:pStyle w:val="a3"/>
        <w:spacing w:line="276" w:lineRule="auto"/>
        <w:ind w:left="284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（三）時間：10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7</w:t>
      </w:r>
      <w:r w:rsidRPr="0097473B">
        <w:rPr>
          <w:rFonts w:ascii="標楷體" w:eastAsia="標楷體" w:hAnsi="標楷體"/>
          <w:sz w:val="28"/>
          <w:szCs w:val="28"/>
        </w:rPr>
        <w:t>.12.</w:t>
      </w:r>
      <w:r w:rsidR="00095574" w:rsidRPr="0097473B">
        <w:rPr>
          <w:rFonts w:ascii="標楷體" w:eastAsia="標楷體" w:hAnsi="標楷體"/>
          <w:sz w:val="28"/>
          <w:szCs w:val="28"/>
        </w:rPr>
        <w:t>14</w:t>
      </w:r>
      <w:r w:rsidRPr="0097473B">
        <w:rPr>
          <w:rFonts w:ascii="標楷體" w:eastAsia="標楷體" w:hAnsi="標楷體"/>
          <w:sz w:val="28"/>
          <w:szCs w:val="28"/>
        </w:rPr>
        <w:t>（星期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五</w:t>
      </w:r>
      <w:r w:rsidRPr="0097473B">
        <w:rPr>
          <w:rFonts w:ascii="標楷體" w:eastAsia="標楷體" w:hAnsi="標楷體"/>
          <w:sz w:val="28"/>
          <w:szCs w:val="28"/>
        </w:rPr>
        <w:t xml:space="preserve">）上午 </w:t>
      </w:r>
      <w:r w:rsidR="00556724">
        <w:rPr>
          <w:rFonts w:ascii="標楷體" w:eastAsia="標楷體" w:hAnsi="標楷體" w:hint="eastAsia"/>
          <w:sz w:val="28"/>
          <w:szCs w:val="28"/>
        </w:rPr>
        <w:t>08:00~12:00</w:t>
      </w:r>
    </w:p>
    <w:p w:rsidR="002128E9" w:rsidRDefault="00341C3D" w:rsidP="007F17C1">
      <w:pPr>
        <w:pStyle w:val="a3"/>
        <w:spacing w:line="276" w:lineRule="auto"/>
        <w:ind w:leftChars="128" w:left="1130" w:hangingChars="303" w:hanging="848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（四）活動內容：各</w:t>
      </w:r>
      <w:r w:rsidR="00B23131" w:rsidRPr="0097473B">
        <w:rPr>
          <w:rFonts w:ascii="標楷體" w:eastAsia="標楷體" w:hAnsi="標楷體" w:hint="eastAsia"/>
          <w:sz w:val="28"/>
          <w:szCs w:val="28"/>
        </w:rPr>
        <w:t>班(群)</w:t>
      </w:r>
      <w:r w:rsidRPr="0097473B">
        <w:rPr>
          <w:rFonts w:ascii="標楷體" w:eastAsia="標楷體" w:hAnsi="標楷體"/>
          <w:sz w:val="28"/>
          <w:szCs w:val="28"/>
        </w:rPr>
        <w:t>擺設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一</w:t>
      </w:r>
      <w:r w:rsidRPr="0097473B">
        <w:rPr>
          <w:rFonts w:ascii="標楷體" w:eastAsia="標楷體" w:hAnsi="標楷體"/>
          <w:sz w:val="28"/>
          <w:szCs w:val="28"/>
        </w:rPr>
        <w:t>攤，</w:t>
      </w:r>
      <w:r w:rsidR="00452F9C" w:rsidRPr="0097473B">
        <w:rPr>
          <w:rFonts w:ascii="標楷體" w:eastAsia="標楷體" w:hAnsi="標楷體" w:hint="eastAsia"/>
          <w:sz w:val="28"/>
          <w:szCs w:val="28"/>
        </w:rPr>
        <w:t>家長</w:t>
      </w:r>
      <w:r w:rsidR="00452F9C" w:rsidRPr="0097473B">
        <w:rPr>
          <w:rFonts w:ascii="標楷體" w:eastAsia="標楷體" w:hAnsi="標楷體"/>
          <w:sz w:val="28"/>
          <w:szCs w:val="28"/>
        </w:rPr>
        <w:t>會、志工團</w:t>
      </w:r>
      <w:r w:rsidR="00452F9C" w:rsidRPr="0097473B">
        <w:rPr>
          <w:rFonts w:ascii="標楷體" w:eastAsia="標楷體" w:hAnsi="標楷體" w:hint="eastAsia"/>
          <w:sz w:val="28"/>
          <w:szCs w:val="28"/>
        </w:rPr>
        <w:t>、</w:t>
      </w:r>
      <w:r w:rsidR="00452F9C" w:rsidRPr="0097473B">
        <w:rPr>
          <w:rFonts w:ascii="標楷體" w:eastAsia="標楷體" w:hAnsi="標楷體"/>
          <w:sz w:val="28"/>
          <w:szCs w:val="28"/>
        </w:rPr>
        <w:t>領域教師</w:t>
      </w:r>
      <w:r w:rsidR="00452F9C" w:rsidRPr="0097473B">
        <w:rPr>
          <w:rFonts w:ascii="標楷體" w:eastAsia="標楷體" w:hAnsi="標楷體" w:hint="eastAsia"/>
          <w:sz w:val="28"/>
          <w:szCs w:val="28"/>
        </w:rPr>
        <w:t>視</w:t>
      </w:r>
      <w:r w:rsidRPr="0097473B">
        <w:rPr>
          <w:rFonts w:ascii="標楷體" w:eastAsia="標楷體" w:hAnsi="標楷體"/>
          <w:sz w:val="28"/>
          <w:szCs w:val="28"/>
        </w:rPr>
        <w:t>需求參加</w:t>
      </w:r>
      <w:r w:rsidR="000D26E2">
        <w:rPr>
          <w:rFonts w:ascii="標楷體" w:eastAsia="標楷體" w:hAnsi="標楷體" w:hint="eastAsia"/>
          <w:sz w:val="28"/>
          <w:szCs w:val="28"/>
        </w:rPr>
        <w:t>，填寫報名表</w:t>
      </w:r>
      <w:r w:rsidR="000D26E2" w:rsidRPr="00DA0984">
        <w:rPr>
          <w:rFonts w:ascii="標楷體" w:eastAsia="標楷體" w:hAnsi="標楷體" w:hint="eastAsia"/>
          <w:sz w:val="20"/>
          <w:szCs w:val="28"/>
        </w:rPr>
        <w:t>(附件1)</w:t>
      </w:r>
      <w:r w:rsidR="000D26E2">
        <w:rPr>
          <w:rFonts w:ascii="標楷體" w:eastAsia="標楷體" w:hAnsi="標楷體" w:hint="eastAsia"/>
          <w:sz w:val="28"/>
          <w:szCs w:val="28"/>
        </w:rPr>
        <w:t>繳回學務處</w:t>
      </w:r>
      <w:r w:rsidRPr="0097473B">
        <w:rPr>
          <w:rFonts w:ascii="標楷體" w:eastAsia="標楷體" w:hAnsi="標楷體"/>
          <w:sz w:val="28"/>
          <w:szCs w:val="28"/>
        </w:rPr>
        <w:t>。</w:t>
      </w:r>
    </w:p>
    <w:p w:rsidR="00707C01" w:rsidRDefault="00556724" w:rsidP="00556724">
      <w:pPr>
        <w:pStyle w:val="a3"/>
        <w:spacing w:line="276" w:lineRule="auto"/>
        <w:ind w:leftChars="193" w:left="1128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A213E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</w:p>
    <w:p w:rsidR="00556724" w:rsidRPr="00DA0984" w:rsidRDefault="00707C01" w:rsidP="00707C01">
      <w:pPr>
        <w:pStyle w:val="a3"/>
        <w:spacing w:line="276" w:lineRule="auto"/>
        <w:ind w:leftChars="386" w:left="849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A098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※科任老師依照學校作息，務必於各節上課時間至任課班級之攤位協助指導</w:t>
      </w:r>
    </w:p>
    <w:p w:rsidR="00707C01" w:rsidRDefault="00707C01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07:30~09:00 校慶聖火傳遞(跑者為部分團隊學生，約</w:t>
      </w:r>
      <w:r w:rsidR="00DA0984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人)</w:t>
      </w:r>
    </w:p>
    <w:p w:rsidR="00556724" w:rsidRPr="00BE5950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07:40~08:00 </w:t>
      </w:r>
      <w:r w:rsidRPr="00BE5950">
        <w:rPr>
          <w:rFonts w:ascii="標楷體" w:eastAsia="標楷體" w:hAnsi="標楷體" w:hint="eastAsia"/>
          <w:sz w:val="28"/>
          <w:szCs w:val="28"/>
        </w:rPr>
        <w:t>各班實施例行性打掃活動</w:t>
      </w:r>
    </w:p>
    <w:p w:rsidR="00556724" w:rsidRPr="00BE5950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08:00~09:00 各</w:t>
      </w:r>
      <w:r w:rsidRPr="00BE5950">
        <w:rPr>
          <w:rFonts w:ascii="標楷體" w:eastAsia="標楷體" w:hAnsi="標楷體" w:hint="eastAsia"/>
          <w:sz w:val="28"/>
          <w:szCs w:val="28"/>
        </w:rPr>
        <w:t>攤位佈置及準備時間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07C01">
        <w:rPr>
          <w:rFonts w:ascii="標楷體" w:eastAsia="標楷體" w:hAnsi="標楷體" w:hint="eastAsia"/>
          <w:sz w:val="28"/>
          <w:szCs w:val="28"/>
        </w:rPr>
        <w:t>社團表演者至升旗台旁集合準備</w:t>
      </w:r>
    </w:p>
    <w:p w:rsidR="00556724" w:rsidRPr="00BE5950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09:00~</w:t>
      </w:r>
      <w:r w:rsidRPr="00BE595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聖火傳遞隊伍繞回學校，</w:t>
      </w:r>
      <w:r w:rsidRPr="00BE5950">
        <w:rPr>
          <w:rFonts w:ascii="標楷體" w:eastAsia="標楷體" w:hAnsi="標楷體" w:hint="eastAsia"/>
          <w:sz w:val="28"/>
          <w:szCs w:val="28"/>
        </w:rPr>
        <w:t>宣佈活動開始</w:t>
      </w:r>
    </w:p>
    <w:p w:rsidR="00556724" w:rsidRPr="00BE5950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09:00~11:30 校慶</w:t>
      </w:r>
      <w:r w:rsidRPr="00BE5950">
        <w:rPr>
          <w:rFonts w:ascii="標楷體" w:eastAsia="標楷體" w:hAnsi="標楷體" w:hint="eastAsia"/>
          <w:sz w:val="28"/>
          <w:szCs w:val="28"/>
        </w:rPr>
        <w:t>園遊會</w:t>
      </w:r>
      <w:r>
        <w:rPr>
          <w:rFonts w:ascii="標楷體" w:eastAsia="標楷體" w:hAnsi="標楷體" w:hint="eastAsia"/>
          <w:sz w:val="28"/>
          <w:szCs w:val="28"/>
        </w:rPr>
        <w:t>(同時間升旗台前有學生社團表演)</w:t>
      </w:r>
    </w:p>
    <w:p w:rsidR="00556724" w:rsidRPr="00BE5950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11:30~12:00 </w:t>
      </w:r>
      <w:r w:rsidRPr="00BE5950">
        <w:rPr>
          <w:rFonts w:ascii="標楷體" w:eastAsia="標楷體" w:hAnsi="標楷體" w:hint="eastAsia"/>
          <w:sz w:val="28"/>
          <w:szCs w:val="28"/>
        </w:rPr>
        <w:t>環境整理</w:t>
      </w:r>
    </w:p>
    <w:p w:rsidR="00556724" w:rsidRPr="00E73C8F" w:rsidRDefault="00556724" w:rsidP="00707C01">
      <w:pPr>
        <w:snapToGrid w:val="0"/>
        <w:ind w:leftChars="451" w:left="992"/>
        <w:mirrorIndents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12:00~      各班回班上用餐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(當日營養午餐正常供餐)</w:t>
      </w:r>
    </w:p>
    <w:p w:rsidR="005A16B8" w:rsidRPr="00E73C8F" w:rsidRDefault="005A16B8" w:rsidP="005A16B8">
      <w:pPr>
        <w:pStyle w:val="a3"/>
        <w:spacing w:line="276" w:lineRule="auto"/>
        <w:ind w:leftChars="193" w:left="1271" w:hangingChars="302" w:hanging="846"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(</w:t>
      </w:r>
      <w:r w:rsidR="00556724" w:rsidRPr="00E73C8F">
        <w:rPr>
          <w:rFonts w:ascii="標楷體" w:eastAsia="標楷體" w:hAnsi="標楷體" w:hint="eastAsia"/>
          <w:sz w:val="28"/>
          <w:szCs w:val="28"/>
        </w:rPr>
        <w:t>六</w:t>
      </w:r>
      <w:r w:rsidRPr="00E73C8F">
        <w:rPr>
          <w:rFonts w:ascii="標楷體" w:eastAsia="標楷體" w:hAnsi="標楷體" w:hint="eastAsia"/>
          <w:sz w:val="28"/>
          <w:szCs w:val="28"/>
        </w:rPr>
        <w:t>) 園遊券：</w:t>
      </w:r>
    </w:p>
    <w:p w:rsidR="001875FC" w:rsidRPr="00E73C8F" w:rsidRDefault="005A16B8" w:rsidP="00DA0984">
      <w:pPr>
        <w:pStyle w:val="a3"/>
        <w:spacing w:line="276" w:lineRule="auto"/>
        <w:ind w:leftChars="386" w:left="1275" w:hangingChars="152" w:hanging="426"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1、</w:t>
      </w:r>
      <w:r w:rsidR="001875FC" w:rsidRPr="00E73C8F">
        <w:rPr>
          <w:rFonts w:ascii="標楷體" w:eastAsia="標楷體" w:hAnsi="標楷體" w:hint="eastAsia"/>
          <w:sz w:val="28"/>
          <w:szCs w:val="28"/>
        </w:rPr>
        <w:t>由本校統一印製，於本校園遊會各攤位皆可使用，園遊會當天一律以園遊券進行消費，各攤位不得收取現金。</w:t>
      </w:r>
    </w:p>
    <w:p w:rsidR="005A16B8" w:rsidRPr="00E73C8F" w:rsidRDefault="001875FC" w:rsidP="00DA0984">
      <w:pPr>
        <w:pStyle w:val="a3"/>
        <w:spacing w:line="276" w:lineRule="auto"/>
        <w:ind w:leftChars="386" w:left="1275" w:hangingChars="152" w:hanging="426"/>
        <w:rPr>
          <w:rFonts w:ascii="標楷體" w:eastAsia="標楷體" w:hAnsi="標楷體"/>
          <w:sz w:val="22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2、本活動園遊券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每張50元</w:t>
      </w:r>
      <w:r w:rsidR="008C725B" w:rsidRPr="00E73C8F">
        <w:rPr>
          <w:rFonts w:ascii="標楷體" w:eastAsia="標楷體" w:hAnsi="標楷體" w:hint="eastAsia"/>
          <w:sz w:val="28"/>
          <w:szCs w:val="28"/>
        </w:rPr>
        <w:t>面額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(內有20、10、10、5、5元面額)</w:t>
      </w:r>
      <w:r w:rsidR="005A16B8" w:rsidRPr="00E73C8F">
        <w:rPr>
          <w:rFonts w:ascii="標楷體" w:eastAsia="標楷體" w:hAnsi="標楷體"/>
          <w:sz w:val="28"/>
          <w:szCs w:val="28"/>
        </w:rPr>
        <w:t>。</w:t>
      </w:r>
      <w:r w:rsidR="008C725B" w:rsidRPr="00E73C8F">
        <w:rPr>
          <w:rFonts w:ascii="標楷體" w:eastAsia="標楷體" w:hAnsi="標楷體" w:hint="eastAsia"/>
          <w:sz w:val="20"/>
          <w:szCs w:val="28"/>
        </w:rPr>
        <w:t>(樣張見附件2)</w:t>
      </w:r>
    </w:p>
    <w:p w:rsidR="005A16B8" w:rsidRPr="00E73C8F" w:rsidRDefault="001875FC" w:rsidP="00DA0984">
      <w:pPr>
        <w:pStyle w:val="a3"/>
        <w:spacing w:line="276" w:lineRule="auto"/>
        <w:ind w:leftChars="386" w:left="1275" w:hangingChars="152" w:hanging="426"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3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、</w:t>
      </w:r>
      <w:r w:rsidR="00DA0984" w:rsidRPr="00E73C8F">
        <w:rPr>
          <w:rFonts w:ascii="標楷體" w:eastAsia="標楷體" w:hAnsi="標楷體" w:hint="eastAsia"/>
          <w:sz w:val="28"/>
          <w:szCs w:val="28"/>
        </w:rPr>
        <w:t>師生可預購園遊券，由導師調查各班需求數量，填妥統計表</w:t>
      </w:r>
      <w:r w:rsidR="00DA0984" w:rsidRPr="00E73C8F">
        <w:rPr>
          <w:rFonts w:ascii="標楷體" w:eastAsia="標楷體" w:hAnsi="標楷體" w:hint="eastAsia"/>
          <w:sz w:val="20"/>
          <w:szCs w:val="28"/>
        </w:rPr>
        <w:t>(如附件4)</w:t>
      </w:r>
      <w:r w:rsidR="00DA0984" w:rsidRPr="00E73C8F">
        <w:rPr>
          <w:rFonts w:ascii="標楷體" w:eastAsia="標楷體" w:hAnsi="標楷體" w:hint="eastAsia"/>
          <w:sz w:val="28"/>
          <w:szCs w:val="28"/>
        </w:rPr>
        <w:t>交回學務處，擇日備齊現金，以班級為單位，統一向學務處兌換園遊券。</w:t>
      </w:r>
    </w:p>
    <w:p w:rsidR="005A16B8" w:rsidRPr="00E73C8F" w:rsidRDefault="001875FC" w:rsidP="00DA0984">
      <w:pPr>
        <w:pStyle w:val="a3"/>
        <w:spacing w:line="276" w:lineRule="auto"/>
        <w:ind w:leftChars="386" w:left="1275" w:hangingChars="152" w:hanging="426"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4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、</w:t>
      </w:r>
      <w:r w:rsidR="000652B4" w:rsidRPr="00E73C8F">
        <w:rPr>
          <w:rFonts w:ascii="標楷體" w:eastAsia="標楷體" w:hAnsi="標楷體" w:hint="eastAsia"/>
          <w:sz w:val="28"/>
          <w:szCs w:val="28"/>
        </w:rPr>
        <w:t>園遊會結束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後一週內，各</w:t>
      </w:r>
      <w:r w:rsidRPr="00E73C8F">
        <w:rPr>
          <w:rFonts w:ascii="標楷體" w:eastAsia="標楷體" w:hAnsi="標楷體" w:hint="eastAsia"/>
          <w:sz w:val="28"/>
          <w:szCs w:val="28"/>
        </w:rPr>
        <w:t>攤位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將收取之園遊券黏貼完畢</w:t>
      </w:r>
      <w:r w:rsidR="005A16B8" w:rsidRPr="00E73C8F">
        <w:rPr>
          <w:rFonts w:ascii="標楷體" w:eastAsia="標楷體" w:hAnsi="標楷體" w:hint="eastAsia"/>
          <w:sz w:val="20"/>
          <w:szCs w:val="28"/>
        </w:rPr>
        <w:t>(格式如附件3)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，交至學務處點交</w:t>
      </w:r>
      <w:r w:rsidR="00DA0984" w:rsidRPr="00E73C8F">
        <w:rPr>
          <w:rFonts w:ascii="標楷體" w:eastAsia="標楷體" w:hAnsi="標楷體" w:hint="eastAsia"/>
          <w:sz w:val="28"/>
          <w:szCs w:val="28"/>
        </w:rPr>
        <w:t>，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換取現金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(園遊券總收入之90%)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。</w:t>
      </w:r>
    </w:p>
    <w:p w:rsidR="005A16B8" w:rsidRPr="00E73C8F" w:rsidRDefault="001875FC" w:rsidP="00DA0984">
      <w:pPr>
        <w:pStyle w:val="a3"/>
        <w:spacing w:line="276" w:lineRule="auto"/>
        <w:ind w:leftChars="386" w:left="1275" w:hangingChars="152" w:hanging="426"/>
        <w:rPr>
          <w:rFonts w:ascii="標楷體" w:eastAsia="標楷體" w:hAnsi="標楷體"/>
          <w:sz w:val="28"/>
          <w:szCs w:val="28"/>
        </w:rPr>
      </w:pPr>
      <w:r w:rsidRPr="00E73C8F">
        <w:rPr>
          <w:rFonts w:ascii="標楷體" w:eastAsia="標楷體" w:hAnsi="標楷體" w:hint="eastAsia"/>
          <w:sz w:val="28"/>
          <w:szCs w:val="28"/>
        </w:rPr>
        <w:t>5</w:t>
      </w:r>
      <w:r w:rsidR="005A16B8" w:rsidRPr="00E73C8F">
        <w:rPr>
          <w:rFonts w:ascii="標楷體" w:eastAsia="標楷體" w:hAnsi="標楷體" w:hint="eastAsia"/>
          <w:sz w:val="28"/>
          <w:szCs w:val="28"/>
        </w:rPr>
        <w:t>、</w:t>
      </w:r>
      <w:r w:rsidR="00DA0984" w:rsidRPr="00E73C8F">
        <w:rPr>
          <w:rFonts w:ascii="標楷體" w:eastAsia="標楷體" w:hAnsi="標楷體" w:hint="eastAsia"/>
          <w:sz w:val="28"/>
          <w:szCs w:val="28"/>
        </w:rPr>
        <w:t>師生、家長及社區民眾亦可於園遊會當天，以現金至「園遊券兌換處」購買園遊券。</w:t>
      </w:r>
    </w:p>
    <w:p w:rsidR="005531A0" w:rsidRDefault="00341C3D" w:rsidP="001A3C95">
      <w:pPr>
        <w:pStyle w:val="a3"/>
        <w:spacing w:line="276" w:lineRule="auto"/>
        <w:ind w:leftChars="129" w:left="1132" w:hangingChars="303" w:hanging="848"/>
        <w:rPr>
          <w:rFonts w:ascii="標楷體" w:eastAsia="標楷體" w:hAnsi="標楷體"/>
          <w:spacing w:val="-9"/>
          <w:sz w:val="28"/>
          <w:szCs w:val="28"/>
        </w:rPr>
      </w:pPr>
      <w:r w:rsidRPr="00E73C8F">
        <w:rPr>
          <w:rFonts w:ascii="標楷體" w:eastAsia="標楷體" w:hAnsi="標楷體"/>
          <w:sz w:val="28"/>
          <w:szCs w:val="28"/>
        </w:rPr>
        <w:t>（</w:t>
      </w:r>
      <w:r w:rsidR="00556724" w:rsidRPr="00E73C8F">
        <w:rPr>
          <w:rFonts w:ascii="標楷體" w:eastAsia="標楷體" w:hAnsi="標楷體" w:hint="eastAsia"/>
          <w:sz w:val="28"/>
          <w:szCs w:val="28"/>
        </w:rPr>
        <w:t>七</w:t>
      </w:r>
      <w:r w:rsidRPr="00E73C8F">
        <w:rPr>
          <w:rFonts w:ascii="標楷體" w:eastAsia="標楷體" w:hAnsi="標楷體"/>
          <w:sz w:val="28"/>
          <w:szCs w:val="28"/>
        </w:rPr>
        <w:t>）</w:t>
      </w:r>
      <w:r w:rsidRPr="00E73C8F">
        <w:rPr>
          <w:rFonts w:ascii="標楷體" w:eastAsia="標楷體" w:hAnsi="標楷體"/>
          <w:spacing w:val="-9"/>
          <w:sz w:val="28"/>
          <w:szCs w:val="28"/>
        </w:rPr>
        <w:t>經費預算：</w:t>
      </w:r>
    </w:p>
    <w:p w:rsidR="005531A0" w:rsidRDefault="005531A0" w:rsidP="005531A0">
      <w:pPr>
        <w:pStyle w:val="a3"/>
        <w:spacing w:line="276" w:lineRule="auto"/>
        <w:ind w:leftChars="386" w:left="1274" w:hangingChars="157" w:hanging="425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9"/>
          <w:sz w:val="28"/>
          <w:szCs w:val="28"/>
        </w:rPr>
        <w:t>1、</w:t>
      </w:r>
      <w:r w:rsidR="00341C3D" w:rsidRPr="00E73C8F">
        <w:rPr>
          <w:rFonts w:ascii="標楷體" w:eastAsia="標楷體" w:hAnsi="標楷體"/>
          <w:spacing w:val="-8"/>
          <w:sz w:val="28"/>
          <w:szCs w:val="28"/>
        </w:rPr>
        <w:t>各</w:t>
      </w:r>
      <w:r w:rsidR="00B23131" w:rsidRPr="00E73C8F">
        <w:rPr>
          <w:rFonts w:ascii="標楷體" w:eastAsia="標楷體" w:hAnsi="標楷體" w:hint="eastAsia"/>
          <w:sz w:val="28"/>
          <w:szCs w:val="28"/>
        </w:rPr>
        <w:t>班(群)</w:t>
      </w:r>
      <w:r w:rsidR="00341C3D" w:rsidRPr="00E73C8F">
        <w:rPr>
          <w:rFonts w:ascii="標楷體" w:eastAsia="標楷體" w:hAnsi="標楷體"/>
          <w:spacing w:val="-8"/>
          <w:sz w:val="28"/>
          <w:szCs w:val="28"/>
        </w:rPr>
        <w:t>販賣物品與活動項目資金</w:t>
      </w:r>
      <w:r w:rsidR="00341C3D" w:rsidRPr="00E73C8F">
        <w:rPr>
          <w:rFonts w:ascii="標楷體" w:eastAsia="標楷體" w:hAnsi="標楷體"/>
          <w:spacing w:val="-1"/>
          <w:sz w:val="28"/>
          <w:szCs w:val="28"/>
        </w:rPr>
        <w:t>由各</w:t>
      </w:r>
      <w:r w:rsidR="00B23131" w:rsidRPr="00E73C8F">
        <w:rPr>
          <w:rFonts w:ascii="標楷體" w:eastAsia="標楷體" w:hAnsi="標楷體" w:hint="eastAsia"/>
          <w:sz w:val="28"/>
          <w:szCs w:val="28"/>
        </w:rPr>
        <w:t>班(群)</w:t>
      </w:r>
      <w:r w:rsidR="00952D0C" w:rsidRPr="00E73C8F">
        <w:rPr>
          <w:rFonts w:ascii="標楷體" w:eastAsia="標楷體" w:hAnsi="標楷體"/>
          <w:spacing w:val="-1"/>
          <w:sz w:val="28"/>
          <w:szCs w:val="28"/>
        </w:rPr>
        <w:t>班親會、導師督導籌措，</w:t>
      </w:r>
      <w:r w:rsidR="00341C3D" w:rsidRPr="00E73C8F">
        <w:rPr>
          <w:rFonts w:ascii="標楷體" w:eastAsia="標楷體" w:hAnsi="標楷體"/>
          <w:spacing w:val="-1"/>
          <w:sz w:val="28"/>
          <w:szCs w:val="28"/>
        </w:rPr>
        <w:t>盈虧自負</w:t>
      </w:r>
      <w:r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:rsidR="005531A0" w:rsidRDefault="005531A0" w:rsidP="005531A0">
      <w:pPr>
        <w:pStyle w:val="a3"/>
        <w:spacing w:line="276" w:lineRule="auto"/>
        <w:ind w:leftChars="386" w:left="1287" w:hangingChars="157" w:hanging="4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2、各攤位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園遊券總收入</w:t>
      </w:r>
      <w:r w:rsidR="0068024A" w:rsidRPr="00E73C8F">
        <w:rPr>
          <w:rFonts w:ascii="標楷體" w:eastAsia="標楷體" w:hAnsi="標楷體"/>
          <w:sz w:val="28"/>
          <w:szCs w:val="28"/>
        </w:rPr>
        <w:t>之</w:t>
      </w:r>
      <w:r w:rsidR="0068024A" w:rsidRPr="00E73C8F">
        <w:rPr>
          <w:rFonts w:ascii="標楷體" w:eastAsia="標楷體" w:hAnsi="標楷體" w:hint="eastAsia"/>
          <w:sz w:val="28"/>
          <w:szCs w:val="28"/>
        </w:rPr>
        <w:t>10%</w:t>
      </w:r>
      <w:r w:rsidR="00C43EB9" w:rsidRPr="00E73C8F">
        <w:rPr>
          <w:rFonts w:ascii="標楷體" w:eastAsia="標楷體" w:hAnsi="標楷體" w:hint="eastAsia"/>
          <w:sz w:val="28"/>
          <w:szCs w:val="28"/>
        </w:rPr>
        <w:t>將存入本校代收款專戶，作為</w:t>
      </w:r>
      <w:r w:rsidR="0097473B" w:rsidRPr="00E73C8F">
        <w:rPr>
          <w:rFonts w:ascii="標楷體" w:eastAsia="標楷體" w:hAnsi="標楷體" w:hint="eastAsia"/>
          <w:sz w:val="28"/>
          <w:szCs w:val="28"/>
        </w:rPr>
        <w:t>本次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20</w:t>
      </w:r>
      <w:r w:rsidR="00DA0984" w:rsidRPr="00E73C8F">
        <w:rPr>
          <w:rFonts w:ascii="標楷體" w:eastAsia="標楷體" w:hAnsi="標楷體" w:hint="eastAsia"/>
          <w:sz w:val="28"/>
          <w:szCs w:val="28"/>
        </w:rPr>
        <w:t>週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年校慶</w:t>
      </w:r>
      <w:r w:rsidR="00707C01" w:rsidRPr="00E73C8F">
        <w:rPr>
          <w:rFonts w:ascii="標楷體" w:eastAsia="標楷體" w:hAnsi="標楷體" w:hint="eastAsia"/>
          <w:sz w:val="28"/>
          <w:szCs w:val="28"/>
        </w:rPr>
        <w:lastRenderedPageBreak/>
        <w:t>系列活動(含</w:t>
      </w:r>
      <w:r w:rsidR="0097473B" w:rsidRPr="00E73C8F">
        <w:rPr>
          <w:rFonts w:ascii="標楷體" w:eastAsia="標楷體" w:hAnsi="標楷體" w:hint="eastAsia"/>
          <w:sz w:val="28"/>
          <w:szCs w:val="28"/>
        </w:rPr>
        <w:t>園遊會場地</w:t>
      </w:r>
      <w:r w:rsidR="00BA3A74" w:rsidRPr="00E73C8F">
        <w:rPr>
          <w:rFonts w:ascii="標楷體" w:eastAsia="標楷體" w:hAnsi="標楷體" w:hint="eastAsia"/>
          <w:sz w:val="28"/>
          <w:szCs w:val="28"/>
        </w:rPr>
        <w:t>布置</w:t>
      </w:r>
      <w:r w:rsidR="0097473B" w:rsidRPr="00E73C8F">
        <w:rPr>
          <w:rFonts w:ascii="標楷體" w:eastAsia="標楷體" w:hAnsi="標楷體" w:hint="eastAsia"/>
          <w:sz w:val="28"/>
          <w:szCs w:val="28"/>
        </w:rPr>
        <w:t>、園遊</w:t>
      </w:r>
      <w:r w:rsidR="008C725B" w:rsidRPr="00E73C8F">
        <w:rPr>
          <w:rFonts w:ascii="標楷體" w:eastAsia="標楷體" w:hAnsi="標楷體" w:cs="新細明體" w:hint="eastAsia"/>
          <w:sz w:val="28"/>
          <w:szCs w:val="28"/>
        </w:rPr>
        <w:t>券</w:t>
      </w:r>
      <w:r w:rsidR="0097473B" w:rsidRPr="00E73C8F">
        <w:rPr>
          <w:rFonts w:ascii="標楷體" w:eastAsia="標楷體" w:hAnsi="標楷體" w:hint="eastAsia"/>
          <w:sz w:val="28"/>
          <w:szCs w:val="28"/>
        </w:rPr>
        <w:t>印製等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)使用</w:t>
      </w:r>
      <w:r w:rsidR="00C547F8" w:rsidRPr="00E73C8F">
        <w:rPr>
          <w:rFonts w:ascii="標楷體" w:eastAsia="標楷體" w:hAnsi="標楷體" w:hint="eastAsia"/>
          <w:sz w:val="28"/>
          <w:szCs w:val="28"/>
        </w:rPr>
        <w:t>，及</w:t>
      </w:r>
      <w:r w:rsidR="00C43EB9" w:rsidRPr="00E73C8F">
        <w:rPr>
          <w:rFonts w:ascii="標楷體" w:eastAsia="標楷體" w:hAnsi="標楷體" w:hint="eastAsia"/>
          <w:sz w:val="28"/>
          <w:szCs w:val="28"/>
        </w:rPr>
        <w:t>校園</w:t>
      </w:r>
      <w:r w:rsidR="00452F9C" w:rsidRPr="00E73C8F">
        <w:rPr>
          <w:rFonts w:ascii="標楷體" w:eastAsia="標楷體" w:hAnsi="標楷體" w:hint="eastAsia"/>
          <w:sz w:val="28"/>
          <w:szCs w:val="28"/>
        </w:rPr>
        <w:t>環</w:t>
      </w:r>
      <w:r w:rsidR="00452F9C" w:rsidRPr="00E73C8F">
        <w:rPr>
          <w:rFonts w:ascii="標楷體" w:eastAsia="標楷體" w:hAnsi="標楷體"/>
          <w:sz w:val="28"/>
          <w:szCs w:val="28"/>
        </w:rPr>
        <w:t>境設備修繕</w:t>
      </w:r>
      <w:r w:rsidR="00BA3A74" w:rsidRPr="00E73C8F">
        <w:rPr>
          <w:rFonts w:ascii="標楷體" w:eastAsia="標楷體" w:hAnsi="標楷體" w:hint="eastAsia"/>
          <w:sz w:val="28"/>
          <w:szCs w:val="28"/>
        </w:rPr>
        <w:t>使用</w:t>
      </w:r>
      <w:r w:rsidR="00C43EB9" w:rsidRPr="00E73C8F">
        <w:rPr>
          <w:rFonts w:ascii="標楷體" w:eastAsia="標楷體" w:hAnsi="標楷體" w:hint="eastAsia"/>
          <w:sz w:val="28"/>
          <w:szCs w:val="28"/>
        </w:rPr>
        <w:t>。</w:t>
      </w:r>
    </w:p>
    <w:p w:rsidR="005531A0" w:rsidRPr="005531A0" w:rsidRDefault="005531A0" w:rsidP="005531A0">
      <w:pPr>
        <w:pStyle w:val="a3"/>
        <w:spacing w:line="276" w:lineRule="auto"/>
        <w:ind w:leftChars="386" w:left="1289" w:hangingChars="157" w:hanging="440"/>
        <w:rPr>
          <w:rFonts w:ascii="標楷體" w:eastAsia="標楷體" w:hAnsi="標楷體" w:hint="eastAsia"/>
          <w:spacing w:val="-8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3、惟</w:t>
      </w:r>
      <w:r w:rsidRPr="005531A0">
        <w:rPr>
          <w:rFonts w:ascii="標楷體" w:eastAsia="標楷體" w:hAnsi="標楷體" w:hint="eastAsia"/>
          <w:spacing w:val="-8"/>
          <w:sz w:val="28"/>
          <w:szCs w:val="28"/>
        </w:rPr>
        <w:t>秉持使用者付費與信任原則，園遊會結束後各攤位清點</w:t>
      </w:r>
      <w:r>
        <w:rPr>
          <w:rFonts w:ascii="標楷體" w:eastAsia="標楷體" w:hAnsi="標楷體" w:hint="eastAsia"/>
          <w:spacing w:val="-8"/>
          <w:sz w:val="28"/>
          <w:szCs w:val="28"/>
        </w:rPr>
        <w:t>園遊券收入，</w:t>
      </w:r>
      <w:r w:rsidRPr="005531A0">
        <w:rPr>
          <w:rFonts w:ascii="標楷體" w:eastAsia="標楷體" w:hAnsi="標楷體" w:hint="eastAsia"/>
          <w:spacing w:val="-8"/>
          <w:sz w:val="28"/>
          <w:szCs w:val="28"/>
        </w:rPr>
        <w:t>若確有虧損，園遊券總收入之10%部份，學校將不收取，另找財源支付</w:t>
      </w:r>
      <w:r>
        <w:rPr>
          <w:rFonts w:ascii="標楷體" w:eastAsia="標楷體" w:hAnsi="標楷體" w:hint="eastAsia"/>
          <w:spacing w:val="-8"/>
          <w:sz w:val="28"/>
          <w:szCs w:val="28"/>
        </w:rPr>
        <w:t>。</w:t>
      </w:r>
    </w:p>
    <w:p w:rsidR="005950AD" w:rsidRPr="0097473B" w:rsidRDefault="00341C3D" w:rsidP="00E6095E">
      <w:pPr>
        <w:pStyle w:val="a3"/>
        <w:spacing w:line="276" w:lineRule="auto"/>
        <w:ind w:left="153"/>
        <w:rPr>
          <w:rFonts w:ascii="標楷體" w:eastAsia="標楷體" w:hAnsi="標楷體"/>
          <w:b/>
          <w:sz w:val="28"/>
          <w:szCs w:val="28"/>
        </w:rPr>
      </w:pPr>
      <w:r w:rsidRPr="0097473B">
        <w:rPr>
          <w:rFonts w:ascii="標楷體" w:eastAsia="標楷體" w:hAnsi="標楷體"/>
          <w:b/>
          <w:sz w:val="28"/>
          <w:szCs w:val="28"/>
        </w:rPr>
        <w:t>參、注意事項</w:t>
      </w:r>
    </w:p>
    <w:p w:rsidR="0089670E" w:rsidRPr="0097473B" w:rsidRDefault="00341C3D" w:rsidP="0089670E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（一）</w:t>
      </w:r>
      <w:r w:rsidR="00EC3945" w:rsidRPr="0097473B">
        <w:rPr>
          <w:rFonts w:ascii="標楷體" w:eastAsia="標楷體" w:hAnsi="標楷體" w:hint="eastAsia"/>
          <w:sz w:val="28"/>
          <w:szCs w:val="28"/>
        </w:rPr>
        <w:t>本次</w:t>
      </w:r>
      <w:r w:rsidR="00EC3945" w:rsidRPr="0097473B">
        <w:rPr>
          <w:rFonts w:ascii="標楷體" w:eastAsia="標楷體" w:hAnsi="標楷體"/>
          <w:sz w:val="28"/>
          <w:szCs w:val="28"/>
        </w:rPr>
        <w:t>園遊會結合環</w:t>
      </w:r>
      <w:r w:rsidR="00EC3945" w:rsidRPr="0097473B">
        <w:rPr>
          <w:rFonts w:ascii="標楷體" w:eastAsia="標楷體" w:hAnsi="標楷體" w:hint="eastAsia"/>
          <w:sz w:val="28"/>
          <w:szCs w:val="28"/>
        </w:rPr>
        <w:t>保</w:t>
      </w:r>
      <w:r w:rsidR="00EC3945" w:rsidRPr="0097473B">
        <w:rPr>
          <w:rFonts w:ascii="標楷體" w:eastAsia="標楷體" w:hAnsi="標楷體"/>
          <w:sz w:val="28"/>
          <w:szCs w:val="28"/>
        </w:rPr>
        <w:t>概念，採「減塑」</w:t>
      </w:r>
      <w:r w:rsidR="00EC3945" w:rsidRPr="0097473B">
        <w:rPr>
          <w:rFonts w:ascii="標楷體" w:eastAsia="標楷體" w:hAnsi="標楷體" w:hint="eastAsia"/>
          <w:sz w:val="28"/>
          <w:szCs w:val="28"/>
        </w:rPr>
        <w:t>方</w:t>
      </w:r>
      <w:r w:rsidR="00EC3945" w:rsidRPr="0097473B">
        <w:rPr>
          <w:rFonts w:ascii="標楷體" w:eastAsia="標楷體" w:hAnsi="標楷體"/>
          <w:sz w:val="28"/>
          <w:szCs w:val="28"/>
        </w:rPr>
        <w:t>式</w:t>
      </w:r>
      <w:r w:rsidR="00EC3945" w:rsidRPr="0097473B">
        <w:rPr>
          <w:rFonts w:ascii="標楷體" w:eastAsia="標楷體" w:hAnsi="標楷體" w:hint="eastAsia"/>
          <w:sz w:val="28"/>
          <w:szCs w:val="28"/>
        </w:rPr>
        <w:t>進</w:t>
      </w:r>
      <w:r w:rsidR="00EC3945" w:rsidRPr="0097473B">
        <w:rPr>
          <w:rFonts w:ascii="標楷體" w:eastAsia="標楷體" w:hAnsi="標楷體"/>
          <w:sz w:val="28"/>
          <w:szCs w:val="28"/>
        </w:rPr>
        <w:t>行，請參與者「自備餐具」</w:t>
      </w:r>
      <w:r w:rsidR="00EC3945" w:rsidRPr="0097473B">
        <w:rPr>
          <w:rFonts w:ascii="標楷體" w:eastAsia="標楷體" w:hAnsi="標楷體" w:hint="eastAsia"/>
          <w:sz w:val="28"/>
          <w:szCs w:val="28"/>
        </w:rPr>
        <w:t>參</w:t>
      </w:r>
      <w:r w:rsidR="00EC3945" w:rsidRPr="0097473B">
        <w:rPr>
          <w:rFonts w:ascii="標楷體" w:eastAsia="標楷體" w:hAnsi="標楷體"/>
          <w:sz w:val="28"/>
          <w:szCs w:val="28"/>
        </w:rPr>
        <w:t>與活動。</w:t>
      </w:r>
    </w:p>
    <w:p w:rsidR="005950AD" w:rsidRPr="0097473B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（二）嚴禁販賣</w:t>
      </w:r>
      <w:r w:rsidR="00E6095E" w:rsidRPr="0097473B">
        <w:rPr>
          <w:rFonts w:ascii="標楷體" w:eastAsia="標楷體" w:hAnsi="標楷體" w:hint="eastAsia"/>
          <w:sz w:val="28"/>
          <w:szCs w:val="28"/>
        </w:rPr>
        <w:t>活體動物、</w:t>
      </w:r>
      <w:r w:rsidRPr="0097473B">
        <w:rPr>
          <w:rFonts w:ascii="標楷體" w:eastAsia="標楷體" w:hAnsi="標楷體"/>
          <w:sz w:val="28"/>
          <w:szCs w:val="28"/>
        </w:rPr>
        <w:t>煙酒或以危險物品為擺攤工具。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(</w:t>
      </w:r>
      <w:r w:rsidR="00707C01">
        <w:rPr>
          <w:rFonts w:ascii="標楷體" w:eastAsia="標楷體" w:hAnsi="標楷體"/>
          <w:sz w:val="28"/>
          <w:szCs w:val="28"/>
        </w:rPr>
        <w:t>如</w:t>
      </w:r>
      <w:r w:rsidRPr="0097473B">
        <w:rPr>
          <w:rFonts w:ascii="標楷體" w:eastAsia="標楷體" w:hAnsi="標楷體"/>
          <w:sz w:val="28"/>
          <w:szCs w:val="28"/>
        </w:rPr>
        <w:t>空氣槍、弓箭槍</w:t>
      </w:r>
      <w:r w:rsidR="00707C01">
        <w:rPr>
          <w:rFonts w:ascii="標楷體" w:eastAsia="標楷體" w:hAnsi="標楷體" w:hint="eastAsia"/>
          <w:sz w:val="28"/>
          <w:szCs w:val="28"/>
        </w:rPr>
        <w:t>、飛鏢</w:t>
      </w:r>
      <w:r w:rsidRPr="0097473B">
        <w:rPr>
          <w:rFonts w:ascii="標楷體" w:eastAsia="標楷體" w:hAnsi="標楷體"/>
          <w:sz w:val="28"/>
          <w:szCs w:val="28"/>
        </w:rPr>
        <w:t>等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)</w:t>
      </w:r>
    </w:p>
    <w:p w:rsidR="005950AD" w:rsidRPr="0097473B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（三）海報及宣傳品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僅得</w:t>
      </w:r>
      <w:r w:rsidRPr="0097473B">
        <w:rPr>
          <w:rFonts w:ascii="標楷體" w:eastAsia="標楷體" w:hAnsi="標楷體"/>
          <w:sz w:val="28"/>
          <w:szCs w:val="28"/>
        </w:rPr>
        <w:t>張貼於各</w:t>
      </w:r>
      <w:r w:rsidR="00B23131" w:rsidRPr="0097473B">
        <w:rPr>
          <w:rFonts w:ascii="標楷體" w:eastAsia="標楷體" w:hAnsi="標楷體" w:hint="eastAsia"/>
          <w:sz w:val="28"/>
          <w:szCs w:val="28"/>
        </w:rPr>
        <w:t>班(群)</w:t>
      </w:r>
      <w:r w:rsidRPr="0097473B">
        <w:rPr>
          <w:rFonts w:ascii="標楷體" w:eastAsia="標楷體" w:hAnsi="標楷體"/>
          <w:sz w:val="28"/>
          <w:szCs w:val="28"/>
        </w:rPr>
        <w:t>攤位範圍。</w:t>
      </w:r>
    </w:p>
    <w:p w:rsidR="00E6095E" w:rsidRPr="0097473B" w:rsidRDefault="00E6095E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（四）</w:t>
      </w:r>
      <w:r w:rsidRPr="0097473B">
        <w:rPr>
          <w:rFonts w:ascii="標楷體" w:eastAsia="標楷體" w:hAnsi="標楷體" w:hint="eastAsia"/>
          <w:sz w:val="28"/>
          <w:szCs w:val="28"/>
        </w:rPr>
        <w:t>擺設內容若為食物，務必注意衛生，避免產生食物中毒情事。</w:t>
      </w:r>
    </w:p>
    <w:p w:rsidR="002128E9" w:rsidRPr="0097473B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</w:t>
      </w:r>
      <w:r w:rsidRPr="0097473B">
        <w:rPr>
          <w:rFonts w:ascii="標楷體" w:eastAsia="標楷體" w:hAnsi="標楷體" w:hint="eastAsia"/>
          <w:sz w:val="28"/>
          <w:szCs w:val="28"/>
        </w:rPr>
        <w:t>五</w:t>
      </w:r>
      <w:r w:rsidRPr="0097473B">
        <w:rPr>
          <w:rFonts w:ascii="標楷體" w:eastAsia="標楷體" w:hAnsi="標楷體"/>
          <w:sz w:val="28"/>
          <w:szCs w:val="28"/>
        </w:rPr>
        <w:t>）因接電不易及安全起見，園遊會場請勿用電，以免發生危險；如使用瓦斯或其他火源，亦請注意安全。</w:t>
      </w:r>
    </w:p>
    <w:p w:rsidR="005950AD" w:rsidRPr="0097473B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</w:t>
      </w:r>
      <w:r w:rsidRPr="0097473B">
        <w:rPr>
          <w:rFonts w:ascii="標楷體" w:eastAsia="標楷體" w:hAnsi="標楷體" w:hint="eastAsia"/>
          <w:sz w:val="28"/>
          <w:szCs w:val="28"/>
        </w:rPr>
        <w:t>六</w:t>
      </w:r>
      <w:r w:rsidRPr="0097473B">
        <w:rPr>
          <w:rFonts w:ascii="標楷體" w:eastAsia="標楷體" w:hAnsi="標楷體"/>
          <w:sz w:val="28"/>
          <w:szCs w:val="28"/>
        </w:rPr>
        <w:t>）垃圾處理：由衛生組發放特大垃圾袋</w:t>
      </w:r>
      <w:r w:rsidR="002128E9" w:rsidRPr="0097473B">
        <w:rPr>
          <w:rFonts w:ascii="標楷體" w:eastAsia="標楷體" w:hAnsi="標楷體" w:hint="eastAsia"/>
          <w:sz w:val="28"/>
          <w:szCs w:val="28"/>
        </w:rPr>
        <w:t>乙</w:t>
      </w:r>
      <w:r w:rsidRPr="0097473B">
        <w:rPr>
          <w:rFonts w:ascii="標楷體" w:eastAsia="標楷體" w:hAnsi="標楷體"/>
          <w:sz w:val="28"/>
          <w:szCs w:val="28"/>
        </w:rPr>
        <w:t>只，不足部分</w:t>
      </w:r>
      <w:r w:rsidR="00952D0C" w:rsidRPr="0097473B">
        <w:rPr>
          <w:rFonts w:ascii="標楷體" w:eastAsia="標楷體" w:hAnsi="標楷體" w:hint="eastAsia"/>
          <w:sz w:val="28"/>
          <w:szCs w:val="28"/>
        </w:rPr>
        <w:t>請</w:t>
      </w:r>
      <w:r w:rsidR="00452F9C" w:rsidRPr="001875FC">
        <w:rPr>
          <w:rFonts w:ascii="標楷體" w:eastAsia="標楷體" w:hAnsi="標楷體" w:hint="eastAsia"/>
          <w:sz w:val="28"/>
          <w:szCs w:val="28"/>
        </w:rPr>
        <w:t>各</w:t>
      </w:r>
      <w:r w:rsidR="00452F9C" w:rsidRPr="001875FC">
        <w:rPr>
          <w:rFonts w:ascii="標楷體" w:eastAsia="標楷體" w:hAnsi="標楷體"/>
          <w:sz w:val="28"/>
          <w:szCs w:val="28"/>
        </w:rPr>
        <w:t>攤位</w:t>
      </w:r>
      <w:r w:rsidRPr="0097473B">
        <w:rPr>
          <w:rFonts w:ascii="標楷體" w:eastAsia="標楷體" w:hAnsi="標楷體"/>
          <w:sz w:val="28"/>
          <w:szCs w:val="28"/>
        </w:rPr>
        <w:t>自行準備。</w:t>
      </w:r>
    </w:p>
    <w:p w:rsidR="002128E9" w:rsidRPr="0097473B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</w:t>
      </w:r>
      <w:r w:rsidRPr="0097473B">
        <w:rPr>
          <w:rFonts w:ascii="標楷體" w:eastAsia="標楷體" w:hAnsi="標楷體" w:hint="eastAsia"/>
          <w:sz w:val="28"/>
          <w:szCs w:val="28"/>
        </w:rPr>
        <w:t>七</w:t>
      </w:r>
      <w:r w:rsidR="00952D0C" w:rsidRPr="0097473B">
        <w:rPr>
          <w:rFonts w:ascii="標楷體" w:eastAsia="標楷體" w:hAnsi="標楷體"/>
          <w:sz w:val="28"/>
          <w:szCs w:val="28"/>
        </w:rPr>
        <w:t>）</w:t>
      </w:r>
      <w:r w:rsidR="00952D0C" w:rsidRPr="001875FC">
        <w:rPr>
          <w:rFonts w:ascii="標楷體" w:eastAsia="標楷體" w:hAnsi="標楷體" w:hint="eastAsia"/>
          <w:sz w:val="28"/>
          <w:szCs w:val="28"/>
        </w:rPr>
        <w:t>嚴禁</w:t>
      </w:r>
      <w:r w:rsidRPr="0097473B">
        <w:rPr>
          <w:rFonts w:ascii="標楷體" w:eastAsia="標楷體" w:hAnsi="標楷體"/>
          <w:sz w:val="28"/>
          <w:szCs w:val="28"/>
        </w:rPr>
        <w:t>外賣廠商協助販賣事宜，若經檢舉，將請該廠商</w:t>
      </w:r>
      <w:r w:rsidR="00952D0C" w:rsidRPr="0097473B">
        <w:rPr>
          <w:rFonts w:ascii="標楷體" w:eastAsia="標楷體" w:hAnsi="標楷體" w:hint="eastAsia"/>
          <w:sz w:val="28"/>
          <w:szCs w:val="28"/>
        </w:rPr>
        <w:t>立即</w:t>
      </w:r>
      <w:r w:rsidRPr="0097473B">
        <w:rPr>
          <w:rFonts w:ascii="標楷體" w:eastAsia="標楷體" w:hAnsi="標楷體"/>
          <w:sz w:val="28"/>
          <w:szCs w:val="28"/>
        </w:rPr>
        <w:t>離開校園。</w:t>
      </w:r>
    </w:p>
    <w:p w:rsidR="005950AD" w:rsidRDefault="00341C3D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（</w:t>
      </w:r>
      <w:r w:rsidRPr="0097473B">
        <w:rPr>
          <w:rFonts w:ascii="標楷體" w:eastAsia="標楷體" w:hAnsi="標楷體" w:hint="eastAsia"/>
          <w:sz w:val="28"/>
          <w:szCs w:val="28"/>
        </w:rPr>
        <w:t>八</w:t>
      </w:r>
      <w:r w:rsidRPr="0097473B">
        <w:rPr>
          <w:rFonts w:ascii="標楷體" w:eastAsia="標楷體" w:hAnsi="標楷體"/>
          <w:sz w:val="28"/>
          <w:szCs w:val="28"/>
        </w:rPr>
        <w:t>）各攤位於園遊會結束</w:t>
      </w:r>
      <w:r w:rsidR="00707C01" w:rsidRPr="00E73C8F">
        <w:rPr>
          <w:rFonts w:ascii="標楷體" w:eastAsia="標楷體" w:hAnsi="標楷體" w:hint="eastAsia"/>
          <w:sz w:val="28"/>
          <w:szCs w:val="28"/>
        </w:rPr>
        <w:t>後務必</w:t>
      </w:r>
      <w:r w:rsidR="00BA3A74" w:rsidRPr="00E73C8F">
        <w:rPr>
          <w:rFonts w:ascii="標楷體" w:eastAsia="標楷體" w:hAnsi="標楷體" w:hint="eastAsia"/>
          <w:sz w:val="28"/>
          <w:szCs w:val="28"/>
        </w:rPr>
        <w:t>恢復場地</w:t>
      </w:r>
      <w:r w:rsidRPr="00E73C8F">
        <w:rPr>
          <w:rFonts w:ascii="標楷體" w:eastAsia="標楷體" w:hAnsi="標楷體"/>
          <w:sz w:val="28"/>
          <w:szCs w:val="28"/>
        </w:rPr>
        <w:t>。</w:t>
      </w:r>
    </w:p>
    <w:p w:rsidR="00A213E1" w:rsidRPr="0097473B" w:rsidRDefault="00A213E1" w:rsidP="001A3C95">
      <w:pPr>
        <w:pStyle w:val="TableParagraph"/>
        <w:spacing w:line="276" w:lineRule="auto"/>
        <w:ind w:leftChars="130" w:left="1132" w:hangingChars="302" w:hanging="846"/>
        <w:rPr>
          <w:rFonts w:ascii="標楷體" w:eastAsia="標楷體" w:hAnsi="標楷體"/>
          <w:sz w:val="28"/>
          <w:szCs w:val="28"/>
        </w:rPr>
      </w:pPr>
    </w:p>
    <w:p w:rsidR="005950AD" w:rsidRPr="0097473B" w:rsidRDefault="00341C3D" w:rsidP="00E6095E">
      <w:pPr>
        <w:spacing w:line="276" w:lineRule="auto"/>
        <w:ind w:left="719" w:right="308" w:hanging="567"/>
        <w:rPr>
          <w:rFonts w:ascii="標楷體" w:eastAsia="標楷體" w:hAnsi="標楷體"/>
          <w:b/>
          <w:sz w:val="28"/>
        </w:rPr>
      </w:pPr>
      <w:r w:rsidRPr="0097473B">
        <w:rPr>
          <w:rFonts w:ascii="標楷體" w:eastAsia="標楷體" w:hAnsi="標楷體"/>
          <w:b/>
          <w:spacing w:val="2"/>
          <w:sz w:val="28"/>
          <w:szCs w:val="28"/>
        </w:rPr>
        <w:t>肆、</w:t>
      </w:r>
      <w:r w:rsidRPr="0097473B">
        <w:rPr>
          <w:rFonts w:ascii="標楷體" w:eastAsia="標楷體" w:hAnsi="標楷體"/>
          <w:b/>
          <w:sz w:val="28"/>
          <w:szCs w:val="28"/>
        </w:rPr>
        <w:t>本計畫經</w:t>
      </w:r>
      <w:r w:rsidR="00452F9C" w:rsidRPr="0097473B">
        <w:rPr>
          <w:rFonts w:ascii="標楷體" w:eastAsia="標楷體" w:hAnsi="標楷體" w:hint="eastAsia"/>
          <w:b/>
          <w:sz w:val="28"/>
          <w:szCs w:val="28"/>
        </w:rPr>
        <w:t>二</w:t>
      </w:r>
      <w:r w:rsidR="00452F9C" w:rsidRPr="0097473B">
        <w:rPr>
          <w:rFonts w:ascii="標楷體" w:eastAsia="標楷體" w:hAnsi="標楷體"/>
          <w:b/>
          <w:sz w:val="28"/>
          <w:szCs w:val="28"/>
        </w:rPr>
        <w:t>十週年</w:t>
      </w:r>
      <w:r w:rsidR="00952D0C" w:rsidRPr="0097473B">
        <w:rPr>
          <w:rFonts w:ascii="標楷體" w:eastAsia="標楷體" w:hAnsi="標楷體"/>
          <w:b/>
          <w:sz w:val="28"/>
          <w:szCs w:val="28"/>
        </w:rPr>
        <w:t>校慶籌備委員會</w:t>
      </w:r>
      <w:r w:rsidRPr="0097473B">
        <w:rPr>
          <w:rFonts w:ascii="標楷體" w:eastAsia="標楷體" w:hAnsi="標楷體"/>
          <w:b/>
          <w:sz w:val="28"/>
          <w:szCs w:val="28"/>
        </w:rPr>
        <w:t>通過後實施，</w:t>
      </w:r>
      <w:r w:rsidR="002128E9" w:rsidRPr="0097473B">
        <w:rPr>
          <w:rFonts w:ascii="標楷體" w:eastAsia="標楷體" w:hAnsi="標楷體" w:hint="eastAsia"/>
          <w:b/>
          <w:sz w:val="28"/>
          <w:szCs w:val="28"/>
        </w:rPr>
        <w:t>修正亦同</w:t>
      </w:r>
      <w:r w:rsidRPr="0097473B">
        <w:rPr>
          <w:rFonts w:ascii="標楷體" w:eastAsia="標楷體" w:hAnsi="標楷體"/>
          <w:b/>
          <w:sz w:val="28"/>
          <w:szCs w:val="28"/>
        </w:rPr>
        <w:t>。</w:t>
      </w:r>
    </w:p>
    <w:p w:rsidR="00483CA4" w:rsidRPr="0097473B" w:rsidRDefault="00483CA4" w:rsidP="002128E9">
      <w:pPr>
        <w:rPr>
          <w:rFonts w:ascii="標楷體" w:eastAsia="標楷體" w:hAnsi="標楷體"/>
          <w:b/>
          <w:sz w:val="28"/>
        </w:rPr>
      </w:pPr>
    </w:p>
    <w:p w:rsidR="00483CA4" w:rsidRPr="0097473B" w:rsidRDefault="00483CA4" w:rsidP="00483CA4">
      <w:pPr>
        <w:pStyle w:val="TableParagraph"/>
        <w:spacing w:line="276" w:lineRule="auto"/>
        <w:rPr>
          <w:rFonts w:ascii="標楷體" w:eastAsia="標楷體" w:hAnsi="標楷體"/>
          <w:sz w:val="28"/>
          <w:szCs w:val="28"/>
        </w:rPr>
      </w:pPr>
      <w:r w:rsidRPr="0097473B">
        <w:rPr>
          <w:rFonts w:ascii="標楷體" w:eastAsia="標楷體" w:hAnsi="標楷體"/>
          <w:sz w:val="28"/>
          <w:szCs w:val="28"/>
        </w:rPr>
        <w:t>承辦人</w:t>
      </w:r>
      <w:r w:rsidRPr="0097473B">
        <w:rPr>
          <w:rFonts w:ascii="標楷體" w:eastAsia="標楷體" w:hAnsi="標楷體"/>
          <w:sz w:val="28"/>
          <w:szCs w:val="28"/>
        </w:rPr>
        <w:tab/>
      </w:r>
      <w:r w:rsidRPr="0097473B">
        <w:rPr>
          <w:rFonts w:ascii="標楷體" w:eastAsia="標楷體" w:hAnsi="標楷體" w:hint="eastAsia"/>
          <w:sz w:val="28"/>
          <w:szCs w:val="28"/>
        </w:rPr>
        <w:t xml:space="preserve">          學</w:t>
      </w:r>
      <w:r w:rsidRPr="0097473B">
        <w:rPr>
          <w:rFonts w:ascii="標楷體" w:eastAsia="標楷體" w:hAnsi="標楷體"/>
          <w:sz w:val="28"/>
          <w:szCs w:val="28"/>
        </w:rPr>
        <w:t>務主任</w:t>
      </w:r>
      <w:r w:rsidRPr="0097473B">
        <w:rPr>
          <w:rFonts w:ascii="標楷體" w:eastAsia="標楷體" w:hAnsi="標楷體"/>
          <w:sz w:val="28"/>
          <w:szCs w:val="28"/>
        </w:rPr>
        <w:tab/>
      </w:r>
      <w:r w:rsidRPr="0097473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473B">
        <w:rPr>
          <w:rFonts w:ascii="標楷體" w:eastAsia="標楷體" w:hAnsi="標楷體"/>
          <w:sz w:val="28"/>
          <w:szCs w:val="28"/>
        </w:rPr>
        <w:t>會計</w:t>
      </w:r>
      <w:r w:rsidRPr="0097473B">
        <w:rPr>
          <w:rFonts w:ascii="標楷體" w:eastAsia="標楷體" w:hAnsi="標楷體" w:hint="eastAsia"/>
          <w:sz w:val="28"/>
          <w:szCs w:val="28"/>
        </w:rPr>
        <w:t>主任</w:t>
      </w:r>
      <w:r w:rsidRPr="0097473B">
        <w:rPr>
          <w:rFonts w:ascii="標楷體" w:eastAsia="標楷體" w:hAnsi="標楷體"/>
          <w:sz w:val="28"/>
          <w:szCs w:val="28"/>
        </w:rPr>
        <w:tab/>
      </w:r>
      <w:r w:rsidRPr="0097473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7473B">
        <w:rPr>
          <w:rFonts w:ascii="標楷體" w:eastAsia="標楷體" w:hAnsi="標楷體"/>
          <w:sz w:val="28"/>
          <w:szCs w:val="28"/>
        </w:rPr>
        <w:t>校長</w:t>
      </w:r>
    </w:p>
    <w:p w:rsidR="00483CA4" w:rsidRPr="0097473B" w:rsidRDefault="00483CA4" w:rsidP="002128E9">
      <w:pPr>
        <w:rPr>
          <w:rFonts w:ascii="標楷體" w:eastAsia="標楷體" w:hAnsi="標楷體"/>
          <w:b/>
          <w:sz w:val="28"/>
        </w:rPr>
        <w:sectPr w:rsidR="00483CA4" w:rsidRPr="0097473B" w:rsidSect="00FA07D8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:rsidR="005950AD" w:rsidRPr="0097473B" w:rsidRDefault="00341C3D" w:rsidP="002128E9">
      <w:pPr>
        <w:pStyle w:val="a3"/>
        <w:ind w:left="153"/>
        <w:rPr>
          <w:rFonts w:ascii="標楷體" w:eastAsia="標楷體" w:hAnsi="標楷體"/>
          <w:sz w:val="20"/>
        </w:rPr>
      </w:pPr>
      <w:r w:rsidRPr="0097473B">
        <w:rPr>
          <w:rFonts w:ascii="標楷體" w:eastAsia="標楷體" w:hAnsi="標楷體"/>
          <w:noProof/>
          <w:position w:val="-6"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>
                <wp:extent cx="464185" cy="204470"/>
                <wp:effectExtent l="10160" t="12700" r="11430" b="1143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AD" w:rsidRPr="000D26E2" w:rsidRDefault="00341C3D">
                            <w:pPr>
                              <w:spacing w:line="312" w:lineRule="exact"/>
                              <w:ind w:left="-1"/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 w:rsidR="000D26E2"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" filled="f" strokeweight=".48pt">
                <v:textbox inset="0,0,0,0">
                  <w:txbxContent>
                    <w:p w:rsidR="005950AD" w:rsidRPr="000D26E2" w:rsidRDefault="00341C3D">
                      <w:pPr>
                        <w:spacing w:line="312" w:lineRule="exact"/>
                        <w:ind w:left="-1"/>
                        <w:rPr>
                          <w:rFonts w:ascii="Droid Sans Fallback" w:eastAsiaTheme="minorEastAs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 w:rsidR="000D26E2">
                        <w:rPr>
                          <w:rFonts w:ascii="Droid Sans Fallback" w:eastAsiaTheme="minorEastAsia" w:hint="eastAsia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50AD" w:rsidRPr="0097473B" w:rsidRDefault="00E6095E" w:rsidP="002128E9">
      <w:pPr>
        <w:pStyle w:val="1"/>
        <w:ind w:left="4431"/>
        <w:rPr>
          <w:rFonts w:ascii="標楷體" w:eastAsia="標楷體" w:hAnsi="標楷體"/>
        </w:rPr>
      </w:pPr>
      <w:r w:rsidRPr="0097473B">
        <w:rPr>
          <w:rFonts w:ascii="標楷體" w:eastAsia="標楷體" w:hAnsi="標楷體" w:cs="微軟正黑體" w:hint="eastAsia"/>
          <w:b/>
        </w:rPr>
        <w:t>臺南市北區文元國民小學創校二十週年校慶園遊會</w:t>
      </w:r>
      <w:r w:rsidR="00341C3D" w:rsidRPr="0097473B">
        <w:rPr>
          <w:rFonts w:ascii="標楷體" w:eastAsia="標楷體" w:hAnsi="標楷體" w:cs="微軟正黑體"/>
          <w:b/>
        </w:rPr>
        <w:t>報名表</w:t>
      </w:r>
    </w:p>
    <w:p w:rsidR="00E6095E" w:rsidRPr="0097473B" w:rsidRDefault="00E6095E" w:rsidP="002128E9">
      <w:pPr>
        <w:pStyle w:val="a3"/>
        <w:rPr>
          <w:rFonts w:ascii="標楷體" w:eastAsia="標楷體" w:hAnsi="標楷體"/>
          <w:sz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13"/>
        <w:gridCol w:w="5013"/>
      </w:tblGrid>
      <w:tr w:rsidR="0097473B" w:rsidRPr="0097473B" w:rsidTr="00DA0984">
        <w:trPr>
          <w:trHeight w:val="956"/>
          <w:jc w:val="center"/>
        </w:trPr>
        <w:tc>
          <w:tcPr>
            <w:tcW w:w="501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095E" w:rsidRPr="0097473B" w:rsidRDefault="00E6095E" w:rsidP="00B23131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73B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="00483CA4" w:rsidRPr="0097473B">
              <w:rPr>
                <w:rFonts w:ascii="標楷體" w:eastAsia="標楷體" w:hAnsi="標楷體" w:hint="eastAsia"/>
                <w:sz w:val="28"/>
                <w:szCs w:val="28"/>
              </w:rPr>
              <w:t>(群)</w:t>
            </w:r>
            <w:r w:rsidRPr="0097473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0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095E" w:rsidRPr="0097473B" w:rsidRDefault="00452F9C" w:rsidP="00E6095E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73B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Pr="0097473B">
              <w:rPr>
                <w:rFonts w:ascii="標楷體" w:eastAsia="標楷體" w:hAnsi="標楷體"/>
                <w:sz w:val="28"/>
                <w:szCs w:val="28"/>
              </w:rPr>
              <w:t>責人</w:t>
            </w:r>
            <w:r w:rsidR="00E6095E" w:rsidRPr="009747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7473B" w:rsidRPr="0097473B" w:rsidTr="001A3C95">
        <w:trPr>
          <w:trHeight w:val="956"/>
          <w:jc w:val="center"/>
        </w:trPr>
        <w:tc>
          <w:tcPr>
            <w:tcW w:w="1002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095E" w:rsidRPr="0097473B" w:rsidRDefault="00E6095E" w:rsidP="00E6095E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73B">
              <w:rPr>
                <w:rFonts w:ascii="標楷體" w:eastAsia="標楷體" w:hAnsi="標楷體"/>
                <w:sz w:val="28"/>
                <w:szCs w:val="28"/>
              </w:rPr>
              <w:t>攤位名稱：</w:t>
            </w:r>
          </w:p>
        </w:tc>
      </w:tr>
      <w:tr w:rsidR="0097473B" w:rsidRPr="0097473B" w:rsidTr="005531A0">
        <w:trPr>
          <w:trHeight w:val="5103"/>
          <w:jc w:val="center"/>
        </w:trPr>
        <w:tc>
          <w:tcPr>
            <w:tcW w:w="100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6095E" w:rsidRDefault="00E6095E" w:rsidP="005531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73B">
              <w:rPr>
                <w:rFonts w:ascii="標楷體" w:eastAsia="標楷體" w:hAnsi="標楷體"/>
                <w:sz w:val="28"/>
                <w:szCs w:val="28"/>
              </w:rPr>
              <w:t>營業項目</w:t>
            </w:r>
            <w:r w:rsidR="00452F9C" w:rsidRPr="0097473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452F9C" w:rsidRPr="0097473B">
              <w:rPr>
                <w:rFonts w:ascii="標楷體" w:eastAsia="標楷體" w:hAnsi="標楷體"/>
                <w:sz w:val="28"/>
                <w:szCs w:val="28"/>
              </w:rPr>
              <w:t>使用器材</w:t>
            </w:r>
            <w:r w:rsidR="00952D0C" w:rsidRPr="0097473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97473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5531A0" w:rsidRPr="0097473B" w:rsidRDefault="005531A0" w:rsidP="005531A0">
            <w:pPr>
              <w:pStyle w:val="a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6724" w:rsidRPr="0097473B" w:rsidTr="005531A0">
        <w:trPr>
          <w:trHeight w:val="4941"/>
          <w:jc w:val="center"/>
        </w:trPr>
        <w:tc>
          <w:tcPr>
            <w:tcW w:w="100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39C" w:rsidRPr="0097473B" w:rsidRDefault="00E6095E" w:rsidP="005531A0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73B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A92D0E" w:rsidRDefault="00EC3945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A92D0E" w:rsidRPr="005A16B8">
              <w:rPr>
                <w:rFonts w:ascii="標楷體" w:eastAsia="標楷體" w:hAnsi="標楷體"/>
                <w:sz w:val="28"/>
                <w:szCs w:val="28"/>
              </w:rPr>
              <w:t>園遊會</w:t>
            </w:r>
            <w:r w:rsidR="00BA3A74">
              <w:rPr>
                <w:rFonts w:ascii="標楷體" w:eastAsia="標楷體" w:hAnsi="標楷體" w:hint="eastAsia"/>
                <w:sz w:val="28"/>
                <w:szCs w:val="28"/>
              </w:rPr>
              <w:t>一律</w:t>
            </w:r>
            <w:r w:rsidR="00A92D0E" w:rsidRPr="005A16B8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A92D0E" w:rsidRPr="005A16B8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BA3A74" w:rsidRPr="00BE5950">
              <w:rPr>
                <w:rFonts w:ascii="標楷體" w:eastAsia="標楷體" w:hAnsi="標楷體" w:hint="eastAsia"/>
                <w:sz w:val="28"/>
                <w:szCs w:val="28"/>
              </w:rPr>
              <w:t>統一印製</w:t>
            </w:r>
            <w:r w:rsidR="00A92D0E" w:rsidRPr="005A16B8">
              <w:rPr>
                <w:rFonts w:ascii="標楷體" w:eastAsia="標楷體" w:hAnsi="標楷體" w:hint="eastAsia"/>
                <w:sz w:val="28"/>
                <w:szCs w:val="28"/>
              </w:rPr>
              <w:t>之園遊券</w:t>
            </w:r>
            <w:r w:rsidR="00BA3A74" w:rsidRPr="00BE5950">
              <w:rPr>
                <w:rFonts w:ascii="標楷體" w:eastAsia="標楷體" w:hAnsi="標楷體" w:hint="eastAsia"/>
                <w:sz w:val="28"/>
                <w:szCs w:val="28"/>
              </w:rPr>
              <w:t>進行消費，各攤位不得收取現金</w:t>
            </w:r>
            <w:r w:rsidR="00BA3A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139C" w:rsidRPr="00E73C8F" w:rsidRDefault="00EC3945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3A139C" w:rsidRPr="0097473B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BA3A74" w:rsidRPr="00E73C8F">
              <w:rPr>
                <w:rFonts w:ascii="標楷體" w:eastAsia="標楷體" w:hAnsi="標楷體" w:hint="eastAsia"/>
                <w:sz w:val="28"/>
                <w:szCs w:val="28"/>
              </w:rPr>
              <w:t>攤位</w:t>
            </w:r>
            <w:r w:rsidR="00707C01" w:rsidRPr="00E73C8F">
              <w:rPr>
                <w:rFonts w:ascii="標楷體" w:eastAsia="標楷體" w:hAnsi="標楷體" w:hint="eastAsia"/>
                <w:sz w:val="28"/>
                <w:szCs w:val="28"/>
              </w:rPr>
              <w:t>園遊券總收入</w:t>
            </w:r>
            <w:r w:rsidR="00707C01" w:rsidRPr="00E73C8F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="00707C01" w:rsidRPr="00E73C8F">
              <w:rPr>
                <w:rFonts w:ascii="標楷體" w:eastAsia="標楷體" w:hAnsi="標楷體" w:hint="eastAsia"/>
                <w:sz w:val="28"/>
                <w:szCs w:val="28"/>
              </w:rPr>
              <w:t>10%將存入本校代收款專戶，作為本次20周年校慶系列活動(含園遊會場地布置、園遊</w:t>
            </w:r>
            <w:r w:rsidR="00707C01" w:rsidRPr="00E73C8F">
              <w:rPr>
                <w:rFonts w:ascii="標楷體" w:eastAsia="標楷體" w:hAnsi="標楷體" w:cs="新細明體" w:hint="eastAsia"/>
                <w:sz w:val="28"/>
                <w:szCs w:val="28"/>
              </w:rPr>
              <w:t>券</w:t>
            </w:r>
            <w:r w:rsidR="00707C01" w:rsidRPr="00E73C8F">
              <w:rPr>
                <w:rFonts w:ascii="標楷體" w:eastAsia="標楷體" w:hAnsi="標楷體" w:hint="eastAsia"/>
                <w:sz w:val="28"/>
                <w:szCs w:val="28"/>
              </w:rPr>
              <w:t>印製等)使用，及校園環</w:t>
            </w:r>
            <w:r w:rsidR="00707C01" w:rsidRPr="00E73C8F">
              <w:rPr>
                <w:rFonts w:ascii="標楷體" w:eastAsia="標楷體" w:hAnsi="標楷體"/>
                <w:sz w:val="28"/>
                <w:szCs w:val="28"/>
              </w:rPr>
              <w:t>境設備修繕</w:t>
            </w:r>
            <w:r w:rsidR="00707C01" w:rsidRPr="00E73C8F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BA3A74" w:rsidRPr="00E73C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531A0"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r w:rsidR="005531A0" w:rsidRPr="005531A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秉持使用者付費與信任原則，園遊會結束後各攤位清點</w:t>
            </w:r>
            <w:r w:rsidR="005531A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園遊券收入，</w:t>
            </w:r>
            <w:r w:rsidR="005531A0" w:rsidRPr="005531A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若確有虧損，園遊券總收入之10%部份，學校將不收取，另找財源支付</w:t>
            </w:r>
            <w:r w:rsidR="005531A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。</w:t>
            </w:r>
          </w:p>
          <w:p w:rsidR="00E6095E" w:rsidRPr="0097473B" w:rsidRDefault="00EC3945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C8F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2B1579" w:rsidRPr="00E73C8F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="00452F9C" w:rsidRPr="00E73C8F">
              <w:rPr>
                <w:rFonts w:ascii="標楷體" w:eastAsia="標楷體" w:hAnsi="標楷體" w:hint="eastAsia"/>
                <w:sz w:val="28"/>
                <w:szCs w:val="28"/>
              </w:rPr>
              <w:t>僅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="002B1579" w:rsidRPr="00E73C8F">
              <w:rPr>
                <w:rFonts w:ascii="標楷體" w:eastAsia="標楷體" w:hAnsi="標楷體"/>
                <w:sz w:val="28"/>
                <w:szCs w:val="28"/>
              </w:rPr>
              <w:t>供各攤位帳棚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52F9C" w:rsidRPr="00E73C8F">
              <w:rPr>
                <w:rFonts w:ascii="標楷體" w:eastAsia="標楷體" w:hAnsi="標楷體" w:hint="eastAsia"/>
                <w:sz w:val="28"/>
                <w:szCs w:val="28"/>
              </w:rPr>
              <w:t>頂</w:t>
            </w:r>
            <w:bookmarkStart w:id="0" w:name="_GoBack"/>
            <w:bookmarkEnd w:id="0"/>
            <w:r w:rsidR="002B1579" w:rsidRPr="00E73C8F">
              <w:rPr>
                <w:rFonts w:ascii="標楷體" w:eastAsia="標楷體" w:hAnsi="標楷體"/>
                <w:sz w:val="28"/>
                <w:szCs w:val="28"/>
              </w:rPr>
              <w:t>，大黑垃圾袋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B1579" w:rsidRPr="00E73C8F">
              <w:rPr>
                <w:rFonts w:ascii="標楷體" w:eastAsia="標楷體" w:hAnsi="標楷體"/>
                <w:sz w:val="28"/>
                <w:szCs w:val="28"/>
              </w:rPr>
              <w:t>個，桌子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B1579" w:rsidRPr="00E73C8F">
              <w:rPr>
                <w:rFonts w:ascii="標楷體" w:eastAsia="標楷體" w:hAnsi="標楷體"/>
                <w:sz w:val="28"/>
                <w:szCs w:val="28"/>
              </w:rPr>
              <w:t>張，椅子</w:t>
            </w:r>
            <w:r w:rsidR="002B1579" w:rsidRPr="00E73C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張</w:t>
            </w:r>
            <w:r w:rsidR="00452F9C" w:rsidRPr="009747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52F9C" w:rsidRPr="0097473B">
              <w:rPr>
                <w:rFonts w:ascii="標楷體" w:eastAsia="標楷體" w:hAnsi="標楷體"/>
                <w:sz w:val="28"/>
                <w:szCs w:val="28"/>
              </w:rPr>
              <w:t>其餘器材請自備。</w:t>
            </w:r>
          </w:p>
          <w:p w:rsidR="002B1579" w:rsidRPr="0097473B" w:rsidRDefault="00EC3945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如以</w:t>
            </w:r>
            <w:r w:rsidR="00B23131" w:rsidRPr="0097473B">
              <w:rPr>
                <w:rFonts w:ascii="標楷體" w:eastAsia="標楷體" w:hAnsi="標楷體" w:hint="eastAsia"/>
                <w:sz w:val="28"/>
                <w:szCs w:val="28"/>
              </w:rPr>
              <w:t>班(群)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方式設攤，請於攤位名稱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452F9C" w:rsidRPr="0097473B"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r w:rsidR="00452F9C" w:rsidRPr="0097473B">
              <w:rPr>
                <w:rFonts w:ascii="標楷體" w:eastAsia="標楷體" w:hAnsi="標楷體"/>
                <w:sz w:val="28"/>
                <w:szCs w:val="28"/>
              </w:rPr>
              <w:t>列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班級</w:t>
            </w:r>
            <w:r w:rsidR="00452F9C" w:rsidRPr="0097473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452F9C" w:rsidRPr="0097473B">
              <w:rPr>
                <w:rFonts w:ascii="標楷體" w:eastAsia="標楷體" w:hAnsi="標楷體"/>
                <w:sz w:val="28"/>
                <w:szCs w:val="28"/>
              </w:rPr>
              <w:t>稱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B1579" w:rsidRDefault="00EC3945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園遊會結合環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概念，採「減塑」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行，請參與者「自備餐具」</w:t>
            </w:r>
            <w:r w:rsidR="002B1579" w:rsidRPr="0097473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2B1579" w:rsidRPr="0097473B">
              <w:rPr>
                <w:rFonts w:ascii="標楷體" w:eastAsia="標楷體" w:hAnsi="標楷體"/>
                <w:sz w:val="28"/>
                <w:szCs w:val="28"/>
              </w:rPr>
              <w:t>與活動。</w:t>
            </w:r>
          </w:p>
          <w:p w:rsidR="00DA0984" w:rsidRPr="0097473B" w:rsidRDefault="00DA0984" w:rsidP="005531A0">
            <w:pPr>
              <w:pStyle w:val="a3"/>
              <w:ind w:left="442" w:hangingChars="158" w:hanging="4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6、各攤位於活動結束後務必恢復場地。</w:t>
            </w:r>
          </w:p>
          <w:p w:rsidR="00483CA4" w:rsidRPr="0097473B" w:rsidRDefault="00DA0984" w:rsidP="005531A0">
            <w:pPr>
              <w:pStyle w:val="a3"/>
              <w:ind w:left="302" w:hangingChars="108" w:hanging="3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C394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83CA4" w:rsidRPr="00A213E1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483CA4" w:rsidRPr="00A213E1">
              <w:rPr>
                <w:rFonts w:ascii="標楷體" w:eastAsia="標楷體" w:hAnsi="標楷體"/>
                <w:sz w:val="28"/>
                <w:szCs w:val="28"/>
              </w:rPr>
              <w:t>各班</w:t>
            </w:r>
            <w:r w:rsidR="00483CA4" w:rsidRPr="00A213E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83CA4" w:rsidRPr="00A213E1">
              <w:rPr>
                <w:rFonts w:ascii="標楷體" w:eastAsia="標楷體" w:hAnsi="標楷體"/>
                <w:sz w:val="28"/>
                <w:szCs w:val="28"/>
              </w:rPr>
              <w:t>群</w:t>
            </w:r>
            <w:r w:rsidR="00483CA4" w:rsidRPr="00A213E1">
              <w:rPr>
                <w:rFonts w:ascii="標楷體" w:eastAsia="標楷體" w:hAnsi="標楷體" w:hint="eastAsia"/>
                <w:sz w:val="28"/>
                <w:szCs w:val="28"/>
              </w:rPr>
              <w:t>)於</w:t>
            </w:r>
            <w:r w:rsidR="00483CA4" w:rsidRPr="00E73C8F">
              <w:rPr>
                <w:rFonts w:ascii="標楷體" w:eastAsia="標楷體" w:hAnsi="標楷體" w:hint="eastAsia"/>
                <w:b/>
                <w:sz w:val="28"/>
                <w:szCs w:val="28"/>
              </w:rPr>
              <w:t>107年</w:t>
            </w:r>
            <w:r w:rsidR="00BA3A74" w:rsidRPr="00E73C8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83CA4" w:rsidRPr="00E73C8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6F463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="00483CA4" w:rsidRPr="00E73C8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483CA4" w:rsidRPr="00E73C8F">
              <w:rPr>
                <w:rFonts w:ascii="標楷體" w:eastAsia="標楷體" w:hAnsi="標楷體"/>
                <w:b/>
                <w:sz w:val="28"/>
                <w:szCs w:val="28"/>
              </w:rPr>
              <w:t>前將報名表</w:t>
            </w:r>
            <w:r w:rsidR="00483CA4" w:rsidRPr="00E73C8F">
              <w:rPr>
                <w:rFonts w:ascii="標楷體" w:eastAsia="標楷體" w:hAnsi="標楷體" w:hint="eastAsia"/>
                <w:b/>
                <w:sz w:val="28"/>
                <w:szCs w:val="28"/>
              </w:rPr>
              <w:t>交</w:t>
            </w:r>
            <w:r w:rsidR="00483CA4" w:rsidRPr="00E73C8F">
              <w:rPr>
                <w:rFonts w:ascii="標楷體" w:eastAsia="標楷體" w:hAnsi="標楷體"/>
                <w:b/>
                <w:sz w:val="28"/>
                <w:szCs w:val="28"/>
              </w:rPr>
              <w:t>至學務處</w:t>
            </w:r>
            <w:r w:rsidR="00483CA4" w:rsidRPr="0097473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0D26E2" w:rsidRDefault="000D26E2" w:rsidP="002128E9">
      <w:pPr>
        <w:pStyle w:val="a3"/>
        <w:rPr>
          <w:rFonts w:ascii="標楷體" w:eastAsia="標楷體" w:hAnsi="標楷體"/>
          <w:sz w:val="36"/>
        </w:rPr>
      </w:pPr>
    </w:p>
    <w:p w:rsidR="000D26E2" w:rsidRDefault="000D26E2">
      <w:pPr>
        <w:rPr>
          <w:rFonts w:ascii="標楷體" w:eastAsia="標楷體" w:hAnsi="標楷體"/>
          <w:sz w:val="36"/>
          <w:szCs w:val="27"/>
        </w:rPr>
      </w:pPr>
      <w:r>
        <w:rPr>
          <w:rFonts w:ascii="標楷體" w:eastAsia="標楷體" w:hAnsi="標楷體"/>
          <w:sz w:val="36"/>
        </w:rPr>
        <w:br w:type="page"/>
      </w:r>
    </w:p>
    <w:p w:rsidR="00E6095E" w:rsidRDefault="009D0D4B" w:rsidP="002128E9">
      <w:pPr>
        <w:pStyle w:val="a3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  <w:lang w:val="en-US" w:bidi="ar-SA"/>
        </w:rPr>
        <w:lastRenderedPageBreak/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19050</wp:posOffset>
            </wp:positionV>
            <wp:extent cx="1732915" cy="9447530"/>
            <wp:effectExtent l="0" t="0" r="635" b="127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擷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944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E2" w:rsidRPr="0097473B">
        <w:rPr>
          <w:rFonts w:ascii="標楷體" w:eastAsia="標楷體" w:hAnsi="標楷體"/>
          <w:noProof/>
          <w:position w:val="-6"/>
          <w:sz w:val="20"/>
          <w:lang w:val="en-US" w:bidi="ar-SA"/>
        </w:rPr>
        <mc:AlternateContent>
          <mc:Choice Requires="wps">
            <w:drawing>
              <wp:inline distT="0" distB="0" distL="0" distR="0" wp14:anchorId="68BFF9C8" wp14:editId="27DE622C">
                <wp:extent cx="464185" cy="204470"/>
                <wp:effectExtent l="10160" t="12700" r="11430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E2" w:rsidRPr="000D26E2" w:rsidRDefault="000D26E2" w:rsidP="000D26E2">
                            <w:pPr>
                              <w:spacing w:line="312" w:lineRule="exact"/>
                              <w:ind w:left="-1"/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BFF9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" filled="f" strokeweight=".48pt">
                <v:textbox inset="0,0,0,0">
                  <w:txbxContent>
                    <w:p w:rsidR="000D26E2" w:rsidRPr="000D26E2" w:rsidRDefault="000D26E2" w:rsidP="000D26E2">
                      <w:pPr>
                        <w:spacing w:line="312" w:lineRule="exact"/>
                        <w:ind w:left="-1"/>
                        <w:rPr>
                          <w:rFonts w:ascii="Droid Sans Fallback" w:eastAsiaTheme="minorEastAsia" w:hint="eastAs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>
                        <w:rPr>
                          <w:rFonts w:ascii="Droid Sans Fallback" w:eastAsiaTheme="minorEastAsia" w:hint="eastAsia"/>
                          <w:sz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26E2" w:rsidRDefault="000D26E2" w:rsidP="002128E9">
      <w:pPr>
        <w:pStyle w:val="a3"/>
        <w:rPr>
          <w:rFonts w:ascii="標楷體" w:eastAsia="標楷體" w:hAnsi="標楷體"/>
          <w:sz w:val="36"/>
        </w:rPr>
      </w:pPr>
    </w:p>
    <w:p w:rsidR="000D26E2" w:rsidRDefault="00C50EE8">
      <w:pPr>
        <w:rPr>
          <w:rFonts w:ascii="標楷體" w:eastAsia="標楷體" w:hAnsi="標楷體"/>
          <w:sz w:val="36"/>
          <w:szCs w:val="27"/>
        </w:rPr>
      </w:pPr>
      <w:r>
        <w:rPr>
          <w:rFonts w:ascii="標楷體" w:eastAsia="標楷體" w:hAnsi="標楷體"/>
          <w:noProof/>
          <w:sz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72682" wp14:editId="212D362D">
                <wp:simplePos x="0" y="0"/>
                <wp:positionH relativeFrom="column">
                  <wp:posOffset>2768278</wp:posOffset>
                </wp:positionH>
                <wp:positionV relativeFrom="paragraph">
                  <wp:posOffset>2843530</wp:posOffset>
                </wp:positionV>
                <wp:extent cx="779145" cy="1049020"/>
                <wp:effectExtent l="19050" t="19050" r="20955" b="1778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1049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E8" w:rsidRPr="00C50EE8" w:rsidRDefault="00C50EE8" w:rsidP="00C50EE8">
                            <w:pPr>
                              <w:jc w:val="distribute"/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50EE8"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2682" id="文字方塊 8" o:spid="_x0000_s1028" type="#_x0000_t202" style="position:absolute;margin-left:217.95pt;margin-top:223.9pt;width:61.35pt;height:8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" filled="f" strokecolor="red" strokeweight="3pt">
                <v:textbox style="layout-flow:vertical-ideographic">
                  <w:txbxContent>
                    <w:p w:rsidR="00C50EE8" w:rsidRPr="00C50EE8" w:rsidRDefault="00C50EE8" w:rsidP="00C50EE8">
                      <w:pPr>
                        <w:jc w:val="distribute"/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50EE8"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72682" wp14:editId="212D362D">
                <wp:simplePos x="0" y="0"/>
                <wp:positionH relativeFrom="column">
                  <wp:posOffset>2757009</wp:posOffset>
                </wp:positionH>
                <wp:positionV relativeFrom="paragraph">
                  <wp:posOffset>6474441</wp:posOffset>
                </wp:positionV>
                <wp:extent cx="779488" cy="1049311"/>
                <wp:effectExtent l="19050" t="19050" r="20955" b="1778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88" cy="10493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E8" w:rsidRPr="00C50EE8" w:rsidRDefault="00C50EE8" w:rsidP="00C50EE8">
                            <w:pPr>
                              <w:jc w:val="distribute"/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50EE8"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2682" id="文字方塊 10" o:spid="_x0000_s1029" type="#_x0000_t202" style="position:absolute;margin-left:217.1pt;margin-top:509.8pt;width:61.4pt;height:8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" filled="f" strokecolor="red" strokeweight="3pt">
                <v:textbox style="layout-flow:vertical-ideographic">
                  <w:txbxContent>
                    <w:p w:rsidR="00C50EE8" w:rsidRPr="00C50EE8" w:rsidRDefault="00C50EE8" w:rsidP="00C50EE8">
                      <w:pPr>
                        <w:jc w:val="distribute"/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50EE8"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72682" wp14:editId="212D362D">
                <wp:simplePos x="0" y="0"/>
                <wp:positionH relativeFrom="column">
                  <wp:posOffset>2797791</wp:posOffset>
                </wp:positionH>
                <wp:positionV relativeFrom="paragraph">
                  <wp:posOffset>4618345</wp:posOffset>
                </wp:positionV>
                <wp:extent cx="779488" cy="1049311"/>
                <wp:effectExtent l="19050" t="19050" r="20955" b="177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88" cy="10493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E8" w:rsidRPr="00C50EE8" w:rsidRDefault="00C50EE8" w:rsidP="00C50EE8">
                            <w:pPr>
                              <w:jc w:val="distribute"/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50EE8"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2682" id="文字方塊 9" o:spid="_x0000_s1030" type="#_x0000_t202" style="position:absolute;margin-left:220.3pt;margin-top:363.65pt;width:61.4pt;height: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" filled="f" strokecolor="red" strokeweight="3pt">
                <v:textbox style="layout-flow:vertical-ideographic">
                  <w:txbxContent>
                    <w:p w:rsidR="00C50EE8" w:rsidRPr="00C50EE8" w:rsidRDefault="00C50EE8" w:rsidP="00C50EE8">
                      <w:pPr>
                        <w:jc w:val="distribute"/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50EE8"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 w:rsidR="004969D4">
        <w:rPr>
          <w:rFonts w:ascii="標楷體" w:eastAsia="標楷體" w:hAnsi="標楷體"/>
          <w:noProof/>
          <w:sz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A89D9" wp14:editId="0CD74B9C">
                <wp:simplePos x="0" y="0"/>
                <wp:positionH relativeFrom="column">
                  <wp:posOffset>2789399</wp:posOffset>
                </wp:positionH>
                <wp:positionV relativeFrom="paragraph">
                  <wp:posOffset>1049614</wp:posOffset>
                </wp:positionV>
                <wp:extent cx="779488" cy="1049311"/>
                <wp:effectExtent l="19050" t="19050" r="20955" b="1778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88" cy="10493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D4" w:rsidRPr="00C50EE8" w:rsidRDefault="004969D4" w:rsidP="004969D4">
                            <w:pPr>
                              <w:jc w:val="distribute"/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50EE8">
                              <w:rPr>
                                <w:rFonts w:ascii="華康正顏楷體W7" w:eastAsia="華康正顏楷體W7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89D9" id="文字方塊 7" o:spid="_x0000_s1031" type="#_x0000_t202" style="position:absolute;margin-left:219.65pt;margin-top:82.65pt;width:61.4pt;height:8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" filled="f" strokecolor="red" strokeweight="3pt">
                <v:textbox style="layout-flow:vertical-ideographic">
                  <w:txbxContent>
                    <w:p w:rsidR="004969D4" w:rsidRPr="00C50EE8" w:rsidRDefault="004969D4" w:rsidP="004969D4">
                      <w:pPr>
                        <w:jc w:val="distribute"/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50EE8">
                        <w:rPr>
                          <w:rFonts w:ascii="華康正顏楷體W7" w:eastAsia="華康正顏楷體W7" w:hint="eastAsia"/>
                          <w:b/>
                          <w:color w:val="FF0000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 w:rsidR="000D26E2">
        <w:rPr>
          <w:rFonts w:ascii="標楷體" w:eastAsia="標楷體" w:hAnsi="標楷體"/>
          <w:sz w:val="36"/>
        </w:rPr>
        <w:br w:type="page"/>
      </w:r>
    </w:p>
    <w:p w:rsidR="000D26E2" w:rsidRPr="000D26E2" w:rsidRDefault="000D26E2" w:rsidP="000D26E2">
      <w:pPr>
        <w:pStyle w:val="a3"/>
        <w:rPr>
          <w:rFonts w:ascii="標楷體" w:eastAsia="標楷體" w:hAnsi="標楷體"/>
          <w:sz w:val="36"/>
        </w:rPr>
      </w:pPr>
      <w:r w:rsidRPr="0097473B">
        <w:rPr>
          <w:rFonts w:ascii="標楷體" w:eastAsia="標楷體" w:hAnsi="標楷體"/>
          <w:noProof/>
          <w:position w:val="-6"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714D440C" wp14:editId="3C3871F4">
                <wp:extent cx="464185" cy="204470"/>
                <wp:effectExtent l="10160" t="12700" r="11430" b="1143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E2" w:rsidRPr="000D26E2" w:rsidRDefault="000D26E2" w:rsidP="000D26E2">
                            <w:pPr>
                              <w:spacing w:line="312" w:lineRule="exact"/>
                              <w:ind w:left="-1"/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Droid Sans Fallback" w:eastAsiaTheme="minor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D440C" id="_x0000_s1032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vRhgIAAB4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" filled="f" strokeweight=".48pt">
                <v:textbox inset="0,0,0,0">
                  <w:txbxContent>
                    <w:p w:rsidR="000D26E2" w:rsidRPr="000D26E2" w:rsidRDefault="000D26E2" w:rsidP="000D26E2">
                      <w:pPr>
                        <w:spacing w:line="312" w:lineRule="exact"/>
                        <w:ind w:left="-1"/>
                        <w:rPr>
                          <w:rFonts w:ascii="Droid Sans Fallback" w:eastAsiaTheme="minorEastAs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>
                        <w:rPr>
                          <w:rFonts w:ascii="Droid Sans Fallback" w:eastAsiaTheme="minorEastAsia"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75FC">
        <w:rPr>
          <w:rFonts w:ascii="標楷體" w:eastAsia="標楷體" w:hAnsi="標楷體" w:hint="eastAsia"/>
        </w:rPr>
        <w:t xml:space="preserve"> </w:t>
      </w:r>
      <w:r w:rsidRPr="00680E72">
        <w:rPr>
          <w:rFonts w:ascii="標楷體" w:eastAsia="標楷體" w:hAnsi="標楷體" w:hint="eastAsia"/>
        </w:rPr>
        <w:t>園遊券黏貼表</w:t>
      </w:r>
      <w:r>
        <w:rPr>
          <w:rFonts w:ascii="標楷體" w:eastAsia="標楷體" w:hAnsi="標楷體" w:hint="eastAsia"/>
        </w:rPr>
        <w:t>(請浮貼於格子內並統計總額</w:t>
      </w:r>
      <w:r w:rsidR="00D048F4">
        <w:rPr>
          <w:rFonts w:ascii="標楷體" w:eastAsia="標楷體" w:hAnsi="標楷體" w:hint="eastAsia"/>
        </w:rPr>
        <w:t>)     ◎攤位負責人</w:t>
      </w:r>
      <w:r>
        <w:rPr>
          <w:rFonts w:ascii="標楷體" w:eastAsia="標楷體" w:hAnsi="標楷體"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F20D13" w:rsidRPr="00680E72" w:rsidTr="006A3BF6">
        <w:trPr>
          <w:trHeight w:val="1090"/>
        </w:trPr>
        <w:tc>
          <w:tcPr>
            <w:tcW w:w="5099" w:type="dxa"/>
            <w:shd w:val="clear" w:color="auto" w:fill="EEECE1" w:themeFill="background2"/>
            <w:vAlign w:val="center"/>
          </w:tcPr>
          <w:p w:rsidR="00F20D13" w:rsidRPr="00D048F4" w:rsidRDefault="00F20D13" w:rsidP="00F20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園遊券共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____元</w:t>
            </w:r>
          </w:p>
        </w:tc>
        <w:tc>
          <w:tcPr>
            <w:tcW w:w="5099" w:type="dxa"/>
            <w:shd w:val="clear" w:color="auto" w:fill="EEECE1" w:themeFill="background2"/>
            <w:vAlign w:val="center"/>
          </w:tcPr>
          <w:p w:rsidR="00F20D13" w:rsidRPr="006A3BF6" w:rsidRDefault="00F20D13" w:rsidP="00F20D13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兌換現金共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________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__元</w:t>
            </w:r>
          </w:p>
        </w:tc>
      </w:tr>
    </w:tbl>
    <w:p w:rsidR="00F20D13" w:rsidRDefault="00F20D13">
      <w:r>
        <w:rPr>
          <w:rFonts w:ascii="標楷體" w:eastAsia="標楷體" w:hAnsi="標楷體" w:hint="eastAsia"/>
          <w:sz w:val="20"/>
          <w:szCs w:val="28"/>
        </w:rPr>
        <w:t>↑↓</w:t>
      </w:r>
      <w:r w:rsidRPr="00D048F4">
        <w:rPr>
          <w:rFonts w:ascii="標楷體" w:eastAsia="標楷體" w:hAnsi="標楷體" w:hint="eastAsia"/>
          <w:sz w:val="20"/>
          <w:szCs w:val="28"/>
        </w:rPr>
        <w:t>兌換時由工作人員填寫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"/>
        <w:gridCol w:w="3126"/>
        <w:gridCol w:w="1154"/>
        <w:gridCol w:w="1972"/>
        <w:gridCol w:w="3127"/>
      </w:tblGrid>
      <w:tr w:rsidR="006A3BF6" w:rsidRPr="00680E72" w:rsidTr="006A3BF6">
        <w:trPr>
          <w:trHeight w:val="1090"/>
        </w:trPr>
        <w:tc>
          <w:tcPr>
            <w:tcW w:w="5099" w:type="dxa"/>
            <w:gridSpan w:val="3"/>
            <w:shd w:val="clear" w:color="auto" w:fill="EEECE1" w:themeFill="background2"/>
            <w:vAlign w:val="center"/>
          </w:tcPr>
          <w:p w:rsidR="006A3BF6" w:rsidRPr="00D048F4" w:rsidRDefault="006A3BF6" w:rsidP="006A3BF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園遊券共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____元</w:t>
            </w:r>
          </w:p>
        </w:tc>
        <w:tc>
          <w:tcPr>
            <w:tcW w:w="5099" w:type="dxa"/>
            <w:gridSpan w:val="2"/>
            <w:shd w:val="clear" w:color="auto" w:fill="EEECE1" w:themeFill="background2"/>
            <w:vAlign w:val="center"/>
          </w:tcPr>
          <w:p w:rsidR="006A3BF6" w:rsidRPr="006A3BF6" w:rsidRDefault="006A3BF6" w:rsidP="006A3BF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兌換現金共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________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__元</w:t>
            </w:r>
          </w:p>
        </w:tc>
      </w:tr>
      <w:tr w:rsidR="00D41C87" w:rsidRPr="00D41C87" w:rsidTr="006A3BF6">
        <w:trPr>
          <w:trHeight w:val="567"/>
        </w:trPr>
        <w:tc>
          <w:tcPr>
            <w:tcW w:w="5099" w:type="dxa"/>
            <w:gridSpan w:val="3"/>
            <w:tcBorders>
              <w:right w:val="dashed" w:sz="4" w:space="0" w:color="FFFFFF" w:themeColor="background1"/>
            </w:tcBorders>
            <w:shd w:val="clear" w:color="auto" w:fill="EEECE1" w:themeFill="background2"/>
            <w:vAlign w:val="center"/>
          </w:tcPr>
          <w:p w:rsidR="00D41C87" w:rsidRPr="00D41C87" w:rsidRDefault="00D41C87" w:rsidP="00D41C87">
            <w:pPr>
              <w:jc w:val="both"/>
              <w:rPr>
                <w:rFonts w:ascii="標楷體" w:eastAsia="標楷體" w:hAnsi="標楷體"/>
              </w:rPr>
            </w:pPr>
            <w:r w:rsidRPr="00D41C87">
              <w:rPr>
                <w:rFonts w:ascii="標楷體" w:eastAsia="標楷體" w:hAnsi="標楷體" w:hint="eastAsia"/>
              </w:rPr>
              <w:t>攤位負責人</w:t>
            </w:r>
            <w:r>
              <w:rPr>
                <w:rFonts w:ascii="標楷體" w:eastAsia="標楷體" w:hAnsi="標楷體" w:hint="eastAsia"/>
              </w:rPr>
              <w:t>簽章</w:t>
            </w:r>
            <w:r w:rsidRPr="00D41C8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099" w:type="dxa"/>
            <w:gridSpan w:val="2"/>
            <w:tcBorders>
              <w:left w:val="dashed" w:sz="4" w:space="0" w:color="FFFFFF" w:themeColor="background1"/>
            </w:tcBorders>
            <w:shd w:val="clear" w:color="auto" w:fill="EEECE1" w:themeFill="background2"/>
            <w:vAlign w:val="center"/>
          </w:tcPr>
          <w:p w:rsidR="00D41C87" w:rsidRPr="00D41C87" w:rsidRDefault="00D41C87" w:rsidP="00D41C87">
            <w:pPr>
              <w:jc w:val="both"/>
              <w:rPr>
                <w:rFonts w:ascii="標楷體" w:eastAsia="標楷體" w:hAnsi="標楷體"/>
              </w:rPr>
            </w:pPr>
            <w:r w:rsidRPr="00D41C87">
              <w:rPr>
                <w:rFonts w:ascii="標楷體" w:eastAsia="標楷體" w:hAnsi="標楷體" w:hint="eastAsia"/>
              </w:rPr>
              <w:t>經手人</w:t>
            </w:r>
            <w:r>
              <w:rPr>
                <w:rFonts w:ascii="標楷體" w:eastAsia="標楷體" w:hAnsi="標楷體" w:hint="eastAsia"/>
              </w:rPr>
              <w:t>簽章</w:t>
            </w:r>
            <w:r w:rsidRPr="00D41C87">
              <w:rPr>
                <w:rFonts w:ascii="標楷體" w:eastAsia="標楷體" w:hAnsi="標楷體" w:hint="eastAsia"/>
              </w:rPr>
              <w:t>：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26" w:type="dxa"/>
            <w:vAlign w:val="center"/>
          </w:tcPr>
          <w:p w:rsidR="00D41C87" w:rsidRDefault="00D41C87" w:rsidP="00D41C87">
            <w:pPr>
              <w:jc w:val="center"/>
            </w:pPr>
            <w:r w:rsidRPr="00D436AF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D41C87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1C87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A5A34" w:rsidRPr="00680E72" w:rsidTr="00F20D13">
        <w:trPr>
          <w:trHeight w:val="567"/>
        </w:trPr>
        <w:tc>
          <w:tcPr>
            <w:tcW w:w="819" w:type="dxa"/>
            <w:vAlign w:val="center"/>
          </w:tcPr>
          <w:p w:rsidR="00DA5A34" w:rsidRPr="00680E72" w:rsidRDefault="00DA5A34" w:rsidP="00DA5A34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126" w:type="dxa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127" w:type="dxa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</w:tbl>
    <w:p w:rsidR="000D26E2" w:rsidRDefault="007F17C1" w:rsidP="001875FC">
      <w:pPr>
        <w:rPr>
          <w:rFonts w:ascii="標楷體" w:eastAsia="標楷體" w:hAnsi="標楷體"/>
          <w:sz w:val="24"/>
        </w:rPr>
      </w:pPr>
      <w:r w:rsidRPr="0097473B">
        <w:rPr>
          <w:rFonts w:ascii="標楷體" w:eastAsia="標楷體" w:hAnsi="標楷體"/>
          <w:noProof/>
          <w:position w:val="-6"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6B6FB8E4" wp14:editId="3814F505">
                <wp:extent cx="464185" cy="204470"/>
                <wp:effectExtent l="10160" t="12700" r="11430" b="1143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17C1" w:rsidRPr="007F17C1" w:rsidRDefault="007F17C1" w:rsidP="007F17C1">
                            <w:pPr>
                              <w:spacing w:line="312" w:lineRule="exact"/>
                              <w:ind w:left="-1"/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FB8E4" id="_x0000_s1033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" filled="f" strokeweight=".48pt">
                <v:textbox inset="0,0,0,0">
                  <w:txbxContent>
                    <w:p w:rsidR="007F17C1" w:rsidRPr="007F17C1" w:rsidRDefault="007F17C1" w:rsidP="007F17C1">
                      <w:pPr>
                        <w:spacing w:line="312" w:lineRule="exact"/>
                        <w:ind w:left="-1"/>
                        <w:rPr>
                          <w:rFonts w:ascii="Droid Sans Fallback" w:eastAsiaTheme="minorEastAs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>
                        <w:rPr>
                          <w:rFonts w:ascii="Droid Sans Fallback" w:eastAsiaTheme="minorEastAsia" w:hint="eastAsia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875FC">
        <w:rPr>
          <w:rFonts w:ascii="標楷體" w:eastAsia="標楷體" w:hAnsi="標楷體" w:hint="eastAsia"/>
          <w:sz w:val="24"/>
        </w:rPr>
        <w:t>各班園遊券需求統計表</w:t>
      </w:r>
    </w:p>
    <w:p w:rsidR="001875FC" w:rsidRDefault="001875FC" w:rsidP="001875FC">
      <w:pPr>
        <w:rPr>
          <w:rFonts w:ascii="標楷體" w:eastAsia="標楷體" w:hAnsi="標楷體"/>
          <w:sz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1875FC" w:rsidRPr="008C725B" w:rsidTr="00A213E1">
        <w:trPr>
          <w:trHeight w:val="36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文元國小20週年園遊會各班園遊券統計表    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座號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張數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座號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張數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座號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張數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DA0984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導師</w:t>
            </w:r>
            <w:r w:rsidR="001875FC"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總計張數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總計金額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5FC" w:rsidRPr="001875FC" w:rsidRDefault="001875FC" w:rsidP="001875FC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875FC" w:rsidRPr="008C725B" w:rsidTr="00A213E1">
        <w:trPr>
          <w:trHeight w:val="33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FC" w:rsidRPr="008C725B" w:rsidRDefault="001875FC" w:rsidP="00DA0984">
            <w:pPr>
              <w:widowControl/>
              <w:autoSpaceDE/>
              <w:autoSpaceDN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</w:pPr>
            <w:r w:rsidRPr="001875FC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注意事項:</w:t>
            </w:r>
          </w:p>
          <w:p w:rsidR="001875FC" w:rsidRPr="008C725B" w:rsidRDefault="00A213E1" w:rsidP="00DA0984">
            <w:pPr>
              <w:widowControl/>
              <w:autoSpaceDE/>
              <w:autoSpaceDN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</w:pPr>
            <w:r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1、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本次園遊會訂於12</w:t>
            </w:r>
            <w:r w:rsidR="00707C01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/14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(</w:t>
            </w:r>
            <w:r w:rsidR="00FA4F76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五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)上午</w:t>
            </w:r>
            <w:r w:rsidR="00FA4F76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8:00~12:00在</w:t>
            </w:r>
            <w:r w:rsidR="00FA4F76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操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場舉辦</w:t>
            </w:r>
            <w:r w:rsidR="00D623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。</w:t>
            </w:r>
          </w:p>
          <w:p w:rsidR="001875FC" w:rsidRPr="008C725B" w:rsidRDefault="00A213E1" w:rsidP="00DA0984">
            <w:pPr>
              <w:widowControl/>
              <w:autoSpaceDE/>
              <w:autoSpaceDN/>
              <w:ind w:left="396" w:hangingChars="165" w:hanging="396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</w:pPr>
            <w:r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2</w:t>
            </w:r>
            <w:r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、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園遊券每張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50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元面額（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5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、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5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、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10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、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10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、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20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元），最低購買額度</w:t>
            </w:r>
            <w:r w:rsidR="001875FC" w:rsidRPr="008C725B"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  <w:t>50</w:t>
            </w:r>
            <w:r w:rsidR="001875FC"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元，限當天使用，兌換後無法換回現金。</w:t>
            </w:r>
          </w:p>
          <w:p w:rsidR="00707C01" w:rsidRPr="00E73C8F" w:rsidRDefault="00A213E1" w:rsidP="00DA0984">
            <w:pPr>
              <w:widowControl/>
              <w:autoSpaceDE/>
              <w:autoSpaceDN/>
              <w:rPr>
                <w:rFonts w:ascii="標楷體" w:eastAsia="標楷體" w:hAnsi="標楷體" w:cs="新細明體"/>
                <w:bCs/>
                <w:sz w:val="24"/>
                <w:szCs w:val="24"/>
                <w:lang w:val="en-US" w:bidi="ar-SA"/>
              </w:rPr>
            </w:pPr>
            <w:r w:rsidRPr="008C725B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3、</w:t>
            </w:r>
            <w:r w:rsidR="001875FC" w:rsidRPr="001875FC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請各班導師統計完數量</w:t>
            </w:r>
            <w:r w:rsidR="00707C01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val="en-US" w:bidi="ar-SA"/>
              </w:rPr>
              <w:t>，</w:t>
            </w:r>
            <w:r w:rsidR="00707C01"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於</w:t>
            </w:r>
            <w:r w:rsidR="00707C01" w:rsidRPr="00E73C8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en-US" w:bidi="ar-SA"/>
              </w:rPr>
              <w:t>11/30前將統計表交回學務處</w:t>
            </w:r>
            <w:r w:rsidR="00707C01"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以利彙整。</w:t>
            </w:r>
          </w:p>
          <w:p w:rsidR="001875FC" w:rsidRPr="008C725B" w:rsidRDefault="00707C01" w:rsidP="00DA0984">
            <w:pPr>
              <w:widowControl/>
              <w:autoSpaceDE/>
              <w:autoSpaceDN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val="en-US" w:bidi="ar-SA"/>
              </w:rPr>
            </w:pPr>
            <w:r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4、請各班導師備</w:t>
            </w:r>
            <w:r w:rsidR="00DA0984"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齊</w:t>
            </w:r>
            <w:r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現金，</w:t>
            </w:r>
            <w:r w:rsidR="001875FC"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於</w:t>
            </w:r>
            <w:r w:rsidR="001875FC" w:rsidRPr="00E73C8F">
              <w:rPr>
                <w:rFonts w:ascii="標楷體" w:eastAsia="標楷體" w:hAnsi="標楷體" w:cs="新細明體" w:hint="eastAsia"/>
                <w:b/>
                <w:bCs/>
                <w:sz w:val="28"/>
                <w:szCs w:val="24"/>
                <w:lang w:val="en-US" w:bidi="ar-SA"/>
              </w:rPr>
              <w:t>12</w:t>
            </w:r>
            <w:r w:rsidRPr="00E73C8F">
              <w:rPr>
                <w:rFonts w:ascii="標楷體" w:eastAsia="標楷體" w:hAnsi="標楷體" w:cs="新細明體" w:hint="eastAsia"/>
                <w:b/>
                <w:bCs/>
                <w:sz w:val="28"/>
                <w:szCs w:val="24"/>
                <w:lang w:val="en-US" w:bidi="ar-SA"/>
              </w:rPr>
              <w:t>/10~12/13上午至</w:t>
            </w:r>
            <w:r w:rsidR="001875FC" w:rsidRPr="00E73C8F">
              <w:rPr>
                <w:rFonts w:ascii="標楷體" w:eastAsia="標楷體" w:hAnsi="標楷體" w:cs="新細明體" w:hint="eastAsia"/>
                <w:b/>
                <w:bCs/>
                <w:sz w:val="28"/>
                <w:szCs w:val="24"/>
                <w:lang w:val="en-US" w:bidi="ar-SA"/>
              </w:rPr>
              <w:t>學務處兌換園遊券</w:t>
            </w:r>
            <w:r w:rsidR="001875FC" w:rsidRPr="00E73C8F">
              <w:rPr>
                <w:rFonts w:ascii="標楷體" w:eastAsia="標楷體" w:hAnsi="標楷體" w:cs="新細明體" w:hint="eastAsia"/>
                <w:bCs/>
                <w:sz w:val="24"/>
                <w:szCs w:val="24"/>
                <w:lang w:val="en-US" w:bidi="ar-SA"/>
              </w:rPr>
              <w:t>。</w:t>
            </w:r>
          </w:p>
        </w:tc>
      </w:tr>
    </w:tbl>
    <w:p w:rsidR="001875FC" w:rsidRPr="001875FC" w:rsidRDefault="001875FC" w:rsidP="001875FC">
      <w:pPr>
        <w:rPr>
          <w:rFonts w:ascii="標楷體" w:eastAsia="標楷體" w:hAnsi="標楷體"/>
          <w:sz w:val="24"/>
          <w:lang w:val="en-US"/>
        </w:rPr>
      </w:pPr>
    </w:p>
    <w:p w:rsidR="005950AD" w:rsidRPr="00E83ECF" w:rsidRDefault="005950AD" w:rsidP="00E83ECF">
      <w:pPr>
        <w:spacing w:line="360" w:lineRule="exact"/>
      </w:pPr>
    </w:p>
    <w:sectPr w:rsidR="005950AD" w:rsidRPr="00E83ECF" w:rsidSect="00F20D13">
      <w:pgSz w:w="1191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F8" w:rsidRDefault="00012BF8" w:rsidP="003A139C">
      <w:r>
        <w:separator/>
      </w:r>
    </w:p>
  </w:endnote>
  <w:endnote w:type="continuationSeparator" w:id="0">
    <w:p w:rsidR="00012BF8" w:rsidRDefault="00012BF8" w:rsidP="003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F8" w:rsidRDefault="00012BF8" w:rsidP="003A139C">
      <w:r>
        <w:separator/>
      </w:r>
    </w:p>
  </w:footnote>
  <w:footnote w:type="continuationSeparator" w:id="0">
    <w:p w:rsidR="00012BF8" w:rsidRDefault="00012BF8" w:rsidP="003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08E"/>
    <w:multiLevelType w:val="hybridMultilevel"/>
    <w:tmpl w:val="18863C5E"/>
    <w:lvl w:ilvl="0" w:tplc="F078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D01F0"/>
    <w:multiLevelType w:val="hybridMultilevel"/>
    <w:tmpl w:val="1F66D37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9D6CCE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A4A39"/>
    <w:multiLevelType w:val="hybridMultilevel"/>
    <w:tmpl w:val="4E94F9E2"/>
    <w:lvl w:ilvl="0" w:tplc="A4F25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7373E"/>
    <w:multiLevelType w:val="hybridMultilevel"/>
    <w:tmpl w:val="F08CD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221C8"/>
    <w:multiLevelType w:val="multilevel"/>
    <w:tmpl w:val="5F78E1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D1DD5"/>
    <w:multiLevelType w:val="hybridMultilevel"/>
    <w:tmpl w:val="DB526A20"/>
    <w:lvl w:ilvl="0" w:tplc="F6081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17304"/>
    <w:multiLevelType w:val="hybridMultilevel"/>
    <w:tmpl w:val="85989732"/>
    <w:lvl w:ilvl="0" w:tplc="B52A9D3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7163A"/>
    <w:multiLevelType w:val="hybridMultilevel"/>
    <w:tmpl w:val="2EB2C96A"/>
    <w:lvl w:ilvl="0" w:tplc="134EE686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D"/>
    <w:rsid w:val="00012BF8"/>
    <w:rsid w:val="000652B4"/>
    <w:rsid w:val="000715BA"/>
    <w:rsid w:val="00095574"/>
    <w:rsid w:val="000D26E2"/>
    <w:rsid w:val="001875FC"/>
    <w:rsid w:val="001A3C95"/>
    <w:rsid w:val="001C6120"/>
    <w:rsid w:val="001E5C06"/>
    <w:rsid w:val="002128E9"/>
    <w:rsid w:val="002B1579"/>
    <w:rsid w:val="00341C3D"/>
    <w:rsid w:val="0036341A"/>
    <w:rsid w:val="003932EF"/>
    <w:rsid w:val="003A139C"/>
    <w:rsid w:val="00452F9C"/>
    <w:rsid w:val="00466832"/>
    <w:rsid w:val="00483CA4"/>
    <w:rsid w:val="004969D4"/>
    <w:rsid w:val="00550013"/>
    <w:rsid w:val="005531A0"/>
    <w:rsid w:val="005557CB"/>
    <w:rsid w:val="00556724"/>
    <w:rsid w:val="00565D1F"/>
    <w:rsid w:val="005950AD"/>
    <w:rsid w:val="005A16B8"/>
    <w:rsid w:val="005F0A0C"/>
    <w:rsid w:val="00610895"/>
    <w:rsid w:val="00640265"/>
    <w:rsid w:val="006654FE"/>
    <w:rsid w:val="0068024A"/>
    <w:rsid w:val="006A3BF6"/>
    <w:rsid w:val="006D1819"/>
    <w:rsid w:val="006E452C"/>
    <w:rsid w:val="006F4633"/>
    <w:rsid w:val="00707C01"/>
    <w:rsid w:val="00721D5C"/>
    <w:rsid w:val="00754A39"/>
    <w:rsid w:val="00773811"/>
    <w:rsid w:val="0077460B"/>
    <w:rsid w:val="0079637B"/>
    <w:rsid w:val="007E7F5A"/>
    <w:rsid w:val="007F17C1"/>
    <w:rsid w:val="00806926"/>
    <w:rsid w:val="008119DA"/>
    <w:rsid w:val="00824C9E"/>
    <w:rsid w:val="00832F8E"/>
    <w:rsid w:val="0087419C"/>
    <w:rsid w:val="00884AA5"/>
    <w:rsid w:val="0089670E"/>
    <w:rsid w:val="008A0E3A"/>
    <w:rsid w:val="008C725B"/>
    <w:rsid w:val="00952D0C"/>
    <w:rsid w:val="00953E6B"/>
    <w:rsid w:val="0097473B"/>
    <w:rsid w:val="00992E21"/>
    <w:rsid w:val="009A4005"/>
    <w:rsid w:val="009D0D4B"/>
    <w:rsid w:val="00A13417"/>
    <w:rsid w:val="00A213E1"/>
    <w:rsid w:val="00A92D0E"/>
    <w:rsid w:val="00B23131"/>
    <w:rsid w:val="00B57112"/>
    <w:rsid w:val="00BA3A74"/>
    <w:rsid w:val="00BC2AF7"/>
    <w:rsid w:val="00C43EB9"/>
    <w:rsid w:val="00C50EE8"/>
    <w:rsid w:val="00C547F8"/>
    <w:rsid w:val="00D048F4"/>
    <w:rsid w:val="00D41C87"/>
    <w:rsid w:val="00D6235B"/>
    <w:rsid w:val="00D93162"/>
    <w:rsid w:val="00DA0984"/>
    <w:rsid w:val="00DA5A34"/>
    <w:rsid w:val="00DB7216"/>
    <w:rsid w:val="00E06C81"/>
    <w:rsid w:val="00E1265F"/>
    <w:rsid w:val="00E6095E"/>
    <w:rsid w:val="00E73C8F"/>
    <w:rsid w:val="00E83ECF"/>
    <w:rsid w:val="00EB1C18"/>
    <w:rsid w:val="00EC3945"/>
    <w:rsid w:val="00F14C73"/>
    <w:rsid w:val="00F20D13"/>
    <w:rsid w:val="00FA07D8"/>
    <w:rsid w:val="00F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F2DD0-AC75-416D-BD67-AA0C73C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5"/>
      <w:ind w:left="4254" w:right="483" w:hanging="396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339" w:lineRule="exact"/>
      <w:ind w:left="109"/>
    </w:pPr>
  </w:style>
  <w:style w:type="table" w:styleId="a5">
    <w:name w:val="Table Grid"/>
    <w:basedOn w:val="a1"/>
    <w:uiPriority w:val="39"/>
    <w:rsid w:val="00E6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39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3A1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39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024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五十週年校慶創意園遊會實施計畫</dc:title>
  <dc:creator>Mary</dc:creator>
  <cp:lastModifiedBy>Administrator</cp:lastModifiedBy>
  <cp:revision>3</cp:revision>
  <cp:lastPrinted>2018-10-29T05:28:00Z</cp:lastPrinted>
  <dcterms:created xsi:type="dcterms:W3CDTF">2018-10-29T06:59:00Z</dcterms:created>
  <dcterms:modified xsi:type="dcterms:W3CDTF">2018-10-29T07:31:00Z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2018-09-03T00:00:00Z</vt:filetime>
  </property>
</Properties>
</file>