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E6" w:rsidRPr="004C25FF" w:rsidRDefault="00A520E6" w:rsidP="00935BFF">
      <w:pPr>
        <w:spacing w:line="500" w:lineRule="exact"/>
        <w:ind w:left="1200" w:hanging="480"/>
        <w:jc w:val="center"/>
        <w:rPr>
          <w:b/>
          <w:sz w:val="28"/>
          <w:szCs w:val="28"/>
        </w:rPr>
      </w:pPr>
      <w:bookmarkStart w:id="0" w:name="_GoBack"/>
      <w:bookmarkEnd w:id="0"/>
      <w:r w:rsidRPr="004C25FF">
        <w:rPr>
          <w:rFonts w:hint="eastAsia"/>
          <w:b/>
          <w:sz w:val="28"/>
          <w:szCs w:val="28"/>
        </w:rPr>
        <w:t>臺南市</w:t>
      </w:r>
      <w:r w:rsidRPr="004C25FF">
        <w:rPr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學</w:t>
      </w:r>
      <w:r>
        <w:rPr>
          <w:b/>
          <w:sz w:val="28"/>
          <w:szCs w:val="28"/>
        </w:rPr>
        <w:t>年</w:t>
      </w:r>
      <w:r w:rsidR="005C17E5">
        <w:rPr>
          <w:rFonts w:hint="eastAsia"/>
          <w:b/>
          <w:sz w:val="28"/>
          <w:szCs w:val="28"/>
        </w:rPr>
        <w:t>度</w:t>
      </w:r>
      <w:r w:rsidRPr="004C25FF">
        <w:rPr>
          <w:b/>
          <w:sz w:val="28"/>
          <w:szCs w:val="28"/>
        </w:rPr>
        <w:t>藝術與美感深耕計畫</w:t>
      </w:r>
      <w:r w:rsidRPr="004C25FF">
        <w:rPr>
          <w:b/>
          <w:sz w:val="28"/>
          <w:szCs w:val="28"/>
        </w:rPr>
        <w:t>&lt;</w:t>
      </w:r>
      <w:r w:rsidRPr="004C25FF">
        <w:rPr>
          <w:b/>
          <w:sz w:val="28"/>
          <w:szCs w:val="28"/>
        </w:rPr>
        <w:t>子計畫</w:t>
      </w:r>
      <w:r>
        <w:rPr>
          <w:rFonts w:hint="eastAsia"/>
          <w:b/>
          <w:sz w:val="28"/>
          <w:szCs w:val="28"/>
        </w:rPr>
        <w:t>八</w:t>
      </w:r>
      <w:r w:rsidRPr="004C25FF">
        <w:rPr>
          <w:b/>
          <w:sz w:val="28"/>
          <w:szCs w:val="28"/>
        </w:rPr>
        <w:t>&gt;</w:t>
      </w:r>
    </w:p>
    <w:p w:rsidR="00814036" w:rsidRDefault="00A520E6" w:rsidP="00935BFF">
      <w:pPr>
        <w:snapToGrid w:val="0"/>
        <w:spacing w:line="5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發展</w:t>
      </w:r>
      <w:r w:rsidRPr="009E57A2">
        <w:rPr>
          <w:rFonts w:hint="eastAsia"/>
          <w:b/>
          <w:sz w:val="28"/>
          <w:szCs w:val="28"/>
        </w:rPr>
        <w:t>美感</w:t>
      </w:r>
      <w:r>
        <w:rPr>
          <w:rFonts w:hint="eastAsia"/>
          <w:b/>
          <w:sz w:val="28"/>
          <w:szCs w:val="28"/>
        </w:rPr>
        <w:t>學習</w:t>
      </w:r>
      <w:r w:rsidRPr="009E57A2">
        <w:rPr>
          <w:rFonts w:hint="eastAsia"/>
          <w:b/>
          <w:sz w:val="28"/>
          <w:szCs w:val="28"/>
        </w:rPr>
        <w:t>角落</w:t>
      </w:r>
      <w:r w:rsidR="00814036">
        <w:rPr>
          <w:rFonts w:hint="eastAsia"/>
          <w:b/>
          <w:sz w:val="28"/>
          <w:szCs w:val="28"/>
        </w:rPr>
        <w:t>／</w:t>
      </w:r>
      <w:r>
        <w:rPr>
          <w:rFonts w:hint="eastAsia"/>
          <w:b/>
          <w:sz w:val="28"/>
          <w:szCs w:val="28"/>
        </w:rPr>
        <w:t>校園地圖</w:t>
      </w:r>
      <w:r w:rsidRPr="009E57A2">
        <w:rPr>
          <w:rFonts w:hint="eastAsia"/>
          <w:b/>
          <w:sz w:val="28"/>
          <w:szCs w:val="28"/>
        </w:rPr>
        <w:t>實施計畫</w:t>
      </w:r>
    </w:p>
    <w:p w:rsidR="00A520E6" w:rsidRPr="00814036" w:rsidRDefault="00814036" w:rsidP="00935BFF">
      <w:pPr>
        <w:snapToGrid w:val="0"/>
        <w:rPr>
          <w:b/>
          <w:sz w:val="28"/>
          <w:szCs w:val="28"/>
        </w:rPr>
      </w:pPr>
      <w:r>
        <w:rPr>
          <w:rFonts w:hint="eastAsia"/>
          <w:b/>
        </w:rPr>
        <w:t>壹、</w:t>
      </w:r>
      <w:r w:rsidR="00A520E6" w:rsidRPr="00814036">
        <w:rPr>
          <w:rFonts w:hint="eastAsia"/>
          <w:b/>
        </w:rPr>
        <w:t>依據</w:t>
      </w:r>
    </w:p>
    <w:p w:rsidR="00A520E6" w:rsidRPr="00537C5F" w:rsidRDefault="00A520E6" w:rsidP="00814036">
      <w:pPr>
        <w:ind w:leftChars="100" w:left="240"/>
        <w:jc w:val="both"/>
      </w:pPr>
      <w:r w:rsidRPr="00537C5F">
        <w:rPr>
          <w:rFonts w:ascii="新細明體" w:hAnsi="新細明體" w:hint="eastAsia"/>
        </w:rPr>
        <w:t>一、教育部美感教育中長程計畫第二期五年計畫(108-112年)</w:t>
      </w:r>
    </w:p>
    <w:p w:rsidR="00A520E6" w:rsidRPr="00807DD9" w:rsidRDefault="00A520E6" w:rsidP="00814036">
      <w:pPr>
        <w:ind w:leftChars="100" w:left="240"/>
        <w:jc w:val="both"/>
        <w:rPr>
          <w:rFonts w:ascii="新細明體" w:hAnsi="新細明體"/>
        </w:rPr>
      </w:pPr>
      <w:r w:rsidRPr="00807DD9">
        <w:rPr>
          <w:rFonts w:ascii="新細明體" w:hAnsi="新細明體" w:hint="eastAsia"/>
        </w:rPr>
        <w:t>二、108學年教育部補助直轄市及縣</w:t>
      </w:r>
      <w:r w:rsidRPr="00807DD9">
        <w:rPr>
          <w:rFonts w:ascii="新細明體" w:hAnsi="新細明體"/>
        </w:rPr>
        <w:t>(</w:t>
      </w:r>
      <w:r w:rsidRPr="00807DD9">
        <w:rPr>
          <w:rFonts w:ascii="新細明體" w:hAnsi="新細明體" w:hint="eastAsia"/>
        </w:rPr>
        <w:t>市</w:t>
      </w:r>
      <w:r w:rsidRPr="00807DD9">
        <w:rPr>
          <w:rFonts w:ascii="新細明體" w:hAnsi="新細明體"/>
        </w:rPr>
        <w:t>)</w:t>
      </w:r>
      <w:r w:rsidRPr="00807DD9">
        <w:rPr>
          <w:rFonts w:ascii="新細明體" w:hAnsi="新細明體" w:hint="eastAsia"/>
        </w:rPr>
        <w:t>政府辦理</w:t>
      </w:r>
      <w:r w:rsidRPr="00807DD9">
        <w:rPr>
          <w:rFonts w:ascii="新細明體" w:hAnsi="新細明體" w:hint="eastAsia"/>
          <w:lang w:eastAsia="zh-HK"/>
        </w:rPr>
        <w:t>藝術與</w:t>
      </w:r>
      <w:r w:rsidRPr="00807DD9">
        <w:rPr>
          <w:rFonts w:ascii="新細明體" w:hAnsi="新細明體" w:hint="eastAsia"/>
        </w:rPr>
        <w:t>美感</w:t>
      </w:r>
      <w:r w:rsidRPr="00807DD9">
        <w:rPr>
          <w:rFonts w:ascii="新細明體" w:hAnsi="新細明體" w:hint="eastAsia"/>
          <w:lang w:eastAsia="zh-HK"/>
        </w:rPr>
        <w:t>深耕</w:t>
      </w:r>
      <w:r w:rsidR="000D7367">
        <w:rPr>
          <w:rFonts w:ascii="新細明體" w:hAnsi="新細明體" w:hint="eastAsia"/>
        </w:rPr>
        <w:t>計畫辦理</w:t>
      </w:r>
    </w:p>
    <w:p w:rsidR="00A520E6" w:rsidRPr="009E57A2" w:rsidRDefault="00A520E6" w:rsidP="00935BFF">
      <w:pPr>
        <w:jc w:val="both"/>
        <w:rPr>
          <w:b/>
        </w:rPr>
      </w:pPr>
      <w:r>
        <w:rPr>
          <w:rFonts w:hint="eastAsia"/>
          <w:b/>
        </w:rPr>
        <w:t>貳、目標</w:t>
      </w:r>
    </w:p>
    <w:p w:rsidR="00A520E6" w:rsidRPr="009E57A2" w:rsidRDefault="00A520E6" w:rsidP="00814036">
      <w:pPr>
        <w:ind w:leftChars="100" w:left="720" w:hangingChars="200" w:hanging="480"/>
        <w:jc w:val="both"/>
      </w:pPr>
      <w:r w:rsidRPr="009E57A2">
        <w:rPr>
          <w:rFonts w:hint="eastAsia"/>
        </w:rPr>
        <w:t>一</w:t>
      </w:r>
      <w:r w:rsidR="00814036">
        <w:rPr>
          <w:rFonts w:hint="eastAsia"/>
        </w:rPr>
        <w:t>、</w:t>
      </w:r>
      <w:r w:rsidRPr="009E57A2">
        <w:rPr>
          <w:rFonts w:hint="eastAsia"/>
        </w:rPr>
        <w:t>營造具有美感之校園環境教學情境，協助師生培養細膩而沈潛的人格形塑、與對美的素養，創造美感體驗和文化探索，並達成境教的目標。</w:t>
      </w:r>
    </w:p>
    <w:p w:rsidR="00814036" w:rsidRDefault="00A520E6" w:rsidP="00814036">
      <w:pPr>
        <w:ind w:leftChars="100" w:left="720" w:hangingChars="200" w:hanging="480"/>
        <w:jc w:val="both"/>
      </w:pPr>
      <w:r w:rsidRPr="009E57A2">
        <w:rPr>
          <w:rFonts w:hint="eastAsia"/>
        </w:rPr>
        <w:t>二、藉由美感角落的參與改造，催化校園美育的改善認知，創造教師與學生之間交流對話的場域。</w:t>
      </w:r>
    </w:p>
    <w:p w:rsidR="00A520E6" w:rsidRPr="009E57A2" w:rsidRDefault="00A520E6" w:rsidP="00814036">
      <w:pPr>
        <w:ind w:leftChars="100" w:left="720" w:hangingChars="200" w:hanging="480"/>
        <w:jc w:val="both"/>
      </w:pPr>
      <w:r w:rsidRPr="009E57A2">
        <w:rPr>
          <w:rFonts w:hint="eastAsia"/>
        </w:rPr>
        <w:t>三、營造兼顧自</w:t>
      </w:r>
      <w:r>
        <w:rPr>
          <w:rFonts w:hint="eastAsia"/>
        </w:rPr>
        <w:t>然環境、在地文化、學校需求及整體美感之校園教育場域，彰顯學校區域</w:t>
      </w:r>
      <w:r w:rsidRPr="009E57A2">
        <w:rPr>
          <w:rFonts w:hint="eastAsia"/>
        </w:rPr>
        <w:t>環境特色</w:t>
      </w:r>
      <w:r>
        <w:rPr>
          <w:rFonts w:hint="eastAsia"/>
        </w:rPr>
        <w:t>及建構校園地圖</w:t>
      </w:r>
      <w:r w:rsidRPr="009E57A2">
        <w:rPr>
          <w:rFonts w:hint="eastAsia"/>
        </w:rPr>
        <w:t>。</w:t>
      </w:r>
    </w:p>
    <w:p w:rsidR="00A520E6" w:rsidRPr="009E57A2" w:rsidRDefault="00A520E6" w:rsidP="00935BFF">
      <w:pPr>
        <w:jc w:val="both"/>
        <w:rPr>
          <w:b/>
        </w:rPr>
      </w:pPr>
      <w:r>
        <w:rPr>
          <w:rFonts w:hint="eastAsia"/>
          <w:b/>
        </w:rPr>
        <w:t>參、辦理單位</w:t>
      </w:r>
    </w:p>
    <w:p w:rsidR="00A520E6" w:rsidRPr="009E57A2" w:rsidRDefault="00A520E6" w:rsidP="00935BFF">
      <w:pPr>
        <w:ind w:leftChars="100" w:left="240"/>
        <w:jc w:val="both"/>
      </w:pPr>
      <w:r>
        <w:rPr>
          <w:rFonts w:hint="eastAsia"/>
        </w:rPr>
        <w:t>一、主辦</w:t>
      </w:r>
      <w:r w:rsidRPr="009E57A2">
        <w:rPr>
          <w:rFonts w:hint="eastAsia"/>
        </w:rPr>
        <w:t>單位：臺南市政府教育局</w:t>
      </w:r>
    </w:p>
    <w:p w:rsidR="00A520E6" w:rsidRPr="009E57A2" w:rsidRDefault="00A520E6" w:rsidP="00935BFF">
      <w:pPr>
        <w:ind w:leftChars="100" w:left="240"/>
        <w:jc w:val="both"/>
      </w:pPr>
      <w:r>
        <w:rPr>
          <w:rFonts w:hint="eastAsia"/>
        </w:rPr>
        <w:t>二、承辦</w:t>
      </w:r>
      <w:r w:rsidRPr="009E57A2">
        <w:rPr>
          <w:rFonts w:hint="eastAsia"/>
        </w:rPr>
        <w:t>單位：申辦學校</w:t>
      </w:r>
    </w:p>
    <w:p w:rsidR="00A520E6" w:rsidRPr="009E57A2" w:rsidRDefault="00A520E6" w:rsidP="00935BFF">
      <w:pPr>
        <w:jc w:val="both"/>
        <w:rPr>
          <w:b/>
        </w:rPr>
      </w:pPr>
      <w:r>
        <w:rPr>
          <w:rFonts w:hint="eastAsia"/>
          <w:b/>
        </w:rPr>
        <w:t>肆、辦理方式、項目</w:t>
      </w:r>
    </w:p>
    <w:p w:rsidR="00A520E6" w:rsidRPr="009E57A2" w:rsidRDefault="00A520E6" w:rsidP="00935BFF">
      <w:pPr>
        <w:ind w:leftChars="100" w:left="240"/>
        <w:jc w:val="both"/>
      </w:pPr>
      <w:r>
        <w:rPr>
          <w:rFonts w:hint="eastAsia"/>
        </w:rPr>
        <w:t>一、實施方式</w:t>
      </w:r>
    </w:p>
    <w:p w:rsidR="00814036" w:rsidRDefault="00A520E6" w:rsidP="00935BFF">
      <w:pPr>
        <w:ind w:leftChars="100" w:left="240"/>
        <w:jc w:val="both"/>
      </w:pPr>
      <w:r w:rsidRPr="009E57A2">
        <w:rPr>
          <w:rFonts w:hint="eastAsia"/>
        </w:rPr>
        <w:t>（一）學校應就校內外之美感教育環境潛力點，進行檢討，以建立校園整體美感及學校發展特色。</w:t>
      </w:r>
    </w:p>
    <w:p w:rsidR="00A520E6" w:rsidRPr="009E57A2" w:rsidRDefault="00A520E6" w:rsidP="00935BFF">
      <w:pPr>
        <w:ind w:leftChars="100" w:left="912" w:hangingChars="280" w:hanging="672"/>
        <w:jc w:val="both"/>
      </w:pPr>
      <w:r w:rsidRPr="009E57A2">
        <w:rPr>
          <w:rFonts w:hint="eastAsia"/>
        </w:rPr>
        <w:t>（</w:t>
      </w:r>
      <w:r>
        <w:rPr>
          <w:rFonts w:hint="eastAsia"/>
        </w:rPr>
        <w:t>二</w:t>
      </w:r>
      <w:r w:rsidRPr="009E57A2">
        <w:rPr>
          <w:rFonts w:hint="eastAsia"/>
        </w:rPr>
        <w:t>）學校選擇合適的校園美感角落實施地點，規劃具體可行計畫並向本局提出申請，經審查通過後據以執行。</w:t>
      </w:r>
    </w:p>
    <w:p w:rsidR="00A520E6" w:rsidRPr="009E57A2" w:rsidRDefault="00A520E6" w:rsidP="00935BFF">
      <w:pPr>
        <w:ind w:leftChars="100" w:left="240"/>
        <w:jc w:val="both"/>
      </w:pPr>
      <w:r>
        <w:rPr>
          <w:rFonts w:hint="eastAsia"/>
        </w:rPr>
        <w:t>二、實施項目</w:t>
      </w:r>
    </w:p>
    <w:p w:rsidR="00814036" w:rsidRDefault="00A520E6" w:rsidP="00935BFF">
      <w:pPr>
        <w:ind w:leftChars="100" w:left="240"/>
        <w:jc w:val="both"/>
      </w:pPr>
      <w:r w:rsidRPr="009E57A2">
        <w:rPr>
          <w:rFonts w:hint="eastAsia"/>
        </w:rPr>
        <w:t>（一）</w:t>
      </w:r>
      <w:r w:rsidRPr="009E57A2">
        <w:t>學校特色表現</w:t>
      </w:r>
      <w:r w:rsidRPr="009E57A2">
        <w:rPr>
          <w:rFonts w:hint="eastAsia"/>
        </w:rPr>
        <w:t>美學</w:t>
      </w:r>
    </w:p>
    <w:p w:rsidR="00A520E6" w:rsidRPr="009E57A2" w:rsidRDefault="00A520E6" w:rsidP="00935BFF">
      <w:pPr>
        <w:ind w:leftChars="400" w:left="960"/>
        <w:jc w:val="both"/>
      </w:pPr>
      <w:r w:rsidRPr="009E57A2">
        <w:t>1.</w:t>
      </w:r>
      <w:r w:rsidRPr="009E57A2">
        <w:t>學校專業特色表現</w:t>
      </w:r>
      <w:r w:rsidR="00814036">
        <w:rPr>
          <w:rFonts w:hint="eastAsia"/>
        </w:rPr>
        <w:t xml:space="preserve"> </w:t>
      </w:r>
      <w:r w:rsidR="00935BFF">
        <w:rPr>
          <w:rFonts w:hint="eastAsia"/>
        </w:rPr>
        <w:t xml:space="preserve"> </w:t>
      </w:r>
      <w:r w:rsidR="00814036">
        <w:rPr>
          <w:rFonts w:hint="eastAsia"/>
        </w:rPr>
        <w:t xml:space="preserve"> </w:t>
      </w:r>
      <w:r w:rsidRPr="009E57A2">
        <w:t>2.</w:t>
      </w:r>
      <w:r w:rsidRPr="009E57A2">
        <w:t>學校歷史文化特色表現</w:t>
      </w:r>
      <w:r w:rsidR="00814036">
        <w:rPr>
          <w:rFonts w:hint="eastAsia"/>
        </w:rPr>
        <w:t xml:space="preserve"> </w:t>
      </w:r>
      <w:r w:rsidR="00935BFF">
        <w:rPr>
          <w:rFonts w:hint="eastAsia"/>
        </w:rPr>
        <w:t xml:space="preserve"> </w:t>
      </w:r>
      <w:r w:rsidR="00814036">
        <w:rPr>
          <w:rFonts w:hint="eastAsia"/>
        </w:rPr>
        <w:t xml:space="preserve"> </w:t>
      </w:r>
      <w:r w:rsidRPr="009E57A2">
        <w:t>3.</w:t>
      </w:r>
      <w:r w:rsidR="00814036">
        <w:t>社區文化特色運用</w:t>
      </w:r>
    </w:p>
    <w:p w:rsidR="00814036" w:rsidRDefault="00A520E6" w:rsidP="00935BFF">
      <w:pPr>
        <w:ind w:leftChars="100" w:left="240"/>
        <w:jc w:val="both"/>
      </w:pPr>
      <w:r w:rsidRPr="009E57A2">
        <w:t>（二）校園建築景觀</w:t>
      </w:r>
      <w:r w:rsidRPr="009E57A2">
        <w:rPr>
          <w:rFonts w:hint="eastAsia"/>
        </w:rPr>
        <w:t>美學</w:t>
      </w:r>
    </w:p>
    <w:p w:rsidR="00A520E6" w:rsidRPr="009E57A2" w:rsidRDefault="00A520E6" w:rsidP="00935BFF">
      <w:pPr>
        <w:ind w:leftChars="400" w:left="960"/>
        <w:jc w:val="both"/>
      </w:pPr>
      <w:r w:rsidRPr="009E57A2">
        <w:t>1.</w:t>
      </w:r>
      <w:r w:rsidRPr="009E57A2">
        <w:t>學校建築與空間</w:t>
      </w:r>
      <w:r w:rsidRPr="009E57A2">
        <w:rPr>
          <w:rFonts w:hint="eastAsia"/>
        </w:rPr>
        <w:t>優</w:t>
      </w:r>
      <w:r w:rsidRPr="009E57A2">
        <w:t>化</w:t>
      </w:r>
      <w:r w:rsidR="00814036">
        <w:rPr>
          <w:rFonts w:hint="eastAsia"/>
        </w:rPr>
        <w:t xml:space="preserve"> </w:t>
      </w:r>
      <w:r w:rsidR="00935BFF">
        <w:rPr>
          <w:rFonts w:hint="eastAsia"/>
        </w:rPr>
        <w:t xml:space="preserve"> </w:t>
      </w:r>
      <w:r w:rsidR="00814036">
        <w:rPr>
          <w:rFonts w:hint="eastAsia"/>
        </w:rPr>
        <w:t xml:space="preserve"> </w:t>
      </w:r>
      <w:r w:rsidRPr="009E57A2">
        <w:t>2.</w:t>
      </w:r>
      <w:r w:rsidRPr="009E57A2">
        <w:t>校園景觀與</w:t>
      </w:r>
      <w:r w:rsidRPr="009E57A2">
        <w:rPr>
          <w:rFonts w:hint="eastAsia"/>
        </w:rPr>
        <w:t>環境行為改善</w:t>
      </w:r>
      <w:r w:rsidR="00935BFF">
        <w:rPr>
          <w:rFonts w:hint="eastAsia"/>
        </w:rPr>
        <w:t xml:space="preserve"> </w:t>
      </w:r>
      <w:r w:rsidR="00814036">
        <w:rPr>
          <w:rFonts w:hint="eastAsia"/>
        </w:rPr>
        <w:t xml:space="preserve">  </w:t>
      </w:r>
      <w:r w:rsidRPr="009E57A2">
        <w:t>3.</w:t>
      </w:r>
      <w:r w:rsidRPr="009E57A2">
        <w:rPr>
          <w:rFonts w:hint="eastAsia"/>
        </w:rPr>
        <w:t>歷史</w:t>
      </w:r>
      <w:r w:rsidRPr="009E57A2">
        <w:t>空間</w:t>
      </w:r>
      <w:r w:rsidRPr="009E57A2">
        <w:rPr>
          <w:rFonts w:hint="eastAsia"/>
        </w:rPr>
        <w:t>改造與再生</w:t>
      </w:r>
    </w:p>
    <w:p w:rsidR="00814036" w:rsidRDefault="00A520E6" w:rsidP="00935BFF">
      <w:pPr>
        <w:ind w:leftChars="100" w:left="240"/>
        <w:jc w:val="both"/>
      </w:pPr>
      <w:r w:rsidRPr="009E57A2">
        <w:t>（三）校園綠</w:t>
      </w:r>
      <w:r w:rsidRPr="009E57A2">
        <w:rPr>
          <w:rFonts w:hint="eastAsia"/>
        </w:rPr>
        <w:t>能生態美學</w:t>
      </w:r>
    </w:p>
    <w:p w:rsidR="00A520E6" w:rsidRPr="009E57A2" w:rsidRDefault="00A520E6" w:rsidP="00935BFF">
      <w:pPr>
        <w:ind w:leftChars="400" w:left="960"/>
        <w:jc w:val="both"/>
      </w:pPr>
      <w:r w:rsidRPr="009E57A2">
        <w:t>1.</w:t>
      </w:r>
      <w:r w:rsidRPr="009E57A2">
        <w:rPr>
          <w:rFonts w:hint="eastAsia"/>
        </w:rPr>
        <w:t>生態</w:t>
      </w:r>
      <w:r w:rsidRPr="009E57A2">
        <w:t>美</w:t>
      </w:r>
      <w:r w:rsidRPr="009E57A2">
        <w:rPr>
          <w:rFonts w:hint="eastAsia"/>
        </w:rPr>
        <w:t>學教育</w:t>
      </w:r>
      <w:r w:rsidR="00814036">
        <w:rPr>
          <w:rFonts w:hint="eastAsia"/>
        </w:rPr>
        <w:t xml:space="preserve">  </w:t>
      </w:r>
      <w:r w:rsidR="00935BFF">
        <w:rPr>
          <w:rFonts w:hint="eastAsia"/>
        </w:rPr>
        <w:t xml:space="preserve"> </w:t>
      </w:r>
      <w:r w:rsidRPr="009E57A2">
        <w:t>2.</w:t>
      </w:r>
      <w:r w:rsidRPr="009E57A2">
        <w:rPr>
          <w:rFonts w:hint="eastAsia"/>
        </w:rPr>
        <w:t>資源循環系統營造</w:t>
      </w:r>
      <w:r w:rsidRPr="009E57A2">
        <w:t>與</w:t>
      </w:r>
      <w:r w:rsidRPr="009E57A2">
        <w:rPr>
          <w:rFonts w:hint="eastAsia"/>
        </w:rPr>
        <w:t>美感</w:t>
      </w:r>
      <w:r w:rsidR="00814036">
        <w:rPr>
          <w:rFonts w:hint="eastAsia"/>
        </w:rPr>
        <w:t xml:space="preserve"> </w:t>
      </w:r>
      <w:r w:rsidR="00935BFF">
        <w:rPr>
          <w:rFonts w:hint="eastAsia"/>
        </w:rPr>
        <w:t xml:space="preserve"> </w:t>
      </w:r>
      <w:r w:rsidR="00814036">
        <w:rPr>
          <w:rFonts w:hint="eastAsia"/>
        </w:rPr>
        <w:t xml:space="preserve"> </w:t>
      </w:r>
      <w:r w:rsidRPr="009E57A2">
        <w:t>3.</w:t>
      </w:r>
      <w:r w:rsidRPr="009E57A2">
        <w:rPr>
          <w:rFonts w:hint="eastAsia"/>
        </w:rPr>
        <w:t>生態場域學習載具</w:t>
      </w:r>
      <w:r w:rsidRPr="009E57A2">
        <w:t>設置</w:t>
      </w:r>
    </w:p>
    <w:p w:rsidR="00814036" w:rsidRDefault="00A520E6" w:rsidP="00935BFF">
      <w:pPr>
        <w:ind w:leftChars="100" w:left="240"/>
        <w:jc w:val="both"/>
      </w:pPr>
      <w:r w:rsidRPr="009E57A2">
        <w:t>（四）校園環境</w:t>
      </w:r>
      <w:r w:rsidRPr="009E57A2">
        <w:rPr>
          <w:rFonts w:hint="eastAsia"/>
        </w:rPr>
        <w:t>創「意」美學</w:t>
      </w:r>
    </w:p>
    <w:p w:rsidR="00814036" w:rsidRDefault="00A520E6" w:rsidP="00935BFF">
      <w:pPr>
        <w:ind w:leftChars="400" w:left="960"/>
        <w:jc w:val="both"/>
      </w:pPr>
      <w:r w:rsidRPr="009E57A2">
        <w:t>1.</w:t>
      </w:r>
      <w:r w:rsidRPr="009E57A2">
        <w:t>校園</w:t>
      </w:r>
      <w:r w:rsidRPr="009E57A2">
        <w:rPr>
          <w:rFonts w:hint="eastAsia"/>
        </w:rPr>
        <w:t>的空間</w:t>
      </w:r>
      <w:r w:rsidRPr="009E57A2">
        <w:t>藝術設置與</w:t>
      </w:r>
      <w:r w:rsidRPr="009E57A2">
        <w:rPr>
          <w:rFonts w:hint="eastAsia"/>
        </w:rPr>
        <w:t>深</w:t>
      </w:r>
      <w:r w:rsidRPr="009E57A2">
        <w:t>化</w:t>
      </w:r>
      <w:r w:rsidR="00814036">
        <w:rPr>
          <w:rFonts w:hint="eastAsia"/>
        </w:rPr>
        <w:t xml:space="preserve"> </w:t>
      </w:r>
      <w:r w:rsidR="00935BFF">
        <w:rPr>
          <w:rFonts w:hint="eastAsia"/>
        </w:rPr>
        <w:t xml:space="preserve"> </w:t>
      </w:r>
      <w:r w:rsidR="00814036">
        <w:rPr>
          <w:rFonts w:hint="eastAsia"/>
        </w:rPr>
        <w:t xml:space="preserve"> </w:t>
      </w:r>
      <w:r w:rsidRPr="009E57A2">
        <w:t>2.</w:t>
      </w:r>
      <w:r w:rsidRPr="009E57A2">
        <w:t>校園</w:t>
      </w:r>
      <w:r w:rsidRPr="009E57A2">
        <w:rPr>
          <w:rFonts w:hint="eastAsia"/>
        </w:rPr>
        <w:t>環境</w:t>
      </w:r>
      <w:r w:rsidRPr="009E57A2">
        <w:t>色彩規劃</w:t>
      </w:r>
      <w:r w:rsidR="00814036">
        <w:rPr>
          <w:rFonts w:hint="eastAsia"/>
        </w:rPr>
        <w:t xml:space="preserve"> </w:t>
      </w:r>
      <w:r w:rsidR="00935BFF">
        <w:rPr>
          <w:rFonts w:hint="eastAsia"/>
        </w:rPr>
        <w:t xml:space="preserve"> </w:t>
      </w:r>
      <w:r w:rsidR="00814036">
        <w:rPr>
          <w:rFonts w:hint="eastAsia"/>
        </w:rPr>
        <w:t xml:space="preserve"> </w:t>
      </w:r>
      <w:r w:rsidRPr="009E57A2">
        <w:t>3.</w:t>
      </w:r>
      <w:r w:rsidRPr="009E57A2">
        <w:t>校園環境</w:t>
      </w:r>
      <w:r w:rsidR="00814036">
        <w:rPr>
          <w:rFonts w:hint="eastAsia"/>
        </w:rPr>
        <w:t>文化人因系統規</w:t>
      </w:r>
      <w:r w:rsidR="00935BFF" w:rsidRPr="009E57A2">
        <w:t>劃</w:t>
      </w:r>
    </w:p>
    <w:p w:rsidR="00A520E6" w:rsidRPr="009E57A2" w:rsidRDefault="00A520E6" w:rsidP="00935BFF">
      <w:pPr>
        <w:ind w:leftChars="100" w:left="240"/>
        <w:jc w:val="both"/>
      </w:pPr>
      <w:r w:rsidRPr="009E57A2">
        <w:t>（五）其他有助提升校園</w:t>
      </w:r>
      <w:r w:rsidRPr="009E57A2">
        <w:rPr>
          <w:rFonts w:hint="eastAsia"/>
        </w:rPr>
        <w:t>「</w:t>
      </w:r>
      <w:r w:rsidRPr="009E57A2">
        <w:t>美感</w:t>
      </w:r>
      <w:r w:rsidRPr="009E57A2">
        <w:rPr>
          <w:rFonts w:hint="eastAsia"/>
        </w:rPr>
        <w:t>教育」</w:t>
      </w:r>
      <w:r w:rsidR="00814036">
        <w:t>之項目</w:t>
      </w:r>
    </w:p>
    <w:p w:rsidR="00A520E6" w:rsidRPr="009E57A2" w:rsidRDefault="00A520E6" w:rsidP="00935BFF">
      <w:pPr>
        <w:pStyle w:val="1"/>
        <w:ind w:leftChars="0" w:left="0"/>
        <w:jc w:val="both"/>
        <w:rPr>
          <w:rFonts w:ascii="新細明體" w:hAnsi="新細明體"/>
          <w:b/>
          <w:szCs w:val="24"/>
        </w:rPr>
      </w:pPr>
      <w:r w:rsidRPr="009E57A2">
        <w:rPr>
          <w:rFonts w:ascii="新細明體" w:hAnsi="新細明體" w:hint="eastAsia"/>
          <w:b/>
          <w:szCs w:val="24"/>
        </w:rPr>
        <w:t>伍、經費補助與審查標</w:t>
      </w:r>
      <w:r>
        <w:rPr>
          <w:rFonts w:ascii="新細明體" w:hAnsi="新細明體" w:hint="eastAsia"/>
          <w:b/>
          <w:szCs w:val="24"/>
        </w:rPr>
        <w:t>準</w:t>
      </w:r>
    </w:p>
    <w:p w:rsidR="00A520E6" w:rsidRPr="009E57A2" w:rsidRDefault="00A520E6" w:rsidP="000D7367">
      <w:pPr>
        <w:pStyle w:val="1"/>
        <w:ind w:leftChars="100" w:left="1841" w:hangingChars="667" w:hanging="1601"/>
        <w:jc w:val="both"/>
        <w:rPr>
          <w:rFonts w:ascii="新細明體" w:hAnsi="新細明體"/>
          <w:szCs w:val="24"/>
        </w:rPr>
      </w:pPr>
      <w:r w:rsidRPr="009E57A2">
        <w:rPr>
          <w:rFonts w:ascii="新細明體" w:hAnsi="新細明體" w:hint="eastAsia"/>
          <w:szCs w:val="24"/>
        </w:rPr>
        <w:t>一、經費補助：本案採競爭型計畫，僅補助經常門，希望能藉由一些巧思及少許經費打造校園美感角落，預計補助10校，每校最高不超過</w:t>
      </w:r>
      <w:r>
        <w:rPr>
          <w:rFonts w:ascii="新細明體" w:hAnsi="新細明體" w:hint="eastAsia"/>
          <w:szCs w:val="24"/>
        </w:rPr>
        <w:t>6</w:t>
      </w:r>
      <w:r w:rsidRPr="009E57A2">
        <w:rPr>
          <w:rFonts w:ascii="新細明體" w:hAnsi="新細明體" w:hint="eastAsia"/>
          <w:szCs w:val="24"/>
        </w:rPr>
        <w:t>萬</w:t>
      </w:r>
      <w:r>
        <w:rPr>
          <w:rFonts w:ascii="新細明體" w:hAnsi="新細明體" w:hint="eastAsia"/>
          <w:szCs w:val="24"/>
        </w:rPr>
        <w:t>6,000</w:t>
      </w:r>
      <w:r w:rsidRPr="009E57A2">
        <w:rPr>
          <w:rFonts w:ascii="新細明體" w:hAnsi="新細明體" w:hint="eastAsia"/>
          <w:szCs w:val="24"/>
        </w:rPr>
        <w:t>元。</w:t>
      </w:r>
    </w:p>
    <w:p w:rsidR="00A520E6" w:rsidRPr="009E57A2" w:rsidRDefault="00A520E6" w:rsidP="000D7367">
      <w:pPr>
        <w:pStyle w:val="1"/>
        <w:ind w:leftChars="100" w:left="240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二、審查標準</w:t>
      </w:r>
    </w:p>
    <w:p w:rsidR="00A520E6" w:rsidRPr="009E57A2" w:rsidRDefault="00A520E6" w:rsidP="000D7367">
      <w:pPr>
        <w:ind w:leftChars="100" w:left="240"/>
        <w:jc w:val="both"/>
      </w:pPr>
      <w:r w:rsidRPr="009E57A2">
        <w:t>（一）校園美感</w:t>
      </w:r>
      <w:r w:rsidRPr="009E57A2">
        <w:rPr>
          <w:rFonts w:hint="eastAsia"/>
        </w:rPr>
        <w:t>角落</w:t>
      </w:r>
      <w:r w:rsidRPr="009E57A2">
        <w:t>之檢討分析及執行策略（</w:t>
      </w:r>
      <w:r w:rsidRPr="009E57A2">
        <w:rPr>
          <w:rFonts w:hint="eastAsia"/>
        </w:rPr>
        <w:t>40</w:t>
      </w:r>
      <w:r w:rsidRPr="009E57A2">
        <w:t>%</w:t>
      </w:r>
      <w:r w:rsidR="000D7367">
        <w:t>）</w:t>
      </w:r>
    </w:p>
    <w:p w:rsidR="00A520E6" w:rsidRPr="009E57A2" w:rsidRDefault="00A520E6" w:rsidP="000D7367">
      <w:pPr>
        <w:ind w:leftChars="100" w:left="240"/>
        <w:jc w:val="both"/>
      </w:pPr>
      <w:r w:rsidRPr="009E57A2">
        <w:t>（</w:t>
      </w:r>
      <w:r w:rsidRPr="009E57A2">
        <w:rPr>
          <w:rFonts w:hint="eastAsia"/>
        </w:rPr>
        <w:t>二</w:t>
      </w:r>
      <w:r w:rsidRPr="009E57A2">
        <w:t>）師生參與及課程融入（</w:t>
      </w:r>
      <w:r w:rsidRPr="009E57A2">
        <w:rPr>
          <w:rFonts w:hint="eastAsia"/>
        </w:rPr>
        <w:t>40</w:t>
      </w:r>
      <w:r w:rsidRPr="009E57A2">
        <w:t>%</w:t>
      </w:r>
      <w:r w:rsidR="000D7367">
        <w:t>）</w:t>
      </w:r>
    </w:p>
    <w:p w:rsidR="00A520E6" w:rsidRPr="009E57A2" w:rsidRDefault="00A520E6" w:rsidP="000D7367">
      <w:pPr>
        <w:ind w:leftChars="100" w:left="240"/>
        <w:jc w:val="both"/>
      </w:pPr>
      <w:r w:rsidRPr="009E57A2">
        <w:t>（</w:t>
      </w:r>
      <w:r w:rsidRPr="009E57A2">
        <w:rPr>
          <w:rFonts w:hint="eastAsia"/>
        </w:rPr>
        <w:t>三</w:t>
      </w:r>
      <w:r w:rsidRPr="009E57A2">
        <w:t>）預算編列之合理性（</w:t>
      </w:r>
      <w:r w:rsidRPr="009E57A2">
        <w:rPr>
          <w:rFonts w:hint="eastAsia"/>
        </w:rPr>
        <w:t>20</w:t>
      </w:r>
      <w:r w:rsidRPr="009E57A2">
        <w:t>%</w:t>
      </w:r>
      <w:r w:rsidR="000D7367">
        <w:t>）</w:t>
      </w:r>
    </w:p>
    <w:p w:rsidR="00A520E6" w:rsidRPr="009E57A2" w:rsidRDefault="00A520E6" w:rsidP="00935BFF">
      <w:pPr>
        <w:pStyle w:val="1"/>
        <w:ind w:leftChars="0" w:left="0"/>
        <w:jc w:val="both"/>
        <w:rPr>
          <w:rFonts w:ascii="新細明體" w:hAnsi="新細明體"/>
          <w:b/>
          <w:szCs w:val="24"/>
        </w:rPr>
      </w:pPr>
      <w:r>
        <w:rPr>
          <w:rFonts w:ascii="新細明體" w:hAnsi="新細明體" w:hint="eastAsia"/>
          <w:b/>
          <w:szCs w:val="24"/>
        </w:rPr>
        <w:t>陸、預期效益</w:t>
      </w:r>
    </w:p>
    <w:p w:rsidR="00A520E6" w:rsidRPr="009E57A2" w:rsidRDefault="00A520E6" w:rsidP="000D7367">
      <w:pPr>
        <w:pStyle w:val="1"/>
        <w:ind w:leftChars="100" w:left="240"/>
        <w:jc w:val="both"/>
        <w:rPr>
          <w:rFonts w:ascii="新細明體" w:hAnsi="新細明體"/>
          <w:szCs w:val="24"/>
        </w:rPr>
      </w:pPr>
      <w:r w:rsidRPr="009E57A2">
        <w:rPr>
          <w:rFonts w:ascii="新細明體" w:hAnsi="新細明體" w:hint="eastAsia"/>
          <w:szCs w:val="24"/>
        </w:rPr>
        <w:t>一、以美感角落為基礎，建立美感校園。</w:t>
      </w:r>
    </w:p>
    <w:p w:rsidR="00A520E6" w:rsidRPr="009E57A2" w:rsidRDefault="00A520E6" w:rsidP="000D7367">
      <w:pPr>
        <w:pStyle w:val="1"/>
        <w:ind w:leftChars="100" w:left="240"/>
        <w:jc w:val="both"/>
        <w:rPr>
          <w:rFonts w:ascii="新細明體" w:hAnsi="新細明體"/>
          <w:szCs w:val="24"/>
        </w:rPr>
      </w:pPr>
      <w:r w:rsidRPr="009E57A2">
        <w:rPr>
          <w:rFonts w:ascii="新細明體" w:hAnsi="新細明體" w:hint="eastAsia"/>
          <w:szCs w:val="24"/>
        </w:rPr>
        <w:t>二、打造校園美感特色，擴展校園美感據點。</w:t>
      </w:r>
    </w:p>
    <w:p w:rsidR="00A520E6" w:rsidRDefault="00A520E6" w:rsidP="000D7367">
      <w:pPr>
        <w:pStyle w:val="1"/>
        <w:ind w:leftChars="100" w:left="240"/>
        <w:jc w:val="both"/>
        <w:rPr>
          <w:rFonts w:ascii="新細明體" w:hAnsi="新細明體"/>
          <w:b/>
          <w:kern w:val="0"/>
          <w:sz w:val="28"/>
          <w:szCs w:val="28"/>
        </w:rPr>
      </w:pPr>
      <w:r w:rsidRPr="009E57A2">
        <w:rPr>
          <w:rFonts w:hint="eastAsia"/>
          <w:szCs w:val="24"/>
        </w:rPr>
        <w:t>三、提升師生美感，發散美感創造能量。</w:t>
      </w:r>
    </w:p>
    <w:p w:rsidR="00A520E6" w:rsidRPr="00580E9E" w:rsidRDefault="00A520E6" w:rsidP="00A520E6">
      <w:pPr>
        <w:pStyle w:val="a7"/>
        <w:spacing w:line="520" w:lineRule="exact"/>
        <w:jc w:val="center"/>
        <w:rPr>
          <w:b/>
          <w:sz w:val="28"/>
          <w:szCs w:val="28"/>
        </w:rPr>
      </w:pPr>
      <w:r w:rsidRPr="00580E9E">
        <w:rPr>
          <w:rFonts w:hint="eastAsia"/>
          <w:b/>
          <w:sz w:val="28"/>
          <w:szCs w:val="28"/>
        </w:rPr>
        <w:lastRenderedPageBreak/>
        <w:t>臺南市</w:t>
      </w:r>
      <w:r w:rsidRPr="00580E9E">
        <w:rPr>
          <w:b/>
          <w:sz w:val="28"/>
          <w:szCs w:val="28"/>
        </w:rPr>
        <w:t>10</w:t>
      </w:r>
      <w:r w:rsidRPr="00580E9E">
        <w:rPr>
          <w:rFonts w:hint="eastAsia"/>
          <w:b/>
          <w:sz w:val="28"/>
          <w:szCs w:val="28"/>
        </w:rPr>
        <w:t>8學</w:t>
      </w:r>
      <w:r>
        <w:rPr>
          <w:b/>
          <w:sz w:val="28"/>
          <w:szCs w:val="28"/>
        </w:rPr>
        <w:t>年</w:t>
      </w:r>
      <w:r w:rsidRPr="00580E9E">
        <w:rPr>
          <w:b/>
          <w:sz w:val="28"/>
          <w:szCs w:val="28"/>
        </w:rPr>
        <w:t>藝術與美感深耕計畫</w:t>
      </w:r>
      <w:r w:rsidR="00814036">
        <w:rPr>
          <w:rFonts w:hint="eastAsia"/>
          <w:b/>
          <w:sz w:val="28"/>
          <w:szCs w:val="28"/>
        </w:rPr>
        <w:t>—</w:t>
      </w:r>
      <w:r w:rsidRPr="00580E9E">
        <w:rPr>
          <w:rFonts w:hint="eastAsia"/>
          <w:b/>
          <w:sz w:val="28"/>
          <w:szCs w:val="28"/>
        </w:rPr>
        <w:t>發展校園美感角落</w:t>
      </w:r>
      <w:r>
        <w:rPr>
          <w:rFonts w:hint="eastAsia"/>
          <w:b/>
          <w:sz w:val="28"/>
          <w:szCs w:val="28"/>
        </w:rPr>
        <w:t>/校園地圖</w:t>
      </w:r>
    </w:p>
    <w:p w:rsidR="00A520E6" w:rsidRPr="00580E9E" w:rsidRDefault="00A520E6" w:rsidP="005C17E5">
      <w:pPr>
        <w:adjustRightInd w:val="0"/>
        <w:spacing w:afterLines="50" w:after="180" w:line="460" w:lineRule="exact"/>
        <w:ind w:left="641" w:hanging="641"/>
        <w:jc w:val="center"/>
        <w:rPr>
          <w:b/>
          <w:sz w:val="28"/>
          <w:szCs w:val="28"/>
        </w:rPr>
      </w:pPr>
      <w:r w:rsidRPr="00580E9E">
        <w:rPr>
          <w:b/>
          <w:sz w:val="28"/>
          <w:szCs w:val="28"/>
        </w:rPr>
        <w:t>申請計畫書</w:t>
      </w:r>
    </w:p>
    <w:p w:rsidR="00A520E6" w:rsidRPr="009E57A2" w:rsidRDefault="00A520E6" w:rsidP="005C17E5">
      <w:pPr>
        <w:adjustRightInd w:val="0"/>
        <w:spacing w:afterLines="50" w:after="180"/>
        <w:ind w:left="480" w:hanging="480"/>
      </w:pPr>
      <w:r w:rsidRPr="009E57A2">
        <w:t>一、學校基本資料</w:t>
      </w:r>
    </w:p>
    <w:tbl>
      <w:tblPr>
        <w:tblW w:w="0" w:type="auto"/>
        <w:tblInd w:w="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977"/>
        <w:gridCol w:w="1559"/>
        <w:gridCol w:w="3402"/>
      </w:tblGrid>
      <w:tr w:rsidR="00A520E6" w:rsidRPr="009E57A2" w:rsidTr="00814036">
        <w:trPr>
          <w:trHeight w:val="56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0E6" w:rsidRPr="009E57A2" w:rsidRDefault="00A520E6" w:rsidP="00337AC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  <w:jc w:val="center"/>
            </w:pPr>
            <w:r w:rsidRPr="009E57A2">
              <w:t>學校名稱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20E6" w:rsidRPr="009E57A2" w:rsidRDefault="00A520E6" w:rsidP="00337AC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</w:pPr>
            <w:r w:rsidRPr="009E57A2">
              <w:t>(</w:t>
            </w:r>
            <w:r w:rsidRPr="009E57A2">
              <w:t>請填寫完整校名</w:t>
            </w:r>
            <w:r w:rsidRPr="009E57A2">
              <w:t>)</w:t>
            </w:r>
          </w:p>
        </w:tc>
      </w:tr>
      <w:tr w:rsidR="00A520E6" w:rsidRPr="009E57A2" w:rsidTr="00814036">
        <w:trPr>
          <w:trHeight w:val="567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0E6" w:rsidRPr="009E57A2" w:rsidRDefault="00A520E6" w:rsidP="00337AC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  <w:jc w:val="center"/>
            </w:pPr>
            <w:r w:rsidRPr="009E57A2">
              <w:t>地址</w:t>
            </w: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20E6" w:rsidRPr="009E57A2" w:rsidRDefault="00A520E6" w:rsidP="00337AC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</w:pPr>
          </w:p>
        </w:tc>
      </w:tr>
      <w:tr w:rsidR="00A520E6" w:rsidRPr="009E57A2" w:rsidTr="00814036">
        <w:trPr>
          <w:trHeight w:val="567"/>
        </w:trPr>
        <w:tc>
          <w:tcPr>
            <w:tcW w:w="1701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0E6" w:rsidRPr="009E57A2" w:rsidRDefault="00A520E6" w:rsidP="00337AC9">
            <w:pPr>
              <w:widowControl/>
              <w:adjustRightInd w:val="0"/>
              <w:spacing w:line="400" w:lineRule="exact"/>
              <w:ind w:left="480" w:hanging="480"/>
              <w:jc w:val="center"/>
            </w:pPr>
            <w:r w:rsidRPr="009E57A2">
              <w:t>校長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0E6" w:rsidRPr="009E57A2" w:rsidRDefault="00A520E6" w:rsidP="00337AC9">
            <w:pPr>
              <w:widowControl/>
              <w:adjustRightInd w:val="0"/>
              <w:spacing w:line="400" w:lineRule="exact"/>
              <w:ind w:left="480" w:hanging="480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0E6" w:rsidRPr="009E57A2" w:rsidRDefault="00A520E6" w:rsidP="00337AC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  <w:jc w:val="center"/>
            </w:pPr>
            <w:r w:rsidRPr="009E57A2">
              <w:t>聯絡電話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20E6" w:rsidRPr="009E57A2" w:rsidRDefault="00A520E6" w:rsidP="00337AC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</w:pPr>
          </w:p>
        </w:tc>
      </w:tr>
      <w:tr w:rsidR="00A520E6" w:rsidRPr="009E57A2" w:rsidTr="00814036">
        <w:trPr>
          <w:trHeight w:val="567"/>
        </w:trPr>
        <w:tc>
          <w:tcPr>
            <w:tcW w:w="170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0E6" w:rsidRPr="009E57A2" w:rsidRDefault="00A520E6" w:rsidP="00337AC9">
            <w:pPr>
              <w:widowControl/>
              <w:adjustRightInd w:val="0"/>
              <w:spacing w:line="400" w:lineRule="exact"/>
              <w:ind w:left="480" w:hanging="480"/>
              <w:jc w:val="center"/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0E6" w:rsidRPr="009E57A2" w:rsidRDefault="00A520E6" w:rsidP="00337AC9">
            <w:pPr>
              <w:widowControl/>
              <w:adjustRightInd w:val="0"/>
              <w:spacing w:line="400" w:lineRule="exact"/>
              <w:ind w:left="480" w:hanging="480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0E6" w:rsidRPr="009E57A2" w:rsidRDefault="00A520E6" w:rsidP="00337AC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  <w:jc w:val="center"/>
            </w:pPr>
            <w:r w:rsidRPr="009E57A2">
              <w:t>E-mail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20E6" w:rsidRPr="009E57A2" w:rsidRDefault="00A520E6" w:rsidP="00337AC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</w:pPr>
          </w:p>
        </w:tc>
      </w:tr>
      <w:tr w:rsidR="00A520E6" w:rsidRPr="009E57A2" w:rsidTr="00814036">
        <w:trPr>
          <w:trHeight w:val="567"/>
        </w:trPr>
        <w:tc>
          <w:tcPr>
            <w:tcW w:w="1701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20E6" w:rsidRPr="009E57A2" w:rsidRDefault="00A520E6" w:rsidP="00337AC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  <w:jc w:val="center"/>
            </w:pPr>
            <w:r w:rsidRPr="009E57A2">
              <w:t>計畫</w:t>
            </w:r>
          </w:p>
          <w:p w:rsidR="00A520E6" w:rsidRPr="009E57A2" w:rsidRDefault="00A520E6" w:rsidP="00337AC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  <w:jc w:val="center"/>
            </w:pPr>
            <w:r w:rsidRPr="009E57A2">
              <w:t>承辦人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20E6" w:rsidRPr="009E57A2" w:rsidRDefault="00A520E6" w:rsidP="00337AC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0E6" w:rsidRPr="009E57A2" w:rsidRDefault="00A520E6" w:rsidP="00337AC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  <w:jc w:val="center"/>
            </w:pPr>
            <w:r w:rsidRPr="009E57A2">
              <w:t>職稱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20E6" w:rsidRPr="009E57A2" w:rsidRDefault="00A520E6" w:rsidP="00337AC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</w:pPr>
          </w:p>
        </w:tc>
      </w:tr>
      <w:tr w:rsidR="00A520E6" w:rsidRPr="009E57A2" w:rsidTr="00814036">
        <w:trPr>
          <w:trHeight w:val="567"/>
        </w:trPr>
        <w:tc>
          <w:tcPr>
            <w:tcW w:w="1701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20E6" w:rsidRPr="009E57A2" w:rsidRDefault="00A520E6" w:rsidP="00337AC9">
            <w:pPr>
              <w:widowControl/>
              <w:adjustRightInd w:val="0"/>
              <w:spacing w:line="400" w:lineRule="exact"/>
              <w:ind w:left="480" w:hanging="480"/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20E6" w:rsidRPr="009E57A2" w:rsidRDefault="00A520E6" w:rsidP="00337AC9">
            <w:pPr>
              <w:widowControl/>
              <w:adjustRightInd w:val="0"/>
              <w:spacing w:line="400" w:lineRule="exact"/>
              <w:ind w:left="480" w:hanging="480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0E6" w:rsidRPr="009E57A2" w:rsidRDefault="00A520E6" w:rsidP="00337AC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  <w:jc w:val="center"/>
            </w:pPr>
            <w:r w:rsidRPr="009E57A2">
              <w:t>聯絡電話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20E6" w:rsidRPr="009E57A2" w:rsidRDefault="00A520E6" w:rsidP="00337AC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</w:pPr>
          </w:p>
        </w:tc>
      </w:tr>
      <w:tr w:rsidR="00A520E6" w:rsidRPr="009E57A2" w:rsidTr="00814036">
        <w:trPr>
          <w:trHeight w:val="567"/>
        </w:trPr>
        <w:tc>
          <w:tcPr>
            <w:tcW w:w="1701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20E6" w:rsidRPr="009E57A2" w:rsidRDefault="00A520E6" w:rsidP="00337AC9">
            <w:pPr>
              <w:widowControl/>
              <w:adjustRightInd w:val="0"/>
              <w:spacing w:line="400" w:lineRule="exact"/>
              <w:ind w:left="480" w:hanging="480"/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20E6" w:rsidRPr="009E57A2" w:rsidRDefault="00A520E6" w:rsidP="00337AC9">
            <w:pPr>
              <w:widowControl/>
              <w:adjustRightInd w:val="0"/>
              <w:spacing w:line="400" w:lineRule="exact"/>
              <w:ind w:left="480" w:hanging="480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0E6" w:rsidRPr="009E57A2" w:rsidRDefault="00A520E6" w:rsidP="00337AC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  <w:jc w:val="center"/>
            </w:pPr>
            <w:r w:rsidRPr="009E57A2">
              <w:t>傳真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20E6" w:rsidRPr="009E57A2" w:rsidRDefault="00A520E6" w:rsidP="00337AC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</w:pPr>
          </w:p>
        </w:tc>
      </w:tr>
      <w:tr w:rsidR="00A520E6" w:rsidRPr="009E57A2" w:rsidTr="00814036">
        <w:trPr>
          <w:trHeight w:val="567"/>
        </w:trPr>
        <w:tc>
          <w:tcPr>
            <w:tcW w:w="1701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20E6" w:rsidRPr="009E57A2" w:rsidRDefault="00A520E6" w:rsidP="00337AC9">
            <w:pPr>
              <w:widowControl/>
              <w:adjustRightInd w:val="0"/>
              <w:spacing w:line="400" w:lineRule="exact"/>
              <w:ind w:left="480" w:hanging="480"/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20E6" w:rsidRPr="009E57A2" w:rsidRDefault="00A520E6" w:rsidP="00337AC9">
            <w:pPr>
              <w:widowControl/>
              <w:adjustRightInd w:val="0"/>
              <w:spacing w:line="400" w:lineRule="exact"/>
              <w:ind w:left="480" w:hanging="480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20E6" w:rsidRPr="009E57A2" w:rsidRDefault="00A520E6" w:rsidP="00337AC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  <w:jc w:val="center"/>
            </w:pPr>
            <w:r w:rsidRPr="009E57A2">
              <w:t>E-mail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0E6" w:rsidRPr="009E57A2" w:rsidRDefault="00A520E6" w:rsidP="00337AC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left="480" w:hanging="480"/>
            </w:pPr>
          </w:p>
        </w:tc>
      </w:tr>
    </w:tbl>
    <w:p w:rsidR="00A520E6" w:rsidRPr="009E57A2" w:rsidRDefault="00A520E6" w:rsidP="005C17E5">
      <w:pPr>
        <w:adjustRightInd w:val="0"/>
        <w:spacing w:beforeLines="50" w:before="180"/>
        <w:ind w:left="480" w:hanging="480"/>
      </w:pPr>
      <w:r w:rsidRPr="009E57A2">
        <w:t>二、學校簡介</w:t>
      </w:r>
    </w:p>
    <w:p w:rsidR="00A520E6" w:rsidRPr="009E57A2" w:rsidRDefault="00A520E6" w:rsidP="00A520E6">
      <w:pPr>
        <w:adjustRightInd w:val="0"/>
        <w:ind w:leftChars="100" w:left="720" w:hanging="480"/>
      </w:pPr>
      <w:r w:rsidRPr="009E57A2">
        <w:t>（一）全校人數：　　　　　　　人</w:t>
      </w:r>
    </w:p>
    <w:p w:rsidR="00A520E6" w:rsidRPr="009E57A2" w:rsidRDefault="00A520E6" w:rsidP="00A520E6">
      <w:pPr>
        <w:adjustRightInd w:val="0"/>
        <w:ind w:leftChars="100" w:left="720" w:hanging="480"/>
      </w:pPr>
      <w:r w:rsidRPr="009E57A2">
        <w:t>（二）學校佔地面積：　　　　　　　公頃</w:t>
      </w:r>
    </w:p>
    <w:p w:rsidR="00A520E6" w:rsidRPr="009E57A2" w:rsidRDefault="00A520E6" w:rsidP="00A520E6">
      <w:pPr>
        <w:adjustRightInd w:val="0"/>
        <w:ind w:leftChars="100" w:left="720" w:hanging="480"/>
      </w:pPr>
      <w:r w:rsidRPr="009E57A2">
        <w:t>（三）樓地板面積：　　　　　　　平方公尺</w:t>
      </w:r>
    </w:p>
    <w:p w:rsidR="00A520E6" w:rsidRPr="009E57A2" w:rsidRDefault="00A520E6" w:rsidP="00A520E6">
      <w:pPr>
        <w:adjustRightInd w:val="0"/>
        <w:ind w:leftChars="100" w:left="720" w:hanging="480"/>
      </w:pPr>
      <w:r w:rsidRPr="009E57A2">
        <w:t>（四）學校特色：（請簡述學校發展特色與重點）</w:t>
      </w:r>
    </w:p>
    <w:p w:rsidR="00A520E6" w:rsidRPr="009E57A2" w:rsidRDefault="00A520E6" w:rsidP="00A520E6">
      <w:pPr>
        <w:spacing w:line="400" w:lineRule="exact"/>
        <w:ind w:left="480" w:hanging="480"/>
      </w:pPr>
      <w:r w:rsidRPr="009E57A2">
        <w:t>三、計畫理念及目標</w:t>
      </w:r>
    </w:p>
    <w:p w:rsidR="00A520E6" w:rsidRPr="009E57A2" w:rsidRDefault="00A520E6" w:rsidP="00A520E6">
      <w:pPr>
        <w:spacing w:line="460" w:lineRule="exact"/>
        <w:ind w:left="480" w:hanging="480"/>
      </w:pPr>
    </w:p>
    <w:p w:rsidR="00A520E6" w:rsidRPr="009E57A2" w:rsidRDefault="00A520E6" w:rsidP="00A520E6">
      <w:pPr>
        <w:spacing w:line="400" w:lineRule="exact"/>
        <w:ind w:left="480" w:hanging="480"/>
      </w:pPr>
      <w:r w:rsidRPr="009E57A2">
        <w:t>四、推動校園美感環境再造計畫機制及組織</w:t>
      </w:r>
    </w:p>
    <w:p w:rsidR="00A520E6" w:rsidRPr="00A520E6" w:rsidRDefault="00A520E6" w:rsidP="00A520E6">
      <w:pPr>
        <w:spacing w:line="460" w:lineRule="exact"/>
        <w:ind w:left="480" w:hanging="480"/>
      </w:pPr>
    </w:p>
    <w:p w:rsidR="00A520E6" w:rsidRPr="009E57A2" w:rsidRDefault="00A520E6" w:rsidP="00A520E6">
      <w:pPr>
        <w:spacing w:line="400" w:lineRule="exact"/>
        <w:ind w:left="480" w:hanging="480"/>
      </w:pPr>
      <w:r w:rsidRPr="009E57A2">
        <w:t>五、整體校園美感環境現況檢討分析</w:t>
      </w:r>
    </w:p>
    <w:p w:rsidR="00A520E6" w:rsidRPr="00A520E6" w:rsidRDefault="00A520E6" w:rsidP="00A520E6">
      <w:pPr>
        <w:spacing w:line="460" w:lineRule="exact"/>
        <w:ind w:left="480" w:hanging="480"/>
      </w:pPr>
    </w:p>
    <w:p w:rsidR="00A520E6" w:rsidRPr="009E57A2" w:rsidRDefault="00A520E6" w:rsidP="00A520E6">
      <w:pPr>
        <w:spacing w:line="400" w:lineRule="exact"/>
        <w:ind w:left="480" w:hanging="480"/>
      </w:pPr>
      <w:r w:rsidRPr="009E57A2">
        <w:rPr>
          <w:rFonts w:hint="eastAsia"/>
        </w:rPr>
        <w:t>六</w:t>
      </w:r>
      <w:r w:rsidRPr="009E57A2">
        <w:t>、</w:t>
      </w:r>
      <w:r w:rsidRPr="009E57A2">
        <w:t>10</w:t>
      </w:r>
      <w:r>
        <w:rPr>
          <w:rFonts w:hint="eastAsia"/>
        </w:rPr>
        <w:t>8</w:t>
      </w:r>
      <w:r w:rsidRPr="009E57A2">
        <w:t>年度申請</w:t>
      </w:r>
      <w:r w:rsidRPr="009E57A2">
        <w:rPr>
          <w:rFonts w:hint="eastAsia"/>
        </w:rPr>
        <w:t>打造校園美感角落</w:t>
      </w:r>
    </w:p>
    <w:p w:rsidR="00A520E6" w:rsidRPr="009E57A2" w:rsidRDefault="00A520E6" w:rsidP="00A520E6">
      <w:pPr>
        <w:spacing w:line="400" w:lineRule="exact"/>
        <w:ind w:leftChars="100" w:left="240"/>
      </w:pPr>
      <w:r w:rsidRPr="009E57A2">
        <w:t>（一）具體構想</w:t>
      </w:r>
    </w:p>
    <w:p w:rsidR="00A520E6" w:rsidRPr="009E57A2" w:rsidRDefault="00A520E6" w:rsidP="00A520E6">
      <w:pPr>
        <w:spacing w:line="460" w:lineRule="exact"/>
        <w:ind w:left="480" w:hanging="480"/>
      </w:pPr>
      <w:r w:rsidRPr="009E57A2">
        <w:rPr>
          <w:rFonts w:hint="eastAsia"/>
        </w:rPr>
        <w:t xml:space="preserve">  </w:t>
      </w:r>
      <w:r w:rsidRPr="009E57A2">
        <w:t>（二）執行內容</w:t>
      </w:r>
    </w:p>
    <w:p w:rsidR="00A520E6" w:rsidRPr="009E57A2" w:rsidRDefault="00A520E6" w:rsidP="00A520E6">
      <w:pPr>
        <w:spacing w:line="460" w:lineRule="exact"/>
        <w:ind w:leftChars="100" w:left="240"/>
      </w:pPr>
      <w:r w:rsidRPr="009E57A2">
        <w:rPr>
          <w:rFonts w:hint="eastAsia"/>
        </w:rPr>
        <w:t>（</w:t>
      </w:r>
      <w:r w:rsidRPr="009E57A2">
        <w:t>三</w:t>
      </w:r>
      <w:r w:rsidRPr="009E57A2">
        <w:rPr>
          <w:rFonts w:hint="eastAsia"/>
        </w:rPr>
        <w:t>）</w:t>
      </w:r>
      <w:r w:rsidRPr="009E57A2">
        <w:t>執行策略及方法</w:t>
      </w:r>
    </w:p>
    <w:p w:rsidR="00A520E6" w:rsidRPr="009E57A2" w:rsidRDefault="00A520E6" w:rsidP="00A520E6">
      <w:pPr>
        <w:spacing w:line="460" w:lineRule="exact"/>
        <w:ind w:leftChars="100" w:left="240"/>
      </w:pPr>
      <w:r w:rsidRPr="009E57A2">
        <w:rPr>
          <w:rFonts w:hint="eastAsia"/>
        </w:rPr>
        <w:t>（</w:t>
      </w:r>
      <w:r w:rsidRPr="009E57A2">
        <w:t>四</w:t>
      </w:r>
      <w:r w:rsidRPr="009E57A2">
        <w:rPr>
          <w:rFonts w:hint="eastAsia"/>
        </w:rPr>
        <w:t>）</w:t>
      </w:r>
      <w:r w:rsidRPr="009E57A2">
        <w:t>課程、活動及教學結合與融入</w:t>
      </w:r>
    </w:p>
    <w:p w:rsidR="00A520E6" w:rsidRDefault="00A520E6" w:rsidP="00A520E6">
      <w:pPr>
        <w:spacing w:line="460" w:lineRule="exact"/>
        <w:ind w:leftChars="100" w:left="240"/>
      </w:pPr>
      <w:r w:rsidRPr="009E57A2">
        <w:rPr>
          <w:rFonts w:hint="eastAsia"/>
        </w:rPr>
        <w:t>（五）</w:t>
      </w:r>
      <w:r w:rsidRPr="009E57A2">
        <w:t>相關資源整合及配套措施</w:t>
      </w:r>
    </w:p>
    <w:p w:rsidR="00A520E6" w:rsidRDefault="00A520E6">
      <w:pPr>
        <w:widowControl/>
      </w:pPr>
      <w:r>
        <w:br w:type="page"/>
      </w:r>
    </w:p>
    <w:p w:rsidR="00A520E6" w:rsidRPr="006A1CAC" w:rsidRDefault="00A520E6" w:rsidP="00A520E6">
      <w:pPr>
        <w:jc w:val="center"/>
        <w:rPr>
          <w:b/>
          <w:bCs/>
          <w:sz w:val="28"/>
          <w:szCs w:val="28"/>
        </w:rPr>
      </w:pPr>
      <w:r w:rsidRPr="006A1CAC">
        <w:rPr>
          <w:rFonts w:hint="eastAsia"/>
          <w:b/>
          <w:bCs/>
          <w:sz w:val="28"/>
          <w:szCs w:val="28"/>
        </w:rPr>
        <w:lastRenderedPageBreak/>
        <w:t>臺南市</w:t>
      </w:r>
      <w:r w:rsidRPr="006A1CAC">
        <w:rPr>
          <w:rFonts w:hint="eastAsia"/>
          <w:b/>
          <w:bCs/>
          <w:sz w:val="28"/>
          <w:szCs w:val="28"/>
        </w:rPr>
        <w:t>108</w:t>
      </w:r>
      <w:r w:rsidRPr="006A1CAC">
        <w:rPr>
          <w:rFonts w:hint="eastAsia"/>
          <w:b/>
          <w:bCs/>
          <w:sz w:val="28"/>
          <w:szCs w:val="28"/>
        </w:rPr>
        <w:t>學年藝術與美感深耕計畫</w:t>
      </w:r>
      <w:r w:rsidRPr="006A1CAC">
        <w:rPr>
          <w:rFonts w:hint="eastAsia"/>
          <w:b/>
          <w:bCs/>
          <w:sz w:val="28"/>
          <w:szCs w:val="28"/>
        </w:rPr>
        <w:t>-</w:t>
      </w:r>
      <w:r w:rsidRPr="006A1CAC">
        <w:rPr>
          <w:rFonts w:hint="eastAsia"/>
          <w:b/>
          <w:bCs/>
          <w:sz w:val="28"/>
          <w:szCs w:val="28"/>
        </w:rPr>
        <w:t>發展美感學習角落</w:t>
      </w:r>
      <w:r w:rsidRPr="006A1CAC">
        <w:rPr>
          <w:rFonts w:hint="eastAsia"/>
          <w:b/>
          <w:bCs/>
          <w:sz w:val="28"/>
          <w:szCs w:val="28"/>
        </w:rPr>
        <w:t>/</w:t>
      </w:r>
      <w:r w:rsidRPr="006A1CAC">
        <w:rPr>
          <w:rFonts w:hint="eastAsia"/>
          <w:b/>
          <w:bCs/>
          <w:sz w:val="28"/>
          <w:szCs w:val="28"/>
        </w:rPr>
        <w:t>校園地圖</w:t>
      </w:r>
    </w:p>
    <w:p w:rsidR="00A520E6" w:rsidRPr="002A1AF3" w:rsidRDefault="00A520E6" w:rsidP="00A520E6">
      <w:pPr>
        <w:widowControl/>
        <w:jc w:val="center"/>
        <w:rPr>
          <w:b/>
          <w:bCs/>
          <w:sz w:val="28"/>
          <w:szCs w:val="28"/>
        </w:rPr>
      </w:pPr>
      <w:r w:rsidRPr="006A1CAC">
        <w:rPr>
          <w:rFonts w:hint="eastAsia"/>
          <w:b/>
          <w:bCs/>
          <w:sz w:val="28"/>
          <w:szCs w:val="28"/>
        </w:rPr>
        <w:t>學校補助項目經費申請參考表</w:t>
      </w:r>
    </w:p>
    <w:p w:rsidR="00A520E6" w:rsidRPr="0066791C" w:rsidRDefault="00A520E6" w:rsidP="00A520E6">
      <w:pPr>
        <w:widowControl/>
        <w:rPr>
          <w:rFonts w:ascii="新細明體" w:hAnsi="新細明體" w:cs="新細明體"/>
          <w:b/>
          <w:bCs/>
          <w:color w:val="00000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993"/>
        <w:gridCol w:w="708"/>
        <w:gridCol w:w="709"/>
        <w:gridCol w:w="1039"/>
        <w:gridCol w:w="3915"/>
      </w:tblGrid>
      <w:tr w:rsidR="00A520E6" w:rsidRPr="00A10AD4" w:rsidTr="00337AC9">
        <w:tc>
          <w:tcPr>
            <w:tcW w:w="1668" w:type="dxa"/>
          </w:tcPr>
          <w:p w:rsidR="00A520E6" w:rsidRPr="00A10AD4" w:rsidRDefault="00A520E6" w:rsidP="00337AC9">
            <w:pPr>
              <w:rPr>
                <w:rFonts w:ascii="新細明體" w:hAnsi="新細明體"/>
                <w:b/>
                <w:color w:val="000000"/>
              </w:rPr>
            </w:pPr>
            <w:r w:rsidRPr="00A10AD4">
              <w:rPr>
                <w:rFonts w:ascii="新細明體" w:hAnsi="新細明體" w:hint="eastAsia"/>
                <w:b/>
                <w:color w:val="000000"/>
              </w:rPr>
              <w:t>工作項目</w:t>
            </w:r>
          </w:p>
        </w:tc>
        <w:tc>
          <w:tcPr>
            <w:tcW w:w="1275" w:type="dxa"/>
          </w:tcPr>
          <w:p w:rsidR="00A520E6" w:rsidRPr="00A10AD4" w:rsidRDefault="00A520E6" w:rsidP="00337AC9">
            <w:pPr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經費項目</w:t>
            </w:r>
          </w:p>
        </w:tc>
        <w:tc>
          <w:tcPr>
            <w:tcW w:w="993" w:type="dxa"/>
          </w:tcPr>
          <w:p w:rsidR="00A520E6" w:rsidRPr="00A10AD4" w:rsidRDefault="00A520E6" w:rsidP="00337AC9">
            <w:pPr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單價</w:t>
            </w:r>
          </w:p>
        </w:tc>
        <w:tc>
          <w:tcPr>
            <w:tcW w:w="708" w:type="dxa"/>
          </w:tcPr>
          <w:p w:rsidR="00A520E6" w:rsidRPr="00A10AD4" w:rsidRDefault="00A520E6" w:rsidP="00337AC9">
            <w:pPr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次數</w:t>
            </w:r>
          </w:p>
        </w:tc>
        <w:tc>
          <w:tcPr>
            <w:tcW w:w="709" w:type="dxa"/>
          </w:tcPr>
          <w:p w:rsidR="00A520E6" w:rsidRPr="00A10AD4" w:rsidRDefault="00A520E6" w:rsidP="00337AC9">
            <w:pPr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人數</w:t>
            </w:r>
          </w:p>
        </w:tc>
        <w:tc>
          <w:tcPr>
            <w:tcW w:w="1039" w:type="dxa"/>
          </w:tcPr>
          <w:p w:rsidR="00A520E6" w:rsidRPr="00A10AD4" w:rsidRDefault="00A520E6" w:rsidP="00337AC9">
            <w:pPr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小計</w:t>
            </w:r>
          </w:p>
        </w:tc>
        <w:tc>
          <w:tcPr>
            <w:tcW w:w="3915" w:type="dxa"/>
          </w:tcPr>
          <w:p w:rsidR="00A520E6" w:rsidRPr="00A10AD4" w:rsidRDefault="00A520E6" w:rsidP="00337AC9">
            <w:pPr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備註</w:t>
            </w:r>
          </w:p>
        </w:tc>
      </w:tr>
      <w:tr w:rsidR="00A520E6" w:rsidRPr="00A10AD4" w:rsidTr="00337AC9">
        <w:tc>
          <w:tcPr>
            <w:tcW w:w="1668" w:type="dxa"/>
            <w:vMerge w:val="restart"/>
            <w:vAlign w:val="center"/>
          </w:tcPr>
          <w:p w:rsidR="00A520E6" w:rsidRPr="00A10AD4" w:rsidRDefault="00A520E6" w:rsidP="00337AC9">
            <w:pPr>
              <w:jc w:val="both"/>
              <w:rPr>
                <w:rFonts w:ascii="新細明體" w:hAnsi="新細明體"/>
                <w:b/>
                <w:color w:val="000000"/>
              </w:rPr>
            </w:pPr>
            <w:r w:rsidRPr="006A1CAC">
              <w:rPr>
                <w:rFonts w:ascii="新細明體" w:hAnsi="新細明體" w:hint="eastAsia"/>
                <w:b/>
                <w:color w:val="000000"/>
              </w:rPr>
              <w:t>發展美感學習角落/校園地圖</w:t>
            </w:r>
          </w:p>
        </w:tc>
        <w:tc>
          <w:tcPr>
            <w:tcW w:w="1275" w:type="dxa"/>
          </w:tcPr>
          <w:p w:rsidR="00A520E6" w:rsidRPr="002B636C" w:rsidRDefault="00A520E6" w:rsidP="00337AC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美感角落材料及用品</w:t>
            </w:r>
          </w:p>
        </w:tc>
        <w:tc>
          <w:tcPr>
            <w:tcW w:w="993" w:type="dxa"/>
            <w:vAlign w:val="center"/>
          </w:tcPr>
          <w:p w:rsidR="00A520E6" w:rsidRDefault="00A520E6" w:rsidP="00337AC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30,000</w:t>
            </w:r>
          </w:p>
        </w:tc>
        <w:tc>
          <w:tcPr>
            <w:tcW w:w="708" w:type="dxa"/>
            <w:vAlign w:val="center"/>
          </w:tcPr>
          <w:p w:rsidR="00A520E6" w:rsidRDefault="00A520E6" w:rsidP="00337AC9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式</w:t>
            </w:r>
          </w:p>
        </w:tc>
        <w:tc>
          <w:tcPr>
            <w:tcW w:w="709" w:type="dxa"/>
            <w:vAlign w:val="center"/>
          </w:tcPr>
          <w:p w:rsidR="00A520E6" w:rsidRDefault="00A520E6" w:rsidP="00337AC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 </w:t>
            </w:r>
          </w:p>
        </w:tc>
        <w:tc>
          <w:tcPr>
            <w:tcW w:w="1039" w:type="dxa"/>
            <w:vAlign w:val="center"/>
          </w:tcPr>
          <w:p w:rsidR="00A520E6" w:rsidRDefault="00A520E6" w:rsidP="00337AC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30,000</w:t>
            </w:r>
          </w:p>
        </w:tc>
        <w:tc>
          <w:tcPr>
            <w:tcW w:w="3915" w:type="dxa"/>
            <w:vAlign w:val="center"/>
          </w:tcPr>
          <w:p w:rsidR="00A520E6" w:rsidRDefault="00A520E6" w:rsidP="00337AC9">
            <w:pPr>
              <w:rPr>
                <w:color w:val="000000"/>
              </w:rPr>
            </w:pPr>
            <w:r w:rsidRPr="002B636C">
              <w:rPr>
                <w:rFonts w:hint="eastAsia"/>
                <w:color w:val="000000"/>
              </w:rPr>
              <w:t>發展美感學習角落</w:t>
            </w:r>
            <w:r>
              <w:rPr>
                <w:rFonts w:hint="eastAsia"/>
                <w:color w:val="000000"/>
              </w:rPr>
              <w:t>相關用品</w:t>
            </w:r>
          </w:p>
          <w:p w:rsidR="00A520E6" w:rsidRPr="00297412" w:rsidRDefault="00A520E6" w:rsidP="00337AC9">
            <w:pPr>
              <w:rPr>
                <w:rFonts w:ascii="新細明體" w:hAnsi="新細明體" w:cs="新細明體"/>
                <w:color w:val="FF0000"/>
              </w:rPr>
            </w:pPr>
            <w:r w:rsidRPr="00297412">
              <w:rPr>
                <w:rFonts w:hint="eastAsia"/>
                <w:color w:val="FF0000"/>
              </w:rPr>
              <w:t>請逐項編列，單價不能超過</w:t>
            </w:r>
            <w:r w:rsidRPr="00297412">
              <w:rPr>
                <w:rFonts w:hint="eastAsia"/>
                <w:color w:val="FF0000"/>
              </w:rPr>
              <w:t xml:space="preserve"> 1 </w:t>
            </w:r>
            <w:r w:rsidRPr="00297412">
              <w:rPr>
                <w:rFonts w:hint="eastAsia"/>
                <w:color w:val="FF0000"/>
              </w:rPr>
              <w:t>萬元，並簡要說明</w:t>
            </w:r>
          </w:p>
        </w:tc>
      </w:tr>
      <w:tr w:rsidR="00A520E6" w:rsidRPr="00A10AD4" w:rsidTr="00337AC9">
        <w:tc>
          <w:tcPr>
            <w:tcW w:w="1668" w:type="dxa"/>
            <w:vMerge/>
          </w:tcPr>
          <w:p w:rsidR="00A520E6" w:rsidRPr="00A10AD4" w:rsidRDefault="00A520E6" w:rsidP="00337AC9">
            <w:pPr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520E6" w:rsidRDefault="00A520E6" w:rsidP="00337AC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印刷費</w:t>
            </w:r>
          </w:p>
        </w:tc>
        <w:tc>
          <w:tcPr>
            <w:tcW w:w="993" w:type="dxa"/>
            <w:vAlign w:val="center"/>
          </w:tcPr>
          <w:p w:rsidR="00A520E6" w:rsidRDefault="00A520E6" w:rsidP="00337AC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12,300 </w:t>
            </w:r>
          </w:p>
        </w:tc>
        <w:tc>
          <w:tcPr>
            <w:tcW w:w="708" w:type="dxa"/>
            <w:vAlign w:val="center"/>
          </w:tcPr>
          <w:p w:rsidR="00A520E6" w:rsidRDefault="00A520E6" w:rsidP="00337AC9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式</w:t>
            </w:r>
          </w:p>
        </w:tc>
        <w:tc>
          <w:tcPr>
            <w:tcW w:w="709" w:type="dxa"/>
            <w:vAlign w:val="center"/>
          </w:tcPr>
          <w:p w:rsidR="00A520E6" w:rsidRDefault="00A520E6" w:rsidP="00337AC9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039" w:type="dxa"/>
            <w:vAlign w:val="center"/>
          </w:tcPr>
          <w:p w:rsidR="00A520E6" w:rsidRDefault="00A520E6" w:rsidP="00337AC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12,300 </w:t>
            </w:r>
          </w:p>
        </w:tc>
        <w:tc>
          <w:tcPr>
            <w:tcW w:w="3915" w:type="dxa"/>
            <w:vAlign w:val="center"/>
          </w:tcPr>
          <w:p w:rsidR="00A520E6" w:rsidRDefault="00A520E6" w:rsidP="00337AC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印製相關教材或學習單等資料</w:t>
            </w:r>
          </w:p>
        </w:tc>
      </w:tr>
      <w:tr w:rsidR="00A520E6" w:rsidRPr="00A10AD4" w:rsidTr="00337AC9">
        <w:tc>
          <w:tcPr>
            <w:tcW w:w="1668" w:type="dxa"/>
            <w:vMerge/>
          </w:tcPr>
          <w:p w:rsidR="00A520E6" w:rsidRPr="00A10AD4" w:rsidRDefault="00A520E6" w:rsidP="00337AC9">
            <w:pPr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520E6" w:rsidRDefault="00A520E6" w:rsidP="00337AC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教學材料費</w:t>
            </w:r>
          </w:p>
        </w:tc>
        <w:tc>
          <w:tcPr>
            <w:tcW w:w="993" w:type="dxa"/>
            <w:vAlign w:val="center"/>
          </w:tcPr>
          <w:p w:rsidR="00A520E6" w:rsidRDefault="00A520E6" w:rsidP="00337AC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20,000 </w:t>
            </w:r>
          </w:p>
        </w:tc>
        <w:tc>
          <w:tcPr>
            <w:tcW w:w="708" w:type="dxa"/>
            <w:vAlign w:val="center"/>
          </w:tcPr>
          <w:p w:rsidR="00A520E6" w:rsidRDefault="00A520E6" w:rsidP="00337AC9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式</w:t>
            </w:r>
          </w:p>
        </w:tc>
        <w:tc>
          <w:tcPr>
            <w:tcW w:w="709" w:type="dxa"/>
            <w:vAlign w:val="center"/>
          </w:tcPr>
          <w:p w:rsidR="00A520E6" w:rsidRDefault="00A520E6" w:rsidP="00337AC9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039" w:type="dxa"/>
            <w:vAlign w:val="center"/>
          </w:tcPr>
          <w:p w:rsidR="00A520E6" w:rsidRDefault="00A520E6" w:rsidP="00337AC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20,000 </w:t>
            </w:r>
          </w:p>
        </w:tc>
        <w:tc>
          <w:tcPr>
            <w:tcW w:w="3915" w:type="dxa"/>
            <w:vAlign w:val="center"/>
          </w:tcPr>
          <w:p w:rsidR="00A520E6" w:rsidRDefault="00A520E6" w:rsidP="00337AC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用於體驗課程等相關教材教具費</w:t>
            </w:r>
          </w:p>
        </w:tc>
      </w:tr>
      <w:tr w:rsidR="00A520E6" w:rsidRPr="00A10AD4" w:rsidTr="00337AC9">
        <w:tc>
          <w:tcPr>
            <w:tcW w:w="1668" w:type="dxa"/>
            <w:vMerge/>
          </w:tcPr>
          <w:p w:rsidR="00A520E6" w:rsidRPr="00A10AD4" w:rsidRDefault="00A520E6" w:rsidP="00337AC9">
            <w:pPr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520E6" w:rsidRDefault="00A520E6" w:rsidP="00337AC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雜支</w:t>
            </w:r>
          </w:p>
        </w:tc>
        <w:tc>
          <w:tcPr>
            <w:tcW w:w="993" w:type="dxa"/>
            <w:vAlign w:val="center"/>
          </w:tcPr>
          <w:p w:rsidR="00A520E6" w:rsidRDefault="00A520E6" w:rsidP="00337AC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3,700 </w:t>
            </w:r>
          </w:p>
        </w:tc>
        <w:tc>
          <w:tcPr>
            <w:tcW w:w="708" w:type="dxa"/>
            <w:vAlign w:val="center"/>
          </w:tcPr>
          <w:p w:rsidR="00A520E6" w:rsidRDefault="00A520E6" w:rsidP="00337AC9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式</w:t>
            </w:r>
          </w:p>
        </w:tc>
        <w:tc>
          <w:tcPr>
            <w:tcW w:w="709" w:type="dxa"/>
            <w:vAlign w:val="center"/>
          </w:tcPr>
          <w:p w:rsidR="00A520E6" w:rsidRDefault="00A520E6" w:rsidP="00337AC9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039" w:type="dxa"/>
            <w:vAlign w:val="center"/>
          </w:tcPr>
          <w:p w:rsidR="00A520E6" w:rsidRDefault="00A520E6" w:rsidP="00337AC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3,700 </w:t>
            </w:r>
          </w:p>
        </w:tc>
        <w:tc>
          <w:tcPr>
            <w:tcW w:w="3915" w:type="dxa"/>
            <w:vAlign w:val="center"/>
          </w:tcPr>
          <w:p w:rsidR="00A520E6" w:rsidRDefault="00A520E6" w:rsidP="00337AC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業務費</w:t>
            </w:r>
            <w:r>
              <w:rPr>
                <w:rFonts w:hint="eastAsia"/>
                <w:color w:val="000000"/>
              </w:rPr>
              <w:t>6%</w:t>
            </w:r>
            <w:r>
              <w:rPr>
                <w:rFonts w:hint="eastAsia"/>
                <w:color w:val="000000"/>
              </w:rPr>
              <w:t>以內，凡前項費用未列之辦公費用</w:t>
            </w:r>
          </w:p>
        </w:tc>
      </w:tr>
      <w:tr w:rsidR="00A520E6" w:rsidRPr="00A10AD4" w:rsidTr="00337AC9">
        <w:trPr>
          <w:trHeight w:val="730"/>
        </w:trPr>
        <w:tc>
          <w:tcPr>
            <w:tcW w:w="5353" w:type="dxa"/>
            <w:gridSpan w:val="5"/>
            <w:vAlign w:val="center"/>
          </w:tcPr>
          <w:p w:rsidR="00A520E6" w:rsidRPr="00A10AD4" w:rsidRDefault="00A520E6" w:rsidP="00337AC9">
            <w:pPr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每校補助總額</w:t>
            </w:r>
          </w:p>
        </w:tc>
        <w:tc>
          <w:tcPr>
            <w:tcW w:w="1039" w:type="dxa"/>
            <w:vAlign w:val="center"/>
          </w:tcPr>
          <w:p w:rsidR="00A520E6" w:rsidRPr="00A10AD4" w:rsidRDefault="00A520E6" w:rsidP="00337AC9">
            <w:pPr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66,000</w:t>
            </w:r>
          </w:p>
        </w:tc>
        <w:tc>
          <w:tcPr>
            <w:tcW w:w="3915" w:type="dxa"/>
            <w:vAlign w:val="center"/>
          </w:tcPr>
          <w:p w:rsidR="00A520E6" w:rsidRPr="00A10AD4" w:rsidRDefault="00A520E6" w:rsidP="00337AC9">
            <w:pPr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(以上經費得相互勻支，倘有上開未列入之經費項目，各校得依實際需求增列)</w:t>
            </w:r>
          </w:p>
        </w:tc>
      </w:tr>
    </w:tbl>
    <w:p w:rsidR="00485366" w:rsidRPr="00A520E6" w:rsidRDefault="00485366"/>
    <w:sectPr w:rsidR="00485366" w:rsidRPr="00A520E6" w:rsidSect="00A520E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F69" w:rsidRDefault="00F85F69" w:rsidP="00A520E6">
      <w:r>
        <w:separator/>
      </w:r>
    </w:p>
  </w:endnote>
  <w:endnote w:type="continuationSeparator" w:id="0">
    <w:p w:rsidR="00F85F69" w:rsidRDefault="00F85F69" w:rsidP="00A5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F69" w:rsidRDefault="00F85F69" w:rsidP="00A520E6">
      <w:r>
        <w:separator/>
      </w:r>
    </w:p>
  </w:footnote>
  <w:footnote w:type="continuationSeparator" w:id="0">
    <w:p w:rsidR="00F85F69" w:rsidRDefault="00F85F69" w:rsidP="00A52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2B32"/>
    <w:multiLevelType w:val="hybridMultilevel"/>
    <w:tmpl w:val="A828A16E"/>
    <w:lvl w:ilvl="0" w:tplc="5ED6992C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FC60D3"/>
    <w:multiLevelType w:val="hybridMultilevel"/>
    <w:tmpl w:val="79D8DF12"/>
    <w:lvl w:ilvl="0" w:tplc="0D26E34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9F0FE9"/>
    <w:multiLevelType w:val="hybridMultilevel"/>
    <w:tmpl w:val="78B094B0"/>
    <w:lvl w:ilvl="0" w:tplc="FBE4F2B4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E6"/>
    <w:rsid w:val="00014B58"/>
    <w:rsid w:val="000D7367"/>
    <w:rsid w:val="0035515E"/>
    <w:rsid w:val="00485366"/>
    <w:rsid w:val="00494FA2"/>
    <w:rsid w:val="00540AFF"/>
    <w:rsid w:val="005C17E5"/>
    <w:rsid w:val="0073739E"/>
    <w:rsid w:val="00814036"/>
    <w:rsid w:val="00935BFF"/>
    <w:rsid w:val="00936084"/>
    <w:rsid w:val="00A520E6"/>
    <w:rsid w:val="00AB2E05"/>
    <w:rsid w:val="00BA1703"/>
    <w:rsid w:val="00CA793B"/>
    <w:rsid w:val="00F012E3"/>
    <w:rsid w:val="00F8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17E728-3DC4-46B6-ABAE-7645C0CD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0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520E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52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520E6"/>
    <w:rPr>
      <w:sz w:val="20"/>
      <w:szCs w:val="20"/>
    </w:rPr>
  </w:style>
  <w:style w:type="paragraph" w:styleId="a7">
    <w:name w:val="Body Text"/>
    <w:basedOn w:val="a"/>
    <w:link w:val="a8"/>
    <w:qFormat/>
    <w:rsid w:val="00A520E6"/>
    <w:pPr>
      <w:autoSpaceDE w:val="0"/>
      <w:autoSpaceDN w:val="0"/>
    </w:pPr>
    <w:rPr>
      <w:rFonts w:ascii="新細明體" w:hAnsi="新細明體"/>
      <w:kern w:val="0"/>
    </w:rPr>
  </w:style>
  <w:style w:type="character" w:customStyle="1" w:styleId="a8">
    <w:name w:val="本文 字元"/>
    <w:basedOn w:val="a0"/>
    <w:link w:val="a7"/>
    <w:rsid w:val="00A520E6"/>
    <w:rPr>
      <w:rFonts w:ascii="新細明體" w:eastAsia="新細明體" w:hAnsi="新細明體" w:cs="Times New Roman"/>
      <w:kern w:val="0"/>
      <w:szCs w:val="24"/>
    </w:rPr>
  </w:style>
  <w:style w:type="paragraph" w:customStyle="1" w:styleId="1">
    <w:name w:val="清單段落1"/>
    <w:basedOn w:val="a"/>
    <w:rsid w:val="00A520E6"/>
    <w:pPr>
      <w:ind w:leftChars="200" w:left="480"/>
    </w:pPr>
    <w:rPr>
      <w:rFonts w:ascii="Calibri" w:hAnsi="Calibri"/>
      <w:szCs w:val="22"/>
    </w:rPr>
  </w:style>
  <w:style w:type="paragraph" w:styleId="a9">
    <w:name w:val="List Paragraph"/>
    <w:basedOn w:val="a"/>
    <w:uiPriority w:val="34"/>
    <w:qFormat/>
    <w:rsid w:val="00A520E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014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4B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2019-10-22T06:38:00Z</cp:lastPrinted>
  <dcterms:created xsi:type="dcterms:W3CDTF">2019-10-22T06:38:00Z</dcterms:created>
  <dcterms:modified xsi:type="dcterms:W3CDTF">2019-10-22T06:38:00Z</dcterms:modified>
</cp:coreProperties>
</file>