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5F" w:rsidRDefault="00E177ED">
      <w:pPr>
        <w:widowControl/>
        <w:spacing w:line="300" w:lineRule="auto"/>
        <w:ind w:firstLine="165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臺南市</w:t>
      </w:r>
      <w:bookmarkStart w:id="1" w:name="OLE_LINK34"/>
      <w:bookmarkStart w:id="2" w:name="OLE_LINK35"/>
      <w:r>
        <w:rPr>
          <w:rFonts w:ascii="標楷體" w:eastAsia="標楷體" w:hAnsi="標楷體"/>
          <w:b/>
          <w:color w:val="FF0000"/>
          <w:sz w:val="28"/>
          <w:szCs w:val="28"/>
        </w:rPr>
        <w:t>108</w:t>
      </w:r>
      <w:r>
        <w:rPr>
          <w:rFonts w:ascii="標楷體" w:eastAsia="標楷體" w:hAnsi="標楷體"/>
          <w:b/>
          <w:sz w:val="28"/>
          <w:szCs w:val="28"/>
        </w:rPr>
        <w:t>學年度「學年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學習社群」成果報告表</w:t>
      </w:r>
      <w:bookmarkEnd w:id="1"/>
      <w:bookmarkEnd w:id="2"/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2"/>
        <w:gridCol w:w="2730"/>
        <w:gridCol w:w="823"/>
        <w:gridCol w:w="4733"/>
      </w:tblGrid>
      <w:tr w:rsidR="008B105F">
        <w:tblPrEx>
          <w:tblCellMar>
            <w:top w:w="0" w:type="dxa"/>
            <w:bottom w:w="0" w:type="dxa"/>
          </w:tblCellMar>
        </w:tblPrEx>
        <w:trPr>
          <w:trHeight w:val="639"/>
          <w:jc w:val="center"/>
        </w:trPr>
        <w:tc>
          <w:tcPr>
            <w:tcW w:w="132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學校名稱</w:t>
            </w:r>
          </w:p>
        </w:tc>
        <w:tc>
          <w:tcPr>
            <w:tcW w:w="828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32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召集人</w:t>
            </w:r>
          </w:p>
        </w:tc>
        <w:tc>
          <w:tcPr>
            <w:tcW w:w="2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Email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132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119"/>
          <w:jc w:val="center"/>
        </w:trPr>
        <w:tc>
          <w:tcPr>
            <w:tcW w:w="13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預期成效</w:t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學生學習成效提升策略研析</w:t>
            </w: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</w:tr>
    </w:tbl>
    <w:p w:rsidR="008B105F" w:rsidRDefault="00E177ED"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一、目標檢核</w:t>
      </w:r>
    </w:p>
    <w:tbl>
      <w:tblPr>
        <w:tblW w:w="97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7"/>
      </w:tblGrid>
      <w:tr w:rsidR="008B10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具體檢核方式（有達到目標者請勾選）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9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落實教學觀察與回饋，提升教師課程設計與教學技巧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2 .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提升教師共同備課及課程發展與教學設計能力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3 .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充實教師學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群科專業知能，精進教師教學技巧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透過社群活動增能，增進教師教學媒材研發能力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5 .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將所學運用於教育現場回饋予學生，增進學生的學習成效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6 .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落實教師專業對話，進行課程規劃與討論，提升教學效能與學生學習成效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7 .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透過社群活動增能，精進教師教學技巧，並提升學生發表能力。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8 .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透過社群活動增能，進行同儕省思對話，精進教學策略及教學方法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9 .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透過專題探討與評量分析之結果，進行調整或修正教學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10 .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透過社群活動增能，提升教師班級經營能力與技巧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11 .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擬定個別或團體輔導之計畫，落實於學生輔導，協助學生正常學習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12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透過專題探討、共同備課、教學觀察與回饋，建構教師之學習共同體。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13 .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應用教學檔案與回饋，進行教師省思教學以調整教學設計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14 .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引導教師自我反思教學實踐，共同解決教學的問題。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15 .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將社群運作的歷程或成果整理成動、靜態資料，並分享給同儕。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16 .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其他：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需要協助的事項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9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協助社群成員課務安排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提供社群活動空間與設施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協助社群經費核銷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4.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校長關心及鼓勵教師發展領導才能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5.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專業人才邀約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6.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社群召集人增能研習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lastRenderedPageBreak/>
              <w:t>7.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其他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8B105F" w:rsidRDefault="00E177ED">
      <w:pPr>
        <w:widowControl/>
        <w:rPr>
          <w:rFonts w:ascii="標楷體" w:eastAsia="標楷體" w:hAnsi="標楷體"/>
          <w:b/>
          <w:sz w:val="28"/>
          <w:szCs w:val="28"/>
        </w:rPr>
        <w:sectPr w:rsidR="008B105F">
          <w:pgSz w:w="11906" w:h="16838"/>
          <w:pgMar w:top="1077" w:right="1134" w:bottom="1134" w:left="1134" w:header="720" w:footer="720" w:gutter="0"/>
          <w:cols w:space="720"/>
          <w:docGrid w:type="lines" w:linePitch="365"/>
        </w:sect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8B105F" w:rsidRDefault="00E177ED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二、社群運作紀錄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771"/>
        <w:gridCol w:w="356"/>
        <w:gridCol w:w="2268"/>
        <w:gridCol w:w="2409"/>
      </w:tblGrid>
      <w:tr w:rsidR="008B105F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</w:pPr>
            <w:bookmarkStart w:id="3" w:name="OLE_LINK6"/>
            <w:bookmarkStart w:id="4" w:name="OLE_LINK7"/>
            <w:bookmarkStart w:id="5" w:name="OLE_LINK8"/>
            <w:r>
              <w:rPr>
                <w:rFonts w:ascii="標楷體" w:eastAsia="標楷體" w:hAnsi="標楷體"/>
                <w:b/>
                <w:sz w:val="28"/>
                <w:szCs w:val="28"/>
              </w:rPr>
              <w:t>第一次社群活動內容</w:t>
            </w:r>
            <w:bookmarkEnd w:id="3"/>
            <w:bookmarkEnd w:id="4"/>
            <w:bookmarkEnd w:id="5"/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6" w:name="_Hlk502011200"/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7" w:name="OLE_LINK13"/>
            <w:bookmarkStart w:id="8" w:name="OLE_LINK14"/>
            <w:bookmarkEnd w:id="6"/>
            <w:r>
              <w:rPr>
                <w:rFonts w:ascii="標楷體" w:eastAsia="標楷體" w:hAnsi="標楷體"/>
                <w:b/>
                <w:sz w:val="28"/>
                <w:szCs w:val="28"/>
              </w:rPr>
              <w:t>活動主題</w:t>
            </w:r>
            <w:bookmarkEnd w:id="7"/>
            <w:bookmarkEnd w:id="8"/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2785"/>
          <w:jc w:val="center"/>
        </w:trPr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</w:rPr>
            </w:pPr>
            <w:bookmarkStart w:id="9" w:name="OLE_LINK3"/>
            <w:bookmarkStart w:id="10" w:name="OLE_LINK4"/>
            <w:bookmarkStart w:id="11" w:name="OLE_LINK5"/>
            <w:bookmarkStart w:id="12" w:name="_Hlk502011287"/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活動照片</w:t>
            </w:r>
            <w:r>
              <w:rPr>
                <w:rFonts w:ascii="標楷體" w:eastAsia="標楷體" w:hAnsi="標楷體"/>
              </w:rPr>
              <w:t>)</w:t>
            </w:r>
            <w:bookmarkEnd w:id="9"/>
            <w:bookmarkEnd w:id="10"/>
            <w:bookmarkEnd w:id="11"/>
          </w:p>
        </w:tc>
        <w:tc>
          <w:tcPr>
            <w:tcW w:w="5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活動照片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bookmarkEnd w:id="12"/>
    <w:p w:rsidR="008B105F" w:rsidRDefault="00E177E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＊可自行增加次數及表格</w:t>
      </w:r>
    </w:p>
    <w:p w:rsidR="008B105F" w:rsidRDefault="008B105F">
      <w:pPr>
        <w:tabs>
          <w:tab w:val="left" w:pos="3210"/>
        </w:tabs>
      </w:pPr>
    </w:p>
    <w:p w:rsidR="008B105F" w:rsidRDefault="008B105F">
      <w:pPr>
        <w:tabs>
          <w:tab w:val="left" w:pos="3210"/>
        </w:tabs>
      </w:pPr>
    </w:p>
    <w:p w:rsidR="008B105F" w:rsidRDefault="008B105F">
      <w:pPr>
        <w:tabs>
          <w:tab w:val="left" w:pos="3210"/>
        </w:tabs>
      </w:pPr>
    </w:p>
    <w:p w:rsidR="008B105F" w:rsidRDefault="008B105F">
      <w:pPr>
        <w:tabs>
          <w:tab w:val="left" w:pos="3210"/>
        </w:tabs>
      </w:pPr>
    </w:p>
    <w:p w:rsidR="008B105F" w:rsidRDefault="008B105F">
      <w:pPr>
        <w:tabs>
          <w:tab w:val="left" w:pos="3210"/>
        </w:tabs>
      </w:pPr>
    </w:p>
    <w:p w:rsidR="008B105F" w:rsidRDefault="008B105F">
      <w:pPr>
        <w:tabs>
          <w:tab w:val="left" w:pos="3210"/>
        </w:tabs>
      </w:pPr>
    </w:p>
    <w:p w:rsidR="008B105F" w:rsidRDefault="008B105F">
      <w:pPr>
        <w:tabs>
          <w:tab w:val="left" w:pos="3210"/>
        </w:tabs>
      </w:pPr>
    </w:p>
    <w:p w:rsidR="008B105F" w:rsidRDefault="008B105F">
      <w:pPr>
        <w:tabs>
          <w:tab w:val="left" w:pos="3210"/>
        </w:tabs>
      </w:pPr>
    </w:p>
    <w:p w:rsidR="008B105F" w:rsidRDefault="008B105F">
      <w:pPr>
        <w:tabs>
          <w:tab w:val="left" w:pos="3210"/>
        </w:tabs>
      </w:pPr>
    </w:p>
    <w:p w:rsidR="008B105F" w:rsidRDefault="008B105F">
      <w:pPr>
        <w:tabs>
          <w:tab w:val="left" w:pos="3210"/>
        </w:tabs>
      </w:pPr>
    </w:p>
    <w:p w:rsidR="008B105F" w:rsidRDefault="008B105F">
      <w:pPr>
        <w:tabs>
          <w:tab w:val="left" w:pos="3210"/>
        </w:tabs>
      </w:pPr>
    </w:p>
    <w:p w:rsidR="008B105F" w:rsidRDefault="008B105F">
      <w:pPr>
        <w:tabs>
          <w:tab w:val="left" w:pos="3210"/>
        </w:tabs>
      </w:pPr>
    </w:p>
    <w:p w:rsidR="008B105F" w:rsidRDefault="008B105F">
      <w:pPr>
        <w:tabs>
          <w:tab w:val="left" w:pos="3210"/>
        </w:tabs>
      </w:pPr>
    </w:p>
    <w:p w:rsidR="008B105F" w:rsidRDefault="008B105F">
      <w:pPr>
        <w:tabs>
          <w:tab w:val="left" w:pos="3210"/>
        </w:tabs>
      </w:pPr>
    </w:p>
    <w:p w:rsidR="008B105F" w:rsidRDefault="008B105F">
      <w:pPr>
        <w:tabs>
          <w:tab w:val="left" w:pos="3210"/>
        </w:tabs>
      </w:pPr>
    </w:p>
    <w:p w:rsidR="008B105F" w:rsidRDefault="008B105F">
      <w:pPr>
        <w:tabs>
          <w:tab w:val="left" w:pos="3210"/>
        </w:tabs>
      </w:pPr>
    </w:p>
    <w:p w:rsidR="008B105F" w:rsidRDefault="008B105F">
      <w:pPr>
        <w:tabs>
          <w:tab w:val="left" w:pos="3210"/>
        </w:tabs>
      </w:pPr>
    </w:p>
    <w:p w:rsidR="008B105F" w:rsidRDefault="008B105F"/>
    <w:p w:rsidR="008B105F" w:rsidRDefault="008B105F"/>
    <w:p w:rsidR="008B105F" w:rsidRDefault="008B105F"/>
    <w:p w:rsidR="008B105F" w:rsidRDefault="008B105F"/>
    <w:p w:rsidR="008B105F" w:rsidRDefault="008B105F"/>
    <w:p w:rsidR="008B105F" w:rsidRDefault="00E177ED">
      <w:pPr>
        <w:widowControl/>
        <w:spacing w:line="300" w:lineRule="auto"/>
        <w:ind w:firstLine="165"/>
        <w:jc w:val="center"/>
      </w:pP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color w:val="FF0000"/>
          <w:sz w:val="28"/>
          <w:szCs w:val="28"/>
        </w:rPr>
        <w:t>108</w:t>
      </w:r>
      <w:r>
        <w:rPr>
          <w:rFonts w:ascii="標楷體" w:eastAsia="標楷體" w:hAnsi="標楷體"/>
          <w:b/>
          <w:sz w:val="28"/>
          <w:szCs w:val="28"/>
        </w:rPr>
        <w:t>學年度「初階學習社群」成果報告表</w:t>
      </w:r>
    </w:p>
    <w:tbl>
      <w:tblPr>
        <w:tblW w:w="500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4"/>
        <w:gridCol w:w="2461"/>
        <w:gridCol w:w="273"/>
        <w:gridCol w:w="823"/>
        <w:gridCol w:w="860"/>
        <w:gridCol w:w="3880"/>
      </w:tblGrid>
      <w:tr w:rsidR="008B105F">
        <w:tblPrEx>
          <w:tblCellMar>
            <w:top w:w="0" w:type="dxa"/>
            <w:bottom w:w="0" w:type="dxa"/>
          </w:tblCellMar>
        </w:tblPrEx>
        <w:trPr>
          <w:trHeight w:val="639"/>
          <w:jc w:val="center"/>
        </w:trPr>
        <w:tc>
          <w:tcPr>
            <w:tcW w:w="132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24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社群名稱</w:t>
            </w:r>
          </w:p>
        </w:tc>
        <w:tc>
          <w:tcPr>
            <w:tcW w:w="38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召集人</w:t>
            </w:r>
          </w:p>
        </w:tc>
        <w:tc>
          <w:tcPr>
            <w:tcW w:w="2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Email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229"/>
          <w:jc w:val="center"/>
        </w:trPr>
        <w:tc>
          <w:tcPr>
            <w:tcW w:w="13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社群目標</w:t>
            </w:r>
          </w:p>
        </w:tc>
        <w:tc>
          <w:tcPr>
            <w:tcW w:w="8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119"/>
          <w:jc w:val="center"/>
        </w:trPr>
        <w:tc>
          <w:tcPr>
            <w:tcW w:w="13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預期成效</w:t>
            </w:r>
          </w:p>
        </w:tc>
        <w:tc>
          <w:tcPr>
            <w:tcW w:w="8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677"/>
          <w:jc w:val="center"/>
        </w:trPr>
        <w:tc>
          <w:tcPr>
            <w:tcW w:w="13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運作內容</w:t>
            </w:r>
          </w:p>
          <w:p w:rsidR="008B105F" w:rsidRDefault="00E177E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可複選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8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05F" w:rsidRDefault="00E177ED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學校整體課程發展、彈性學習課程發展與設計</w:t>
            </w:r>
          </w:p>
          <w:p w:rsidR="008B105F" w:rsidRDefault="00E177ED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發展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學年度至少</w:t>
            </w:r>
            <w:r>
              <w:rPr>
                <w:rFonts w:ascii="標楷體" w:eastAsia="標楷體" w:hAnsi="標楷體"/>
              </w:rPr>
              <w:t>3-6</w:t>
            </w:r>
            <w:r>
              <w:rPr>
                <w:rFonts w:ascii="標楷體" w:eastAsia="標楷體" w:hAnsi="標楷體"/>
              </w:rPr>
              <w:t>節校訂課程設計與內涵，</w:t>
            </w:r>
            <w:r>
              <w:rPr>
                <w:rFonts w:ascii="標楷體" w:eastAsia="標楷體" w:hAnsi="標楷體"/>
              </w:rPr>
              <w:t>制定校訂課程計畫</w:t>
            </w:r>
          </w:p>
          <w:p w:rsidR="008B105F" w:rsidRDefault="00E177ED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課程評鑑之教師省思與專業對話。</w:t>
            </w:r>
          </w:p>
          <w:p w:rsidR="008B105F" w:rsidRDefault="00E177ED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自編自選教材審查專業之增能與對話。</w:t>
            </w:r>
          </w:p>
          <w:p w:rsidR="008B105F" w:rsidRDefault="00E177E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備觀議課（教師公開授課與專業回饋</w:t>
            </w:r>
            <w:r>
              <w:rPr>
                <w:rFonts w:ascii="標楷體" w:eastAsia="標楷體" w:hAnsi="標楷體"/>
                <w:szCs w:val="24"/>
              </w:rPr>
              <w:t xml:space="preserve">)      </w:t>
            </w:r>
          </w:p>
          <w:p w:rsidR="008B105F" w:rsidRDefault="00E177E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十二年國教課綱之相關議題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B105F" w:rsidRDefault="00E177ED">
            <w:pPr>
              <w:spacing w:line="360" w:lineRule="exact"/>
              <w:jc w:val="both"/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szCs w:val="24"/>
                <w:u w:val="single"/>
              </w:rPr>
              <w:t>（</w:t>
            </w:r>
            <w:r>
              <w:rPr>
                <w:rFonts w:ascii="標楷體" w:eastAsia="標楷體" w:hAnsi="標楷體"/>
                <w:szCs w:val="24"/>
              </w:rPr>
              <w:t>請說明運作主題）</w:t>
            </w:r>
          </w:p>
        </w:tc>
      </w:tr>
    </w:tbl>
    <w:p w:rsidR="008B105F" w:rsidRDefault="00E177ED"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一、目標檢核</w:t>
      </w:r>
    </w:p>
    <w:tbl>
      <w:tblPr>
        <w:tblW w:w="97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7"/>
      </w:tblGrid>
      <w:tr w:rsidR="008B10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具體檢核方式（有達到目標者請勾選）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9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落實教學觀察與回饋，提升教師課程設計與教學技巧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2 .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提升教師共同備課及課程發展與教學設計能力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3 .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充實教師學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群科專業知能，精進教師教學技巧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4 .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透過社群活動增能，增進教師教學媒材研發能力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5 .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將所學運用於教育現場回饋予學生，增進學生的學習成效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6 .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落實教師專業對話，進行課程規劃與討論，提升教學效能與學生學習成效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7 .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透過社群活動增能，精進教師教學技巧，並提升學生發表能力。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8 .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透過社群活動增能，進行同儕省思對話，精進教學策略及教學方法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9 .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透過專題探討與評量分析之結果，進行調整或修正教學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10 .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透過社群活動增能，提升教師班級經營能力與技巧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11 .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擬定個別或團體輔導之計畫，落實於學生輔導，協助學生正常學習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12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透過專題探討、共同備課、教學觀察與回饋，建構教師之學習共同體。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13 .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應用教學檔案與回饋，進行教師省思教學以調整教學設計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14 .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引導教師自我反思教學實踐，共同解決教學的問題。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15 .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將社群運作的歷程或成果整理成動、靜態資料，並分享給同儕。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lastRenderedPageBreak/>
              <w:t>16 .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其他：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需要協助的事項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9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協助社群成員課務安排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提供社群活動空間與設施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協助社群經費核銷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4.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校長關心及鼓勵教師發展領導才能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5.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專業人才邀約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6.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社群召集人增能研習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7.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其他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8B105F" w:rsidRDefault="00E177ED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二、社群運作紀錄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2516"/>
        <w:gridCol w:w="2516"/>
        <w:gridCol w:w="2517"/>
      </w:tblGrid>
      <w:tr w:rsidR="008B105F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第一次社群活動內容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活動主題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2980"/>
          <w:jc w:val="center"/>
        </w:trPr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(</w:t>
            </w:r>
            <w:r>
              <w:rPr>
                <w:rFonts w:ascii="標楷體" w:eastAsia="標楷體" w:hAnsi="標楷體"/>
              </w:rPr>
              <w:t>活動照片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活動照片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8B105F" w:rsidRDefault="00E177ED">
      <w:pPr>
        <w:rPr>
          <w:rFonts w:ascii="標楷體" w:eastAsia="標楷體" w:hAnsi="標楷體"/>
          <w:b/>
          <w:sz w:val="28"/>
          <w:szCs w:val="28"/>
        </w:rPr>
        <w:sectPr w:rsidR="008B105F">
          <w:pgSz w:w="11906" w:h="16838"/>
          <w:pgMar w:top="1077" w:right="1134" w:bottom="1134" w:left="1134" w:header="720" w:footer="720" w:gutter="0"/>
          <w:cols w:space="720"/>
          <w:docGrid w:type="lines" w:linePitch="365"/>
        </w:sectPr>
      </w:pPr>
      <w:r>
        <w:rPr>
          <w:rFonts w:ascii="標楷體" w:eastAsia="標楷體" w:hAnsi="標楷體"/>
          <w:b/>
          <w:sz w:val="28"/>
          <w:szCs w:val="28"/>
        </w:rPr>
        <w:t>＊可自行增加次數及表格</w:t>
      </w:r>
    </w:p>
    <w:p w:rsidR="008B105F" w:rsidRDefault="00E177ED">
      <w:pPr>
        <w:widowControl/>
        <w:ind w:firstLine="165"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臺南市</w:t>
      </w:r>
      <w:r>
        <w:rPr>
          <w:rFonts w:ascii="標楷體" w:eastAsia="標楷體" w:hAnsi="標楷體"/>
          <w:b/>
          <w:color w:val="FF0000"/>
          <w:sz w:val="28"/>
          <w:szCs w:val="28"/>
        </w:rPr>
        <w:t>108</w:t>
      </w:r>
      <w:r>
        <w:rPr>
          <w:rFonts w:ascii="標楷體" w:eastAsia="標楷體" w:hAnsi="標楷體"/>
          <w:b/>
          <w:sz w:val="28"/>
          <w:szCs w:val="28"/>
        </w:rPr>
        <w:t>學年度「進階學習社群」成果報告表</w:t>
      </w:r>
    </w:p>
    <w:tbl>
      <w:tblPr>
        <w:tblW w:w="500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4"/>
        <w:gridCol w:w="2461"/>
        <w:gridCol w:w="273"/>
        <w:gridCol w:w="823"/>
        <w:gridCol w:w="860"/>
        <w:gridCol w:w="3880"/>
      </w:tblGrid>
      <w:tr w:rsidR="008B105F">
        <w:tblPrEx>
          <w:tblCellMar>
            <w:top w:w="0" w:type="dxa"/>
            <w:bottom w:w="0" w:type="dxa"/>
          </w:tblCellMar>
        </w:tblPrEx>
        <w:trPr>
          <w:trHeight w:val="639"/>
          <w:jc w:val="center"/>
        </w:trPr>
        <w:tc>
          <w:tcPr>
            <w:tcW w:w="132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24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社群名稱</w:t>
            </w:r>
          </w:p>
        </w:tc>
        <w:tc>
          <w:tcPr>
            <w:tcW w:w="38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召集人</w:t>
            </w:r>
          </w:p>
        </w:tc>
        <w:tc>
          <w:tcPr>
            <w:tcW w:w="2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Email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229"/>
          <w:jc w:val="center"/>
        </w:trPr>
        <w:tc>
          <w:tcPr>
            <w:tcW w:w="13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社群目標</w:t>
            </w:r>
          </w:p>
        </w:tc>
        <w:tc>
          <w:tcPr>
            <w:tcW w:w="8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119"/>
          <w:jc w:val="center"/>
        </w:trPr>
        <w:tc>
          <w:tcPr>
            <w:tcW w:w="13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預期成效</w:t>
            </w:r>
          </w:p>
        </w:tc>
        <w:tc>
          <w:tcPr>
            <w:tcW w:w="8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677"/>
          <w:jc w:val="center"/>
        </w:trPr>
        <w:tc>
          <w:tcPr>
            <w:tcW w:w="13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運作內容</w:t>
            </w:r>
          </w:p>
          <w:p w:rsidR="008B105F" w:rsidRDefault="00E177E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可複選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8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05F" w:rsidRDefault="00E177ED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學生學習策略之教案研發</w:t>
            </w:r>
          </w:p>
          <w:p w:rsidR="008B105F" w:rsidRDefault="00E177ED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素養導向的教學設</w:t>
            </w:r>
            <w:r>
              <w:rPr>
                <w:rFonts w:ascii="標楷體" w:eastAsia="標楷體" w:hAnsi="標楷體"/>
                <w:szCs w:val="24"/>
              </w:rPr>
              <w:t>計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包含課程設計、實際教學成果、教學評量成效等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B105F" w:rsidRDefault="00E177E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備觀議課（教師公開授課與專業回饋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B105F" w:rsidRDefault="00E177ED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十二年國教課綱之相關議題</w:t>
            </w:r>
          </w:p>
          <w:p w:rsidR="008B105F" w:rsidRDefault="00E177ED">
            <w:pPr>
              <w:spacing w:line="360" w:lineRule="exact"/>
              <w:jc w:val="both"/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szCs w:val="24"/>
                <w:u w:val="single"/>
              </w:rPr>
              <w:t>（</w:t>
            </w:r>
            <w:r>
              <w:rPr>
                <w:rFonts w:ascii="標楷體" w:eastAsia="標楷體" w:hAnsi="標楷體"/>
                <w:szCs w:val="24"/>
              </w:rPr>
              <w:t>請說明運作主題）</w:t>
            </w:r>
          </w:p>
        </w:tc>
      </w:tr>
    </w:tbl>
    <w:p w:rsidR="008B105F" w:rsidRDefault="00E177ED">
      <w:pPr>
        <w:pStyle w:val="a3"/>
        <w:numPr>
          <w:ilvl w:val="1"/>
          <w:numId w:val="2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目標檢核</w:t>
      </w:r>
    </w:p>
    <w:tbl>
      <w:tblPr>
        <w:tblW w:w="97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7"/>
      </w:tblGrid>
      <w:tr w:rsidR="008B10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具體檢核方式（有達到目標者請勾選）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9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落實教學觀察與回饋，提升教師課程設計與教學技巧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2 .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提升教師共同備課及課程發展與教學設計能力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3 .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充實教師學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群科專業知能，精進教師教學技巧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4 .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透過社群活動增能，增進教師教學媒材研發能力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5 .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將所學運用於教育現場回饋予學生，增進學生的學習成效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6 .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落實教師專業對話，進行課程規劃與討論，提升教學效能與學生學習成效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7 .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透過社群活動增能，精進教師教學技巧，並提升學生發表能力。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8 .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透過社群活動增能，進行同儕省思對話，精進教學策略及教學方法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9 .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透過專題探討與評量分析之結果，進行調整或修正教學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10 .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透過社群活動增能，提升教師班級經營能力與技巧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11 .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擬定個別或團體輔導之計畫，落實於學生輔導，協助學生正常學習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12 .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透過專題探討、共同備課、教學觀察與回饋，建構教師之學習共同體。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13 .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應用教學檔案與回饋，進行教師省思教學以調整教學設計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14 .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引導教師自我反思教學實踐，共同解決教學的問題。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15 .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將社群運作的歷程或成果整理成動、靜態資料，並分享給同儕。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lastRenderedPageBreak/>
              <w:t>16 .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其他：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需要協助的事項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9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協助社群成員課務安排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提供社群活動空間與設施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協助社群經費核銷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4.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校長關心及鼓勵教師發展領導才能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5.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專業人才邀約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6.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社群召集人增能研習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7.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其他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8B105F" w:rsidRDefault="00E177ED">
      <w:pPr>
        <w:pStyle w:val="a3"/>
        <w:numPr>
          <w:ilvl w:val="1"/>
          <w:numId w:val="2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社群運作紀錄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2516"/>
        <w:gridCol w:w="2516"/>
        <w:gridCol w:w="2517"/>
      </w:tblGrid>
      <w:tr w:rsidR="008B105F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第一次社群活動內容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活動主題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2980"/>
          <w:jc w:val="center"/>
        </w:trPr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(</w:t>
            </w:r>
            <w:r>
              <w:rPr>
                <w:rFonts w:ascii="標楷體" w:eastAsia="標楷體" w:hAnsi="標楷體"/>
              </w:rPr>
              <w:t>活動照片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活動照片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8B105F" w:rsidRDefault="00E177ED">
      <w:pPr>
        <w:rPr>
          <w:rFonts w:ascii="標楷體" w:eastAsia="標楷體" w:hAnsi="標楷體"/>
          <w:b/>
          <w:sz w:val="28"/>
          <w:szCs w:val="28"/>
        </w:rPr>
        <w:sectPr w:rsidR="008B105F">
          <w:pgSz w:w="11906" w:h="16838"/>
          <w:pgMar w:top="1077" w:right="1134" w:bottom="1134" w:left="1134" w:header="720" w:footer="720" w:gutter="0"/>
          <w:cols w:space="720"/>
          <w:docGrid w:type="lines" w:linePitch="365"/>
        </w:sect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＊自行增加次數及表格</w:t>
      </w:r>
    </w:p>
    <w:p w:rsidR="008B105F" w:rsidRDefault="00E177ED">
      <w:pPr>
        <w:widowControl/>
        <w:spacing w:line="300" w:lineRule="auto"/>
        <w:ind w:firstLine="165"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臺南市</w:t>
      </w:r>
      <w:r>
        <w:rPr>
          <w:rFonts w:ascii="標楷體" w:eastAsia="標楷體" w:hAnsi="標楷體"/>
          <w:b/>
          <w:color w:val="FF0000"/>
          <w:sz w:val="28"/>
          <w:szCs w:val="28"/>
        </w:rPr>
        <w:t>108</w:t>
      </w:r>
      <w:r>
        <w:rPr>
          <w:rFonts w:ascii="標楷體" w:eastAsia="標楷體" w:hAnsi="標楷體"/>
          <w:b/>
          <w:sz w:val="28"/>
          <w:szCs w:val="28"/>
        </w:rPr>
        <w:t>學年度「專業貢獻學習社群」成果報告表</w:t>
      </w:r>
    </w:p>
    <w:tbl>
      <w:tblPr>
        <w:tblW w:w="500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4"/>
        <w:gridCol w:w="2461"/>
        <w:gridCol w:w="273"/>
        <w:gridCol w:w="823"/>
        <w:gridCol w:w="860"/>
        <w:gridCol w:w="3880"/>
      </w:tblGrid>
      <w:tr w:rsidR="008B105F">
        <w:tblPrEx>
          <w:tblCellMar>
            <w:top w:w="0" w:type="dxa"/>
            <w:bottom w:w="0" w:type="dxa"/>
          </w:tblCellMar>
        </w:tblPrEx>
        <w:trPr>
          <w:trHeight w:val="639"/>
          <w:jc w:val="center"/>
        </w:trPr>
        <w:tc>
          <w:tcPr>
            <w:tcW w:w="132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24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社群名稱</w:t>
            </w:r>
          </w:p>
        </w:tc>
        <w:tc>
          <w:tcPr>
            <w:tcW w:w="38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召集人</w:t>
            </w:r>
          </w:p>
        </w:tc>
        <w:tc>
          <w:tcPr>
            <w:tcW w:w="2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Email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229"/>
          <w:jc w:val="center"/>
        </w:trPr>
        <w:tc>
          <w:tcPr>
            <w:tcW w:w="13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社群目標</w:t>
            </w:r>
          </w:p>
        </w:tc>
        <w:tc>
          <w:tcPr>
            <w:tcW w:w="8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119"/>
          <w:jc w:val="center"/>
        </w:trPr>
        <w:tc>
          <w:tcPr>
            <w:tcW w:w="13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預期成效</w:t>
            </w:r>
          </w:p>
        </w:tc>
        <w:tc>
          <w:tcPr>
            <w:tcW w:w="8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677"/>
          <w:jc w:val="center"/>
        </w:trPr>
        <w:tc>
          <w:tcPr>
            <w:tcW w:w="13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運作內容</w:t>
            </w:r>
          </w:p>
          <w:p w:rsidR="008B105F" w:rsidRDefault="00E177E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可複選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8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05F" w:rsidRDefault="00E177E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備觀議課（教師公開授課與專業回饋</w:t>
            </w:r>
            <w:r>
              <w:rPr>
                <w:rFonts w:ascii="標楷體" w:eastAsia="標楷體" w:hAnsi="標楷體"/>
                <w:szCs w:val="24"/>
              </w:rPr>
              <w:t xml:space="preserve">)      </w:t>
            </w:r>
          </w:p>
          <w:p w:rsidR="008B105F" w:rsidRDefault="00E177ED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學習評量設計</w:t>
            </w:r>
          </w:p>
          <w:p w:rsidR="008B105F" w:rsidRDefault="00E177E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跨領域教學設計</w:t>
            </w:r>
          </w:p>
          <w:p w:rsidR="008B105F" w:rsidRDefault="00E177E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主題探究教學</w:t>
            </w:r>
          </w:p>
          <w:p w:rsidR="008B105F" w:rsidRDefault="00E177ED">
            <w:pPr>
              <w:spacing w:line="360" w:lineRule="exact"/>
              <w:jc w:val="both"/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szCs w:val="24"/>
                <w:u w:val="single"/>
              </w:rPr>
              <w:t>（</w:t>
            </w:r>
            <w:r>
              <w:rPr>
                <w:rFonts w:ascii="標楷體" w:eastAsia="標楷體" w:hAnsi="標楷體"/>
                <w:szCs w:val="24"/>
              </w:rPr>
              <w:t>請說明運作主題）</w:t>
            </w:r>
          </w:p>
        </w:tc>
      </w:tr>
    </w:tbl>
    <w:p w:rsidR="008B105F" w:rsidRDefault="00E177ED">
      <w:pPr>
        <w:pStyle w:val="a3"/>
        <w:numPr>
          <w:ilvl w:val="2"/>
          <w:numId w:val="3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目標檢核</w:t>
      </w:r>
    </w:p>
    <w:tbl>
      <w:tblPr>
        <w:tblW w:w="97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7"/>
      </w:tblGrid>
      <w:tr w:rsidR="008B10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具體檢核方式（有達到目標者請勾選）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9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落實教學觀察與回饋，提升教師課程設計與教學技巧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2 .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提升教師共同備課及課程發展與教學設計能力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3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充實教師學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群科專業知能，精進教師教學技巧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4 .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透過社群活動增能，增進教師教學媒材研發能力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5 .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將所學運用於教育現場回饋予學生，增進學生的學習成效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6 .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落實教師專業對話，進行課程規劃與討論，提升教學效能與學生學習成效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7 .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透過社群活動增能，精進教師教學技巧，並提升學生發表能力。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8 .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透過社群活動增能，進行同儕省思對話，精進教學策略及教學方法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9 .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透過專題探討與評量分析之結果，進行調整或修正教學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10 .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透過社群活動增能，提升教師班級經營能力與技巧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11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擬定個別或團體輔導之計畫，落實於學生輔導，協助學生正常學習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12 .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透過專題探討、共同備課、教學觀察與回饋，建構教師之學習共同體。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13 .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應用教學檔案與回饋，進行教師省思教學以調整教學設計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14 .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引導教師自我反思教學實踐，共同解決教學的問題。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15 .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將社群運作的歷程或成果整理成動、靜態資料，並分享給同儕。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/>
                <w:kern w:val="0"/>
                <w:szCs w:val="24"/>
              </w:rPr>
              <w:lastRenderedPageBreak/>
              <w:t>16 .</w:t>
            </w:r>
            <w:r>
              <w:rPr>
                <w:rFonts w:ascii="標楷體" w:eastAsia="標楷體" w:hAnsi="標楷體"/>
                <w:bCs/>
                <w:szCs w:val="24"/>
              </w:rPr>
              <w:t>社群運作經驗或成果進行</w:t>
            </w:r>
            <w:r>
              <w:rPr>
                <w:rFonts w:ascii="標楷體" w:eastAsia="標楷體" w:hAnsi="標楷體" w:cs="標楷體"/>
                <w:szCs w:val="24"/>
              </w:rPr>
              <w:t>跨校、跨區分享。</w:t>
            </w:r>
          </w:p>
          <w:p w:rsidR="008B105F" w:rsidRDefault="00E177ED">
            <w:pPr>
              <w:pStyle w:val="a3"/>
              <w:numPr>
                <w:ilvl w:val="0"/>
                <w:numId w:val="1"/>
              </w:numPr>
              <w:spacing w:line="240" w:lineRule="atLeast"/>
            </w:pPr>
            <w:r>
              <w:rPr>
                <w:rFonts w:ascii="標楷體" w:eastAsia="標楷體" w:hAnsi="標楷體" w:cs="標楷體"/>
                <w:szCs w:val="24"/>
              </w:rPr>
              <w:t>17 .</w:t>
            </w:r>
            <w:r>
              <w:rPr>
                <w:rFonts w:ascii="標楷體" w:eastAsia="標楷體" w:hAnsi="標楷體" w:cs="標楷體"/>
                <w:szCs w:val="24"/>
              </w:rPr>
              <w:t>建置社群運作分享平臺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網站、部落格等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8B105F" w:rsidRDefault="00E177ED">
            <w:pPr>
              <w:pStyle w:val="a3"/>
              <w:numPr>
                <w:ilvl w:val="0"/>
                <w:numId w:val="1"/>
              </w:numPr>
              <w:spacing w:line="240" w:lineRule="atLeast"/>
            </w:pPr>
            <w:r>
              <w:rPr>
                <w:rFonts w:ascii="標楷體" w:eastAsia="標楷體" w:hAnsi="標楷體" w:cs="標楷體"/>
                <w:szCs w:val="24"/>
              </w:rPr>
              <w:t>18 .</w:t>
            </w:r>
            <w:r>
              <w:rPr>
                <w:rFonts w:ascii="標楷體" w:eastAsia="標楷體" w:hAnsi="標楷體" w:cs="標楷體"/>
                <w:szCs w:val="24"/>
              </w:rPr>
              <w:t>其他：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需要協助的事項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9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協助社群成員課務安排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提供社群活動空間與設施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協助社群經費核銷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4.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校長關心及鼓勵教師發展領導才能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5.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專業人才邀約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6.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社群召集人增能研習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7.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其他</w:t>
            </w:r>
          </w:p>
        </w:tc>
      </w:tr>
    </w:tbl>
    <w:p w:rsidR="008B105F" w:rsidRDefault="00E177ED">
      <w:pPr>
        <w:pStyle w:val="a3"/>
        <w:numPr>
          <w:ilvl w:val="2"/>
          <w:numId w:val="3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社群運作活動表</w:t>
      </w:r>
    </w:p>
    <w:tbl>
      <w:tblPr>
        <w:tblW w:w="97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911"/>
        <w:gridCol w:w="2031"/>
        <w:gridCol w:w="843"/>
        <w:gridCol w:w="1858"/>
        <w:gridCol w:w="1209"/>
        <w:gridCol w:w="1250"/>
        <w:gridCol w:w="760"/>
      </w:tblGrid>
      <w:tr w:rsidR="008B105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widowControl/>
              <w:snapToGrid w:val="0"/>
              <w:ind w:left="-108"/>
              <w:jc w:val="center"/>
            </w:pPr>
            <w:r>
              <w:rPr>
                <w:rFonts w:ascii="標楷體" w:eastAsia="標楷體" w:hAnsi="標楷體"/>
                <w:b/>
              </w:rPr>
              <w:t>社群運作活動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場次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widowControl/>
              <w:snapToGrid w:val="0"/>
              <w:ind w:left="-79" w:right="-60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日期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>/</w:t>
            </w:r>
          </w:p>
          <w:p w:rsidR="008B105F" w:rsidRDefault="00E177ED">
            <w:pPr>
              <w:widowControl/>
              <w:snapToGrid w:val="0"/>
              <w:ind w:left="-79" w:right="-60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時間</w:t>
            </w:r>
          </w:p>
        </w:tc>
        <w:tc>
          <w:tcPr>
            <w:tcW w:w="2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實施內容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實施方式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widowControl/>
              <w:snapToGrid w:val="0"/>
              <w:ind w:left="-79" w:right="-72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講師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>/</w:t>
            </w:r>
          </w:p>
          <w:p w:rsidR="008B105F" w:rsidRDefault="00E177ED">
            <w:pPr>
              <w:widowControl/>
              <w:snapToGrid w:val="0"/>
              <w:ind w:left="-79" w:right="-72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主持人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widowControl/>
              <w:snapToGrid w:val="0"/>
              <w:ind w:left="-108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實施地點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E177ED">
            <w:pPr>
              <w:widowControl/>
              <w:snapToGrid w:val="0"/>
              <w:ind w:left="-108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參加</w:t>
            </w:r>
          </w:p>
          <w:p w:rsidR="008B105F" w:rsidRDefault="00E177ED">
            <w:pPr>
              <w:widowControl/>
              <w:snapToGrid w:val="0"/>
              <w:ind w:left="-108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人數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E177ED">
            <w:pPr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E177ED">
            <w:pPr>
              <w:jc w:val="center"/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E177ED">
            <w:pPr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E177ED">
            <w:pPr>
              <w:jc w:val="center"/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E177ED">
            <w:pPr>
              <w:jc w:val="center"/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E177ED">
            <w:pPr>
              <w:jc w:val="center"/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9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widowControl/>
              <w:snapToGrid w:val="0"/>
              <w:ind w:left="-108"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社群分享活動一：</w:t>
            </w:r>
            <w:r>
              <w:rPr>
                <w:rFonts w:ascii="標楷體" w:eastAsia="標楷體" w:hAnsi="標楷體" w:cs="標楷體"/>
                <w:b/>
                <w:bCs/>
              </w:rPr>
              <w:t>區級以上研習或成果發表會</w:t>
            </w:r>
          </w:p>
          <w:p w:rsidR="008B105F" w:rsidRDefault="00E177ED">
            <w:pPr>
              <w:widowControl/>
              <w:snapToGrid w:val="0"/>
              <w:ind w:left="-108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</w:rPr>
              <w:t>每學年至少自辦</w:t>
            </w:r>
            <w:r>
              <w:rPr>
                <w:rFonts w:ascii="標楷體" w:eastAsia="標楷體" w:hAnsi="標楷體" w:cs="標楷體"/>
                <w:b/>
                <w:bCs/>
              </w:rPr>
              <w:t>2</w:t>
            </w:r>
            <w:r>
              <w:rPr>
                <w:rFonts w:ascii="標楷體" w:eastAsia="標楷體" w:hAnsi="標楷體" w:cs="標楷體"/>
                <w:b/>
                <w:bCs/>
              </w:rPr>
              <w:t>場次，每場至少</w:t>
            </w:r>
            <w:r>
              <w:rPr>
                <w:rFonts w:ascii="標楷體" w:eastAsia="標楷體" w:hAnsi="標楷體" w:cs="標楷體"/>
                <w:b/>
                <w:bCs/>
              </w:rPr>
              <w:t>30</w:t>
            </w:r>
            <w:r>
              <w:rPr>
                <w:rFonts w:ascii="標楷體" w:eastAsia="標楷體" w:hAnsi="標楷體" w:cs="標楷體"/>
                <w:b/>
                <w:bCs/>
              </w:rPr>
              <w:t>人次參與，偏遠學校至少</w:t>
            </w:r>
            <w:r>
              <w:rPr>
                <w:rFonts w:ascii="標楷體" w:eastAsia="標楷體" w:hAnsi="標楷體" w:cs="標楷體"/>
                <w:b/>
                <w:bCs/>
              </w:rPr>
              <w:t>10</w:t>
            </w:r>
            <w:r>
              <w:rPr>
                <w:rFonts w:ascii="標楷體" w:eastAsia="標楷體" w:hAnsi="標楷體" w:cs="標楷體"/>
                <w:b/>
                <w:bCs/>
              </w:rPr>
              <w:t>人次</w:t>
            </w:r>
            <w:r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場次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widowControl/>
              <w:snapToGrid w:val="0"/>
              <w:ind w:left="-79" w:right="-60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日期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>/</w:t>
            </w:r>
          </w:p>
          <w:p w:rsidR="008B105F" w:rsidRDefault="00E177ED">
            <w:pPr>
              <w:widowControl/>
              <w:snapToGrid w:val="0"/>
              <w:ind w:left="-79" w:right="-60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時間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活動名稱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實施內容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widowControl/>
              <w:snapToGrid w:val="0"/>
              <w:ind w:left="-79" w:right="-72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講師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>/</w:t>
            </w:r>
          </w:p>
          <w:p w:rsidR="008B105F" w:rsidRDefault="00E177ED">
            <w:pPr>
              <w:widowControl/>
              <w:snapToGrid w:val="0"/>
              <w:ind w:left="-79" w:right="-72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主持人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widowControl/>
              <w:snapToGrid w:val="0"/>
              <w:ind w:left="-108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實施地點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E177ED">
            <w:pPr>
              <w:widowControl/>
              <w:snapToGrid w:val="0"/>
              <w:ind w:left="-108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參加</w:t>
            </w:r>
          </w:p>
          <w:p w:rsidR="008B105F" w:rsidRDefault="00E177ED">
            <w:pPr>
              <w:widowControl/>
              <w:snapToGrid w:val="0"/>
              <w:ind w:left="-108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人數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E177ED">
            <w:pPr>
              <w:jc w:val="center"/>
            </w:pPr>
            <w:r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E177ED">
            <w:pPr>
              <w:jc w:val="center"/>
            </w:pPr>
            <w:r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widowControl/>
              <w:snapToGrid w:val="0"/>
              <w:ind w:left="-108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ab/>
            </w: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社群分享活動</w:t>
            </w:r>
            <w:r>
              <w:rPr>
                <w:rFonts w:ascii="標楷體" w:eastAsia="標楷體" w:hAnsi="標楷體"/>
                <w:b/>
              </w:rPr>
              <w:t>二</w:t>
            </w:r>
            <w:r>
              <w:rPr>
                <w:rFonts w:ascii="標楷體" w:eastAsia="標楷體" w:hAnsi="標楷體"/>
                <w:b/>
                <w:bCs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b/>
              </w:rPr>
              <w:t>到校宣導場次</w:t>
            </w:r>
          </w:p>
          <w:p w:rsidR="008B105F" w:rsidRDefault="00E177ED">
            <w:pPr>
              <w:widowControl/>
              <w:snapToGrid w:val="0"/>
              <w:ind w:left="-108"/>
              <w:jc w:val="center"/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</w:rPr>
              <w:t>每學年至少提供</w:t>
            </w:r>
            <w:r>
              <w:rPr>
                <w:rFonts w:ascii="標楷體" w:eastAsia="標楷體" w:hAnsi="標楷體" w:cs="標楷體"/>
                <w:b/>
                <w:bCs/>
              </w:rPr>
              <w:t>2</w:t>
            </w:r>
            <w:r>
              <w:rPr>
                <w:rFonts w:ascii="標楷體" w:eastAsia="標楷體" w:hAnsi="標楷體" w:cs="標楷體"/>
                <w:b/>
                <w:bCs/>
              </w:rPr>
              <w:t>場次，供本市其他學校週三研習之申請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場次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widowControl/>
              <w:snapToGrid w:val="0"/>
              <w:ind w:left="-79" w:right="-60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日期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>/</w:t>
            </w:r>
          </w:p>
          <w:p w:rsidR="008B105F" w:rsidRDefault="00E177ED">
            <w:pPr>
              <w:widowControl/>
              <w:snapToGrid w:val="0"/>
              <w:ind w:left="-79" w:right="-60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時間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活動名稱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實施內容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widowControl/>
              <w:snapToGrid w:val="0"/>
              <w:ind w:left="-79" w:right="-72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講師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>/</w:t>
            </w:r>
          </w:p>
          <w:p w:rsidR="008B105F" w:rsidRDefault="00E177ED">
            <w:pPr>
              <w:widowControl/>
              <w:snapToGrid w:val="0"/>
              <w:ind w:left="-79" w:right="-72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主持人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widowControl/>
              <w:snapToGrid w:val="0"/>
              <w:ind w:left="-108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實施地點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E177ED">
            <w:pPr>
              <w:widowControl/>
              <w:snapToGrid w:val="0"/>
              <w:ind w:left="-108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參加</w:t>
            </w:r>
          </w:p>
          <w:p w:rsidR="008B105F" w:rsidRDefault="00E177ED">
            <w:pPr>
              <w:widowControl/>
              <w:snapToGrid w:val="0"/>
              <w:ind w:left="-108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Cs w:val="24"/>
              </w:rPr>
              <w:t>人數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E177ED">
            <w:pPr>
              <w:jc w:val="center"/>
            </w:pPr>
            <w:r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E177ED">
            <w:pPr>
              <w:jc w:val="center"/>
            </w:pPr>
            <w:r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8B105F" w:rsidRDefault="00E177ED">
      <w:pPr>
        <w:pStyle w:val="a3"/>
        <w:numPr>
          <w:ilvl w:val="2"/>
          <w:numId w:val="3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社群運作紀錄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2516"/>
        <w:gridCol w:w="2516"/>
        <w:gridCol w:w="2517"/>
      </w:tblGrid>
      <w:tr w:rsidR="008B105F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第一次社群活動內容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活動主題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8B105F"/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2189"/>
          <w:jc w:val="center"/>
        </w:trPr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活動照片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活動照片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8B105F" w:rsidRDefault="00E177ED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lastRenderedPageBreak/>
        <w:t>＊成果報告表為參考格式，可自行調整報告呈現方式。</w:t>
      </w:r>
    </w:p>
    <w:p w:rsidR="008B105F" w:rsidRDefault="00E177ED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＊歷次活動照片及</w:t>
      </w:r>
      <w:r>
        <w:rPr>
          <w:rFonts w:ascii="標楷體" w:eastAsia="標楷體" w:hAnsi="標楷體"/>
          <w:szCs w:val="28"/>
        </w:rPr>
        <w:t>6</w:t>
      </w:r>
      <w:r>
        <w:rPr>
          <w:rFonts w:ascii="標楷體" w:eastAsia="標楷體" w:hAnsi="標楷體"/>
          <w:szCs w:val="28"/>
        </w:rPr>
        <w:t>次社群運作活動簽到表、</w:t>
      </w:r>
      <w:r>
        <w:rPr>
          <w:rFonts w:ascii="標楷體" w:eastAsia="標楷體" w:hAnsi="標楷體"/>
          <w:szCs w:val="28"/>
        </w:rPr>
        <w:t>4</w:t>
      </w:r>
      <w:r>
        <w:rPr>
          <w:rFonts w:ascii="標楷體" w:eastAsia="標楷體" w:hAnsi="標楷體"/>
          <w:szCs w:val="28"/>
        </w:rPr>
        <w:t>次社群分享活動簽到表掃描檔後附。</w:t>
      </w:r>
    </w:p>
    <w:p w:rsidR="008B105F" w:rsidRDefault="008B105F">
      <w:pPr>
        <w:rPr>
          <w:rFonts w:ascii="標楷體" w:eastAsia="標楷體" w:hAnsi="標楷體"/>
          <w:szCs w:val="28"/>
        </w:rPr>
      </w:pPr>
    </w:p>
    <w:p w:rsidR="008B105F" w:rsidRDefault="008B105F">
      <w:pPr>
        <w:rPr>
          <w:rFonts w:ascii="標楷體" w:eastAsia="標楷體" w:hAnsi="標楷體"/>
          <w:szCs w:val="28"/>
        </w:rPr>
      </w:pPr>
    </w:p>
    <w:p w:rsidR="008B105F" w:rsidRDefault="008B105F">
      <w:pPr>
        <w:rPr>
          <w:rFonts w:ascii="標楷體" w:eastAsia="標楷體" w:hAnsi="標楷體"/>
          <w:szCs w:val="28"/>
        </w:rPr>
      </w:pPr>
    </w:p>
    <w:p w:rsidR="008B105F" w:rsidRDefault="008B105F">
      <w:pPr>
        <w:rPr>
          <w:rFonts w:ascii="標楷體" w:eastAsia="標楷體" w:hAnsi="標楷體"/>
          <w:szCs w:val="28"/>
        </w:rPr>
      </w:pPr>
    </w:p>
    <w:p w:rsidR="008B105F" w:rsidRDefault="008B105F">
      <w:pPr>
        <w:rPr>
          <w:rFonts w:ascii="標楷體" w:eastAsia="標楷體" w:hAnsi="標楷體"/>
          <w:szCs w:val="28"/>
        </w:rPr>
      </w:pPr>
    </w:p>
    <w:p w:rsidR="008B105F" w:rsidRDefault="008B105F">
      <w:pPr>
        <w:rPr>
          <w:rFonts w:ascii="標楷體" w:eastAsia="標楷體" w:hAnsi="標楷體"/>
          <w:szCs w:val="28"/>
        </w:rPr>
      </w:pPr>
    </w:p>
    <w:p w:rsidR="008B105F" w:rsidRDefault="008B105F">
      <w:pPr>
        <w:rPr>
          <w:rFonts w:ascii="標楷體" w:eastAsia="標楷體" w:hAnsi="標楷體"/>
          <w:szCs w:val="28"/>
        </w:rPr>
      </w:pPr>
    </w:p>
    <w:p w:rsidR="008B105F" w:rsidRDefault="008B105F">
      <w:pPr>
        <w:rPr>
          <w:rFonts w:ascii="標楷體" w:eastAsia="標楷體" w:hAnsi="標楷體"/>
          <w:szCs w:val="28"/>
        </w:rPr>
      </w:pPr>
    </w:p>
    <w:p w:rsidR="008B105F" w:rsidRDefault="008B105F">
      <w:pPr>
        <w:pageBreakBefore/>
        <w:rPr>
          <w:rFonts w:ascii="標楷體" w:eastAsia="標楷體" w:hAnsi="標楷體"/>
          <w:szCs w:val="28"/>
        </w:rPr>
      </w:pPr>
    </w:p>
    <w:p w:rsidR="008B105F" w:rsidRDefault="00E177ED">
      <w:pPr>
        <w:jc w:val="center"/>
      </w:pP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color w:val="FF0000"/>
          <w:sz w:val="28"/>
          <w:szCs w:val="28"/>
        </w:rPr>
        <w:t>108</w:t>
      </w:r>
      <w:r>
        <w:rPr>
          <w:rFonts w:ascii="標楷體" w:eastAsia="標楷體" w:hAnsi="標楷體"/>
          <w:b/>
          <w:sz w:val="28"/>
          <w:szCs w:val="28"/>
        </w:rPr>
        <w:t>學年度「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校長專業社群</w:t>
      </w:r>
      <w:r>
        <w:rPr>
          <w:rFonts w:ascii="標楷體" w:eastAsia="標楷體" w:hAnsi="標楷體"/>
          <w:b/>
          <w:sz w:val="28"/>
          <w:szCs w:val="28"/>
        </w:rPr>
        <w:t>」成果報告表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4"/>
        <w:gridCol w:w="2729"/>
        <w:gridCol w:w="823"/>
        <w:gridCol w:w="4732"/>
      </w:tblGrid>
      <w:tr w:rsidR="008B105F">
        <w:tblPrEx>
          <w:tblCellMar>
            <w:top w:w="0" w:type="dxa"/>
            <w:bottom w:w="0" w:type="dxa"/>
          </w:tblCellMar>
        </w:tblPrEx>
        <w:trPr>
          <w:trHeight w:val="639"/>
          <w:jc w:val="center"/>
        </w:trPr>
        <w:tc>
          <w:tcPr>
            <w:tcW w:w="132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承辦學校名稱</w:t>
            </w:r>
          </w:p>
        </w:tc>
        <w:tc>
          <w:tcPr>
            <w:tcW w:w="828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召集校長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Email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13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社群成員</w:t>
            </w:r>
          </w:p>
        </w:tc>
        <w:tc>
          <w:tcPr>
            <w:tcW w:w="8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119"/>
          <w:jc w:val="center"/>
        </w:trPr>
        <w:tc>
          <w:tcPr>
            <w:tcW w:w="13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E177E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預期成效</w:t>
            </w:r>
          </w:p>
        </w:tc>
        <w:tc>
          <w:tcPr>
            <w:tcW w:w="8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5F" w:rsidRDefault="008B105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B105F" w:rsidRDefault="00E177ED">
      <w:pPr>
        <w:pStyle w:val="a3"/>
        <w:numPr>
          <w:ilvl w:val="1"/>
          <w:numId w:val="4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目標檢核</w:t>
      </w:r>
    </w:p>
    <w:tbl>
      <w:tblPr>
        <w:tblW w:w="97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7"/>
      </w:tblGrid>
      <w:tr w:rsidR="008B10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具體檢核方式（有達到目標者請勾選）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9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1 .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落實教學觀察與回饋，提升課程設計與教學技巧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2 .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提升共同備課及課程發展與教學設計能力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3 .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充實學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群科專業知能，精進教學技巧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4 .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透過社群活動增能，增進教學媒材研發能力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5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將所學運用於教育現場回饋予學生，增進學生的學習成效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6 .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落實專業對話，進行課程規劃與討論，提升教學效能與學生學習成效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7 .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透過社群活動增能，精進教學技巧，並提升學生發表能力。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8 .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透過社群活動增能，進行同儕省思對話，精進教學策略及教學方法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9 .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透過專題探討與評量分析之結果，進行調整或修正教學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10 .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透過社群活動增能，提升班級經營能力與技巧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11 .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擬定個別或團體輔導之計畫，落實於學生輔導，協助學生正常學習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12 .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透過專題探討、共同備課、教學觀察與回饋，建構校長之學習共同體。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13 .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應用教學檔案與回饋，進行省思教學以調整教學設計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14 .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引導校長自我反思教學實踐，共同解決教學的問題。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15 .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將社群運作的歷程或成果整理成動、靜態資料，並分享給同儕。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16 .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其他：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48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需要協助的事項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9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協助社群成員課務安排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lastRenderedPageBreak/>
              <w:t>2.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提供社群活動空間與設施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協助社群經費核銷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專業人才邀約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社群召集人增能研習</w:t>
            </w:r>
          </w:p>
          <w:p w:rsidR="008B105F" w:rsidRDefault="00E177ED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ind w:left="482" w:hanging="48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6.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其他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9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5F" w:rsidRDefault="008B105F">
            <w:pPr>
              <w:widowControl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8B105F" w:rsidRDefault="00E177ED">
      <w:pPr>
        <w:pStyle w:val="a3"/>
        <w:numPr>
          <w:ilvl w:val="1"/>
          <w:numId w:val="4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社群運作紀錄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771"/>
        <w:gridCol w:w="356"/>
        <w:gridCol w:w="2268"/>
        <w:gridCol w:w="2409"/>
      </w:tblGrid>
      <w:tr w:rsidR="008B105F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第一次社群活動內容</w:t>
            </w: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活動主題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8B10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105F">
        <w:tblPrEx>
          <w:tblCellMar>
            <w:top w:w="0" w:type="dxa"/>
            <w:bottom w:w="0" w:type="dxa"/>
          </w:tblCellMar>
        </w:tblPrEx>
        <w:trPr>
          <w:trHeight w:val="2785"/>
          <w:jc w:val="center"/>
        </w:trPr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活動照片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05F" w:rsidRDefault="00E17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活動照片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8B105F" w:rsidRDefault="00E177E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  </w:t>
      </w:r>
      <w:r>
        <w:rPr>
          <w:rFonts w:ascii="標楷體" w:eastAsia="標楷體" w:hAnsi="標楷體"/>
          <w:b/>
          <w:sz w:val="28"/>
          <w:szCs w:val="28"/>
        </w:rPr>
        <w:t>＊可自行增加次數及表格</w:t>
      </w:r>
    </w:p>
    <w:p w:rsidR="008B105F" w:rsidRDefault="008B105F">
      <w:pPr>
        <w:rPr>
          <w:rFonts w:ascii="標楷體" w:eastAsia="標楷體" w:hAnsi="標楷體" w:cs="標楷體"/>
          <w:szCs w:val="28"/>
        </w:rPr>
      </w:pPr>
    </w:p>
    <w:p w:rsidR="008B105F" w:rsidRDefault="008B105F"/>
    <w:sectPr w:rsidR="008B105F">
      <w:pgSz w:w="11906" w:h="16838"/>
      <w:pgMar w:top="1077" w:right="1134" w:bottom="1134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7ED" w:rsidRDefault="00E177ED">
      <w:r>
        <w:separator/>
      </w:r>
    </w:p>
  </w:endnote>
  <w:endnote w:type="continuationSeparator" w:id="0">
    <w:p w:rsidR="00E177ED" w:rsidRDefault="00E1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7ED" w:rsidRDefault="00E177ED">
      <w:r>
        <w:rPr>
          <w:color w:val="000000"/>
        </w:rPr>
        <w:separator/>
      </w:r>
    </w:p>
  </w:footnote>
  <w:footnote w:type="continuationSeparator" w:id="0">
    <w:p w:rsidR="00E177ED" w:rsidRDefault="00E1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21F10"/>
    <w:multiLevelType w:val="multilevel"/>
    <w:tmpl w:val="BC8E49BC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  <w:position w:val="0"/>
        <w:vertAlign w:val="baseline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" w15:restartNumberingAfterBreak="0">
    <w:nsid w:val="58E75024"/>
    <w:multiLevelType w:val="multilevel"/>
    <w:tmpl w:val="5A6AF98C"/>
    <w:lvl w:ilvl="0">
      <w:start w:val="1"/>
      <w:numFmt w:val="taiwaneseCountingThousand"/>
      <w:suff w:val="space"/>
      <w:lvlText w:val="（%1）"/>
      <w:lvlJc w:val="left"/>
      <w:pPr>
        <w:ind w:left="738" w:hanging="454"/>
      </w:pPr>
    </w:lvl>
    <w:lvl w:ilvl="1">
      <w:start w:val="1"/>
      <w:numFmt w:val="decimal"/>
      <w:lvlText w:val="%2、"/>
      <w:lvlJc w:val="left"/>
      <w:pPr>
        <w:ind w:left="1070" w:hanging="360"/>
      </w:pPr>
    </w:lvl>
    <w:lvl w:ilvl="2">
      <w:start w:val="1"/>
      <w:numFmt w:val="taiwaneseCountingThousand"/>
      <w:lvlText w:val="%3、"/>
      <w:lvlJc w:val="left"/>
      <w:pPr>
        <w:ind w:left="862" w:hanging="720"/>
      </w:pPr>
    </w:lvl>
    <w:lvl w:ilvl="3">
      <w:start w:val="1"/>
      <w:numFmt w:val="decimal"/>
      <w:lvlText w:val="%4."/>
      <w:lvlJc w:val="left"/>
      <w:pPr>
        <w:ind w:left="3056" w:hanging="480"/>
      </w:pPr>
    </w:lvl>
    <w:lvl w:ilvl="4">
      <w:start w:val="1"/>
      <w:numFmt w:val="ideographTraditional"/>
      <w:lvlText w:val="%5、"/>
      <w:lvlJc w:val="left"/>
      <w:pPr>
        <w:ind w:left="3536" w:hanging="480"/>
      </w:pPr>
    </w:lvl>
    <w:lvl w:ilvl="5">
      <w:start w:val="1"/>
      <w:numFmt w:val="lowerRoman"/>
      <w:lvlText w:val="%6."/>
      <w:lvlJc w:val="right"/>
      <w:pPr>
        <w:ind w:left="4016" w:hanging="480"/>
      </w:pPr>
    </w:lvl>
    <w:lvl w:ilvl="6">
      <w:start w:val="1"/>
      <w:numFmt w:val="decimal"/>
      <w:lvlText w:val="%7."/>
      <w:lvlJc w:val="left"/>
      <w:pPr>
        <w:ind w:left="4496" w:hanging="480"/>
      </w:pPr>
    </w:lvl>
    <w:lvl w:ilvl="7">
      <w:start w:val="1"/>
      <w:numFmt w:val="ideographTraditional"/>
      <w:lvlText w:val="%8、"/>
      <w:lvlJc w:val="left"/>
      <w:pPr>
        <w:ind w:left="4976" w:hanging="480"/>
      </w:pPr>
    </w:lvl>
    <w:lvl w:ilvl="8">
      <w:start w:val="1"/>
      <w:numFmt w:val="lowerRoman"/>
      <w:lvlText w:val="%9."/>
      <w:lvlJc w:val="right"/>
      <w:pPr>
        <w:ind w:left="5456" w:hanging="480"/>
      </w:pPr>
    </w:lvl>
  </w:abstractNum>
  <w:abstractNum w:abstractNumId="2" w15:restartNumberingAfterBreak="0">
    <w:nsid w:val="5D5F50EE"/>
    <w:multiLevelType w:val="multilevel"/>
    <w:tmpl w:val="E5CED70A"/>
    <w:lvl w:ilvl="0">
      <w:start w:val="1"/>
      <w:numFmt w:val="taiwaneseCountingThousand"/>
      <w:suff w:val="space"/>
      <w:lvlText w:val="（%1）"/>
      <w:lvlJc w:val="left"/>
      <w:pPr>
        <w:ind w:left="738" w:hanging="454"/>
      </w:pPr>
    </w:lvl>
    <w:lvl w:ilvl="1">
      <w:start w:val="1"/>
      <w:numFmt w:val="taiwaneseCountingThousand"/>
      <w:lvlText w:val="%2、"/>
      <w:lvlJc w:val="left"/>
      <w:pPr>
        <w:ind w:left="1004" w:hanging="720"/>
      </w:pPr>
    </w:lvl>
    <w:lvl w:ilvl="2">
      <w:start w:val="1"/>
      <w:numFmt w:val="lowerRoman"/>
      <w:lvlText w:val="%3."/>
      <w:lvlJc w:val="right"/>
      <w:pPr>
        <w:ind w:left="2576" w:hanging="480"/>
      </w:pPr>
    </w:lvl>
    <w:lvl w:ilvl="3">
      <w:start w:val="1"/>
      <w:numFmt w:val="decimal"/>
      <w:lvlText w:val="%4."/>
      <w:lvlJc w:val="left"/>
      <w:pPr>
        <w:ind w:left="3056" w:hanging="480"/>
      </w:pPr>
    </w:lvl>
    <w:lvl w:ilvl="4">
      <w:start w:val="1"/>
      <w:numFmt w:val="ideographTraditional"/>
      <w:lvlText w:val="%5、"/>
      <w:lvlJc w:val="left"/>
      <w:pPr>
        <w:ind w:left="3536" w:hanging="480"/>
      </w:pPr>
    </w:lvl>
    <w:lvl w:ilvl="5">
      <w:start w:val="1"/>
      <w:numFmt w:val="lowerRoman"/>
      <w:lvlText w:val="%6."/>
      <w:lvlJc w:val="right"/>
      <w:pPr>
        <w:ind w:left="4016" w:hanging="480"/>
      </w:pPr>
    </w:lvl>
    <w:lvl w:ilvl="6">
      <w:start w:val="1"/>
      <w:numFmt w:val="decimal"/>
      <w:lvlText w:val="%7."/>
      <w:lvlJc w:val="left"/>
      <w:pPr>
        <w:ind w:left="4496" w:hanging="480"/>
      </w:pPr>
    </w:lvl>
    <w:lvl w:ilvl="7">
      <w:start w:val="1"/>
      <w:numFmt w:val="ideographTraditional"/>
      <w:lvlText w:val="%8、"/>
      <w:lvlJc w:val="left"/>
      <w:pPr>
        <w:ind w:left="4976" w:hanging="480"/>
      </w:pPr>
    </w:lvl>
    <w:lvl w:ilvl="8">
      <w:start w:val="1"/>
      <w:numFmt w:val="lowerRoman"/>
      <w:lvlText w:val="%9."/>
      <w:lvlJc w:val="right"/>
      <w:pPr>
        <w:ind w:left="5456" w:hanging="480"/>
      </w:pPr>
    </w:lvl>
  </w:abstractNum>
  <w:abstractNum w:abstractNumId="3" w15:restartNumberingAfterBreak="0">
    <w:nsid w:val="69C504B0"/>
    <w:multiLevelType w:val="multilevel"/>
    <w:tmpl w:val="F05EF184"/>
    <w:lvl w:ilvl="0">
      <w:start w:val="1"/>
      <w:numFmt w:val="taiwaneseCountingThousand"/>
      <w:suff w:val="space"/>
      <w:lvlText w:val="（%1）"/>
      <w:lvlJc w:val="left"/>
      <w:pPr>
        <w:ind w:left="696" w:hanging="270"/>
      </w:pPr>
    </w:lvl>
    <w:lvl w:ilvl="1">
      <w:start w:val="1"/>
      <w:numFmt w:val="taiwaneseCountingThousand"/>
      <w:lvlText w:val="%2、"/>
      <w:lvlJc w:val="left"/>
      <w:pPr>
        <w:ind w:left="720" w:hanging="720"/>
      </w:pPr>
    </w:lvl>
    <w:lvl w:ilvl="2">
      <w:start w:val="1"/>
      <w:numFmt w:val="lowerRoman"/>
      <w:lvlText w:val="%3."/>
      <w:lvlJc w:val="right"/>
      <w:pPr>
        <w:ind w:left="2052" w:hanging="480"/>
      </w:pPr>
    </w:lvl>
    <w:lvl w:ilvl="3">
      <w:start w:val="1"/>
      <w:numFmt w:val="decimal"/>
      <w:lvlText w:val="%4."/>
      <w:lvlJc w:val="left"/>
      <w:pPr>
        <w:ind w:left="2532" w:hanging="480"/>
      </w:pPr>
    </w:lvl>
    <w:lvl w:ilvl="4">
      <w:start w:val="1"/>
      <w:numFmt w:val="ideographTraditional"/>
      <w:lvlText w:val="%5、"/>
      <w:lvlJc w:val="left"/>
      <w:pPr>
        <w:ind w:left="3012" w:hanging="480"/>
      </w:pPr>
    </w:lvl>
    <w:lvl w:ilvl="5">
      <w:start w:val="1"/>
      <w:numFmt w:val="lowerRoman"/>
      <w:lvlText w:val="%6."/>
      <w:lvlJc w:val="right"/>
      <w:pPr>
        <w:ind w:left="3492" w:hanging="480"/>
      </w:pPr>
    </w:lvl>
    <w:lvl w:ilvl="6">
      <w:start w:val="1"/>
      <w:numFmt w:val="decimal"/>
      <w:lvlText w:val="%7."/>
      <w:lvlJc w:val="left"/>
      <w:pPr>
        <w:ind w:left="3972" w:hanging="480"/>
      </w:pPr>
    </w:lvl>
    <w:lvl w:ilvl="7">
      <w:start w:val="1"/>
      <w:numFmt w:val="ideographTraditional"/>
      <w:lvlText w:val="%8、"/>
      <w:lvlJc w:val="left"/>
      <w:pPr>
        <w:ind w:left="4452" w:hanging="480"/>
      </w:pPr>
    </w:lvl>
    <w:lvl w:ilvl="8">
      <w:start w:val="1"/>
      <w:numFmt w:val="lowerRoman"/>
      <w:lvlText w:val="%9."/>
      <w:lvlJc w:val="right"/>
      <w:pPr>
        <w:ind w:left="4932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B105F"/>
    <w:rsid w:val="008B105F"/>
    <w:rsid w:val="0094319C"/>
    <w:rsid w:val="00E1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1E51AA-2760-40F9-81EA-BE7AA082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曾鼎育</dc:creator>
  <dc:description/>
  <cp:lastModifiedBy>Windows 使用者</cp:lastModifiedBy>
  <cp:revision>2</cp:revision>
  <dcterms:created xsi:type="dcterms:W3CDTF">2020-05-11T00:48:00Z</dcterms:created>
  <dcterms:modified xsi:type="dcterms:W3CDTF">2020-05-11T00:48:00Z</dcterms:modified>
</cp:coreProperties>
</file>