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2A" w:rsidRDefault="00FD25F9">
      <w:pPr>
        <w:pStyle w:val="1"/>
        <w:spacing w:line="403" w:lineRule="exact"/>
        <w:jc w:val="center"/>
      </w:pPr>
      <w:bookmarkStart w:id="0" w:name="OLE_LINK1"/>
      <w:bookmarkStart w:id="1" w:name="OLE_LINK2"/>
      <w:bookmarkStart w:id="2" w:name="_GoBack"/>
      <w:bookmarkEnd w:id="2"/>
      <w:r>
        <w:rPr>
          <w:spacing w:val="1"/>
          <w:sz w:val="28"/>
          <w:szCs w:val="28"/>
          <w:lang w:eastAsia="zh-TW"/>
        </w:rPr>
        <w:t>臺南市</w:t>
      </w:r>
      <w:r>
        <w:rPr>
          <w:rFonts w:cs="標楷體"/>
          <w:spacing w:val="-1"/>
          <w:sz w:val="28"/>
          <w:szCs w:val="28"/>
          <w:lang w:eastAsia="zh-TW"/>
        </w:rPr>
        <w:t>109</w:t>
      </w:r>
      <w:r>
        <w:rPr>
          <w:sz w:val="28"/>
          <w:szCs w:val="28"/>
          <w:lang w:eastAsia="zh-TW"/>
        </w:rPr>
        <w:t>學年度</w:t>
      </w:r>
      <w:r>
        <w:rPr>
          <w:spacing w:val="1"/>
          <w:sz w:val="28"/>
          <w:szCs w:val="28"/>
          <w:lang w:eastAsia="zh-TW"/>
        </w:rPr>
        <w:t>國民教育輔導團</w:t>
      </w:r>
      <w:r>
        <w:rPr>
          <w:spacing w:val="1"/>
          <w:sz w:val="28"/>
          <w:szCs w:val="28"/>
          <w:lang w:eastAsia="zh-TW"/>
        </w:rPr>
        <w:t>-</w:t>
      </w:r>
      <w:r>
        <w:rPr>
          <w:sz w:val="28"/>
          <w:szCs w:val="28"/>
          <w:lang w:eastAsia="zh-TW"/>
        </w:rPr>
        <w:t>兼任輔導員</w:t>
      </w:r>
      <w:bookmarkStart w:id="3" w:name="_Hlk36037273"/>
      <w:r>
        <w:rPr>
          <w:spacing w:val="1"/>
          <w:sz w:val="28"/>
          <w:szCs w:val="28"/>
          <w:lang w:eastAsia="zh-TW"/>
        </w:rPr>
        <w:t>甄</w:t>
      </w:r>
      <w:r>
        <w:rPr>
          <w:sz w:val="28"/>
          <w:szCs w:val="28"/>
          <w:lang w:eastAsia="zh-TW"/>
        </w:rPr>
        <w:t>選</w:t>
      </w:r>
      <w:bookmarkEnd w:id="0"/>
      <w:bookmarkEnd w:id="1"/>
      <w:bookmarkEnd w:id="3"/>
      <w:r>
        <w:rPr>
          <w:sz w:val="28"/>
          <w:szCs w:val="28"/>
          <w:lang w:eastAsia="zh-TW"/>
        </w:rPr>
        <w:t>簡章</w:t>
      </w:r>
      <w:r>
        <w:rPr>
          <w:sz w:val="28"/>
          <w:szCs w:val="28"/>
          <w:lang w:eastAsia="zh-TW"/>
        </w:rPr>
        <w:t>(</w:t>
      </w:r>
      <w:r>
        <w:rPr>
          <w:sz w:val="28"/>
          <w:szCs w:val="28"/>
          <w:lang w:eastAsia="zh-TW"/>
        </w:rPr>
        <w:t>第二階段</w:t>
      </w:r>
      <w:r>
        <w:rPr>
          <w:sz w:val="28"/>
          <w:szCs w:val="28"/>
          <w:lang w:eastAsia="zh-TW"/>
        </w:rPr>
        <w:t>)</w:t>
      </w:r>
    </w:p>
    <w:p w:rsidR="0005152A" w:rsidRDefault="0005152A">
      <w:pPr>
        <w:spacing w:before="4"/>
        <w:rPr>
          <w:rFonts w:ascii="標楷體" w:eastAsia="標楷體" w:hAnsi="標楷體" w:cs="標楷體"/>
          <w:b/>
          <w:bCs/>
          <w:sz w:val="32"/>
          <w:szCs w:val="32"/>
          <w:lang w:eastAsia="zh-TW"/>
        </w:rPr>
      </w:pPr>
    </w:p>
    <w:p w:rsidR="0005152A" w:rsidRDefault="00FD25F9">
      <w:pPr>
        <w:pStyle w:val="2"/>
        <w:rPr>
          <w:lang w:eastAsia="zh-TW"/>
        </w:rPr>
      </w:pPr>
      <w:r>
        <w:rPr>
          <w:lang w:eastAsia="zh-TW"/>
        </w:rPr>
        <w:t>壹、依據</w:t>
      </w:r>
    </w:p>
    <w:p w:rsidR="0005152A" w:rsidRDefault="00FD25F9">
      <w:pPr>
        <w:spacing w:before="76"/>
        <w:ind w:left="113" w:firstLine="540"/>
        <w:rPr>
          <w:rFonts w:ascii="標楷體" w:eastAsia="標楷體" w:hAnsi="標楷體" w:cs="標楷體"/>
          <w:sz w:val="24"/>
          <w:szCs w:val="24"/>
          <w:lang w:eastAsia="zh-TW"/>
        </w:rPr>
      </w:pPr>
      <w:bookmarkStart w:id="4" w:name="OLE_LINK3"/>
      <w:r>
        <w:rPr>
          <w:rFonts w:ascii="標楷體" w:eastAsia="標楷體" w:hAnsi="標楷體" w:cs="標楷體"/>
          <w:sz w:val="24"/>
          <w:szCs w:val="24"/>
          <w:lang w:eastAsia="zh-TW"/>
        </w:rPr>
        <w:t>臺南市政府教育局國民教育輔導團組織及運作規定。</w:t>
      </w:r>
      <w:bookmarkEnd w:id="4"/>
    </w:p>
    <w:p w:rsidR="0005152A" w:rsidRDefault="0005152A">
      <w:pPr>
        <w:spacing w:before="13"/>
        <w:rPr>
          <w:rFonts w:ascii="標楷體" w:eastAsia="標楷體" w:hAnsi="標楷體" w:cs="標楷體"/>
          <w:sz w:val="16"/>
          <w:szCs w:val="16"/>
          <w:lang w:eastAsia="zh-TW"/>
        </w:rPr>
      </w:pPr>
    </w:p>
    <w:p w:rsidR="0005152A" w:rsidRDefault="00FD25F9">
      <w:pPr>
        <w:pStyle w:val="2"/>
        <w:rPr>
          <w:lang w:eastAsia="zh-TW"/>
        </w:rPr>
      </w:pPr>
      <w:r>
        <w:rPr>
          <w:lang w:eastAsia="zh-TW"/>
        </w:rPr>
        <w:t>貳、目的</w:t>
      </w:r>
    </w:p>
    <w:p w:rsidR="0005152A" w:rsidRDefault="00FD25F9">
      <w:pPr>
        <w:spacing w:before="78" w:line="302" w:lineRule="auto"/>
        <w:ind w:left="653" w:right="106" w:firstLine="539"/>
        <w:jc w:val="both"/>
      </w:pP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因應十二年國民基本教育之需，落實國民教育階段課程與教學之研究發展，遴聘</w:t>
      </w:r>
      <w:r>
        <w:rPr>
          <w:rFonts w:ascii="標楷體" w:eastAsia="標楷體" w:hAnsi="標楷體" w:cs="標楷體"/>
          <w:spacing w:val="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教學經驗豐富並具有專業能力暨服務熱忱之教師加入輔導團，藉以服務教育同儕，有</w:t>
      </w:r>
      <w:r>
        <w:rPr>
          <w:rFonts w:ascii="標楷體" w:eastAsia="標楷體" w:hAnsi="標楷體" w:cs="標楷體"/>
          <w:spacing w:val="24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效輔導本市各國民中小學，提昇教育品質。</w:t>
      </w:r>
    </w:p>
    <w:p w:rsidR="0005152A" w:rsidRDefault="00FD25F9">
      <w:pPr>
        <w:pStyle w:val="2"/>
        <w:spacing w:before="157"/>
      </w:pPr>
      <w:r>
        <w:rPr>
          <w:spacing w:val="-1"/>
          <w:lang w:eastAsia="zh-TW"/>
        </w:rPr>
        <w:t>參、</w:t>
      </w:r>
      <w:bookmarkStart w:id="5" w:name="OLE_LINK7"/>
      <w:bookmarkStart w:id="6" w:name="OLE_LINK8"/>
      <w:r>
        <w:rPr>
          <w:spacing w:val="-1"/>
          <w:lang w:eastAsia="zh-TW"/>
        </w:rPr>
        <w:t>兼任輔導員具備條件</w:t>
      </w:r>
      <w:bookmarkEnd w:id="5"/>
      <w:bookmarkEnd w:id="6"/>
    </w:p>
    <w:p w:rsidR="0005152A" w:rsidRDefault="00FD25F9">
      <w:pPr>
        <w:spacing w:before="77"/>
        <w:ind w:left="1274" w:hanging="56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</w:t>
      </w:r>
      <w:bookmarkStart w:id="7" w:name="OLE_LINK9"/>
      <w:bookmarkStart w:id="8" w:name="OLE_LINK10"/>
      <w:bookmarkStart w:id="9" w:name="OLE_LINK11"/>
      <w:r>
        <w:rPr>
          <w:rFonts w:ascii="標楷體" w:eastAsia="標楷體" w:hAnsi="標楷體" w:cs="標楷體"/>
          <w:sz w:val="24"/>
          <w:szCs w:val="24"/>
          <w:lang w:eastAsia="zh-TW"/>
        </w:rPr>
        <w:t>臺南市現職合格教師，並擁有該階段合格教師證者。</w:t>
      </w:r>
      <w:bookmarkEnd w:id="7"/>
      <w:bookmarkEnd w:id="8"/>
      <w:bookmarkEnd w:id="9"/>
    </w:p>
    <w:p w:rsidR="0005152A" w:rsidRDefault="00FD25F9">
      <w:pPr>
        <w:spacing w:before="86" w:line="300" w:lineRule="auto"/>
        <w:ind w:left="1274" w:hanging="566"/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</w:t>
      </w:r>
      <w:bookmarkStart w:id="10" w:name="OLE_LINK12"/>
      <w:bookmarkStart w:id="11" w:name="OLE_LINK13"/>
      <w:r>
        <w:rPr>
          <w:rFonts w:ascii="標楷體" w:eastAsia="標楷體" w:hAnsi="標楷體" w:cs="標楷體"/>
          <w:sz w:val="24"/>
          <w:szCs w:val="24"/>
          <w:lang w:eastAsia="zh-TW"/>
        </w:rPr>
        <w:t>未有「教育人員任用條例」第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31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條、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33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條及「教師法」第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14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條第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項之各款情事者。</w:t>
      </w:r>
      <w:bookmarkEnd w:id="10"/>
      <w:bookmarkEnd w:id="11"/>
    </w:p>
    <w:p w:rsidR="0005152A" w:rsidRDefault="00FD25F9">
      <w:pPr>
        <w:spacing w:before="18"/>
        <w:ind w:left="1274" w:hanging="566"/>
      </w:pPr>
      <w:r>
        <w:rPr>
          <w:rFonts w:ascii="標楷體" w:eastAsia="標楷體" w:hAnsi="標楷體" w:cs="標楷體"/>
          <w:sz w:val="24"/>
          <w:szCs w:val="24"/>
          <w:lang w:eastAsia="zh-TW"/>
        </w:rPr>
        <w:t>三、</w:t>
      </w:r>
      <w:bookmarkStart w:id="12" w:name="OLE_LINK20"/>
      <w:bookmarkStart w:id="13" w:name="OLE_LINK21"/>
      <w:bookmarkStart w:id="14" w:name="OLE_LINK22"/>
      <w:r>
        <w:rPr>
          <w:rFonts w:ascii="標楷體" w:eastAsia="標楷體" w:hAnsi="標楷體" w:cs="標楷體"/>
          <w:sz w:val="24"/>
          <w:szCs w:val="24"/>
          <w:lang w:eastAsia="zh-TW"/>
        </w:rPr>
        <w:t>取得正式教師資格後，實際擔任國民中小學之教學工作年資至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109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>7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31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日止屆滿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年或以上者。</w:t>
      </w:r>
      <w:bookmarkEnd w:id="12"/>
      <w:bookmarkEnd w:id="13"/>
      <w:bookmarkEnd w:id="14"/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05152A" w:rsidRDefault="00FD25F9">
      <w:pPr>
        <w:spacing w:before="86" w:line="300" w:lineRule="auto"/>
        <w:ind w:left="1274" w:hanging="566"/>
      </w:pPr>
      <w:r>
        <w:rPr>
          <w:rFonts w:ascii="標楷體" w:eastAsia="標楷體" w:hAnsi="標楷體" w:cs="標楷體"/>
          <w:sz w:val="24"/>
          <w:szCs w:val="24"/>
          <w:lang w:eastAsia="zh-TW"/>
        </w:rPr>
        <w:t>四、</w:t>
      </w:r>
      <w:bookmarkStart w:id="15" w:name="OLE_LINK14"/>
      <w:bookmarkStart w:id="16" w:name="OLE_LINK15"/>
      <w:bookmarkStart w:id="17" w:name="OLE_LINK16"/>
      <w:r>
        <w:rPr>
          <w:rFonts w:ascii="標楷體" w:eastAsia="標楷體" w:hAnsi="標楷體" w:cs="標楷體"/>
          <w:sz w:val="24"/>
          <w:szCs w:val="24"/>
          <w:lang w:eastAsia="zh-TW"/>
        </w:rPr>
        <w:t>熟悉新課綱之基本理念與相關知能。</w:t>
      </w:r>
      <w:bookmarkEnd w:id="15"/>
      <w:bookmarkEnd w:id="16"/>
      <w:bookmarkEnd w:id="17"/>
    </w:p>
    <w:p w:rsidR="0005152A" w:rsidRDefault="00FD25F9">
      <w:pPr>
        <w:spacing w:before="18" w:line="300" w:lineRule="auto"/>
        <w:ind w:left="1274" w:hanging="56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五、</w:t>
      </w:r>
      <w:bookmarkStart w:id="18" w:name="OLE_LINK17"/>
      <w:bookmarkStart w:id="19" w:name="OLE_LINK18"/>
      <w:bookmarkStart w:id="20" w:name="OLE_LINK19"/>
      <w:r>
        <w:rPr>
          <w:rFonts w:ascii="標楷體" w:eastAsia="標楷體" w:hAnsi="標楷體" w:cs="標楷體"/>
          <w:sz w:val="24"/>
          <w:szCs w:val="24"/>
          <w:lang w:eastAsia="zh-TW"/>
        </w:rPr>
        <w:t>具備新課綱之該學習領域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議題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所需之專門素養。</w:t>
      </w:r>
      <w:bookmarkEnd w:id="18"/>
      <w:bookmarkEnd w:id="19"/>
      <w:bookmarkEnd w:id="20"/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05152A" w:rsidRDefault="00FD25F9">
      <w:pPr>
        <w:spacing w:before="18" w:line="300" w:lineRule="auto"/>
        <w:ind w:left="1274" w:hanging="566"/>
      </w:pPr>
      <w:r>
        <w:rPr>
          <w:rFonts w:ascii="標楷體" w:eastAsia="標楷體" w:hAnsi="標楷體" w:cs="標楷體"/>
          <w:sz w:val="24"/>
          <w:szCs w:val="24"/>
          <w:lang w:eastAsia="zh-TW"/>
        </w:rPr>
        <w:t>六、具備電腦文書處理、上網、軟體運用等能力。</w:t>
      </w:r>
    </w:p>
    <w:p w:rsidR="0005152A" w:rsidRDefault="00FD25F9">
      <w:pPr>
        <w:spacing w:before="20" w:line="300" w:lineRule="auto"/>
        <w:ind w:left="1274" w:hanging="566"/>
      </w:pPr>
      <w:r>
        <w:rPr>
          <w:rFonts w:ascii="標楷體" w:eastAsia="標楷體" w:hAnsi="標楷體" w:cs="標楷體"/>
          <w:sz w:val="24"/>
          <w:szCs w:val="24"/>
          <w:lang w:eastAsia="zh-TW"/>
        </w:rPr>
        <w:t>七、</w:t>
      </w:r>
      <w:bookmarkStart w:id="21" w:name="OLE_LINK23"/>
      <w:bookmarkStart w:id="22" w:name="OLE_LINK24"/>
      <w:bookmarkStart w:id="23" w:name="OLE_LINK25"/>
      <w:r>
        <w:rPr>
          <w:rFonts w:ascii="標楷體" w:eastAsia="標楷體" w:hAnsi="標楷體" w:cs="標楷體"/>
          <w:sz w:val="24"/>
          <w:szCs w:val="24"/>
          <w:lang w:eastAsia="zh-TW"/>
        </w:rPr>
        <w:t>對研發各學習領域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議題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課程與教材教法深具興趣。</w:t>
      </w:r>
      <w:bookmarkEnd w:id="21"/>
      <w:bookmarkEnd w:id="22"/>
      <w:bookmarkEnd w:id="23"/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05152A" w:rsidRDefault="00FD25F9">
      <w:pPr>
        <w:spacing w:before="20" w:line="300" w:lineRule="auto"/>
        <w:ind w:left="1274" w:hanging="566"/>
      </w:pPr>
      <w:r>
        <w:rPr>
          <w:rFonts w:ascii="標楷體" w:eastAsia="標楷體" w:hAnsi="標楷體" w:cs="標楷體"/>
          <w:sz w:val="24"/>
          <w:szCs w:val="24"/>
          <w:lang w:eastAsia="zh-TW"/>
        </w:rPr>
        <w:t>八、</w:t>
      </w:r>
      <w:bookmarkStart w:id="24" w:name="OLE_LINK26"/>
      <w:bookmarkStart w:id="25" w:name="OLE_LINK27"/>
      <w:bookmarkStart w:id="26" w:name="OLE_LINK28"/>
      <w:r>
        <w:rPr>
          <w:rFonts w:ascii="標楷體" w:eastAsia="標楷體" w:hAnsi="標楷體" w:cs="標楷體"/>
          <w:sz w:val="24"/>
          <w:szCs w:val="24"/>
          <w:lang w:eastAsia="zh-TW"/>
        </w:rPr>
        <w:t>對推動國民教育各項工作抱持熱情者。</w:t>
      </w:r>
      <w:bookmarkEnd w:id="24"/>
      <w:bookmarkEnd w:id="25"/>
      <w:bookmarkEnd w:id="26"/>
    </w:p>
    <w:p w:rsidR="0005152A" w:rsidRDefault="00FD25F9">
      <w:pPr>
        <w:pStyle w:val="2"/>
        <w:spacing w:before="154"/>
        <w:rPr>
          <w:spacing w:val="-1"/>
          <w:lang w:eastAsia="zh-TW"/>
        </w:rPr>
      </w:pPr>
      <w:r>
        <w:rPr>
          <w:spacing w:val="-1"/>
          <w:lang w:eastAsia="zh-TW"/>
        </w:rPr>
        <w:t>肆、</w:t>
      </w:r>
      <w:bookmarkStart w:id="27" w:name="OLE_LINK29"/>
      <w:bookmarkStart w:id="28" w:name="OLE_LINK30"/>
      <w:bookmarkStart w:id="29" w:name="OLE_LINK31"/>
      <w:r>
        <w:rPr>
          <w:spacing w:val="-1"/>
          <w:lang w:eastAsia="zh-TW"/>
        </w:rPr>
        <w:t>甄選名額</w:t>
      </w:r>
      <w:bookmarkEnd w:id="27"/>
      <w:bookmarkEnd w:id="28"/>
      <w:bookmarkEnd w:id="29"/>
      <w:r>
        <w:rPr>
          <w:spacing w:val="-1"/>
          <w:lang w:eastAsia="zh-TW"/>
        </w:rPr>
        <w:t>：</w:t>
      </w:r>
    </w:p>
    <w:p w:rsidR="0005152A" w:rsidRDefault="00FD25F9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bookmarkStart w:id="30" w:name="OLE_LINK32"/>
      <w:bookmarkStart w:id="31" w:name="OLE_LINK33"/>
      <w:bookmarkStart w:id="32" w:name="OLE_LINK34"/>
      <w:r>
        <w:rPr>
          <w:rFonts w:ascii="標楷體" w:eastAsia="標楷體" w:hAnsi="標楷體" w:cs="標楷體"/>
          <w:sz w:val="24"/>
          <w:szCs w:val="24"/>
          <w:lang w:eastAsia="zh-TW"/>
        </w:rPr>
        <w:t>本市國教輔導團各領域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議題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團均擇優錄取若干位。</w:t>
      </w:r>
      <w:bookmarkEnd w:id="30"/>
      <w:bookmarkEnd w:id="31"/>
      <w:bookmarkEnd w:id="32"/>
    </w:p>
    <w:p w:rsidR="0005152A" w:rsidRDefault="00FD25F9">
      <w:pPr>
        <w:pStyle w:val="2"/>
        <w:spacing w:before="154"/>
        <w:rPr>
          <w:spacing w:val="-1"/>
          <w:lang w:eastAsia="zh-TW"/>
        </w:rPr>
      </w:pPr>
      <w:r>
        <w:rPr>
          <w:spacing w:val="-1"/>
          <w:lang w:eastAsia="zh-TW"/>
        </w:rPr>
        <w:t>伍、</w:t>
      </w:r>
      <w:bookmarkStart w:id="33" w:name="OLE_LINK38"/>
      <w:bookmarkStart w:id="34" w:name="OLE_LINK39"/>
      <w:bookmarkStart w:id="35" w:name="OLE_LINK40"/>
      <w:r>
        <w:rPr>
          <w:spacing w:val="-1"/>
          <w:lang w:eastAsia="zh-TW"/>
        </w:rPr>
        <w:t>報名時間、方式與地點</w:t>
      </w:r>
      <w:bookmarkEnd w:id="33"/>
      <w:bookmarkEnd w:id="34"/>
      <w:bookmarkEnd w:id="35"/>
    </w:p>
    <w:p w:rsidR="0005152A" w:rsidRDefault="00FD25F9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</w:t>
      </w:r>
      <w:bookmarkStart w:id="36" w:name="OLE_LINK41"/>
      <w:bookmarkStart w:id="37" w:name="OLE_LINK42"/>
      <w:r>
        <w:rPr>
          <w:rFonts w:ascii="標楷體" w:eastAsia="標楷體" w:hAnsi="標楷體" w:cs="標楷體"/>
          <w:sz w:val="24"/>
          <w:szCs w:val="24"/>
          <w:lang w:eastAsia="zh-TW"/>
        </w:rPr>
        <w:t>報名時間</w:t>
      </w:r>
      <w:bookmarkEnd w:id="36"/>
      <w:bookmarkEnd w:id="37"/>
      <w:r>
        <w:rPr>
          <w:rFonts w:ascii="標楷體" w:eastAsia="標楷體" w:hAnsi="標楷體" w:cs="標楷體"/>
          <w:sz w:val="24"/>
          <w:szCs w:val="24"/>
          <w:lang w:eastAsia="zh-TW"/>
        </w:rPr>
        <w:t>: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即日起至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109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8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5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日（星期三）止。</w:t>
      </w:r>
    </w:p>
    <w:p w:rsidR="0005152A" w:rsidRDefault="00FD25F9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</w:t>
      </w:r>
      <w:bookmarkStart w:id="38" w:name="OLE_LINK44"/>
      <w:bookmarkStart w:id="39" w:name="OLE_LINK45"/>
      <w:bookmarkStart w:id="40" w:name="OLE_LINK46"/>
      <w:r>
        <w:rPr>
          <w:rFonts w:ascii="標楷體" w:eastAsia="標楷體" w:hAnsi="標楷體" w:cs="標楷體"/>
          <w:sz w:val="24"/>
          <w:szCs w:val="24"/>
          <w:lang w:eastAsia="zh-TW"/>
        </w:rPr>
        <w:t>報名方式及地點</w:t>
      </w:r>
      <w:bookmarkEnd w:id="38"/>
      <w:bookmarkEnd w:id="39"/>
      <w:bookmarkEnd w:id="40"/>
    </w:p>
    <w:p w:rsidR="0005152A" w:rsidRDefault="00FD25F9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bookmarkStart w:id="41" w:name="OLE_LINK47"/>
      <w:bookmarkStart w:id="42" w:name="OLE_LINK48"/>
      <w:bookmarkStart w:id="43" w:name="OLE_LINK49"/>
      <w:bookmarkStart w:id="44" w:name="OLE_LINK50"/>
      <w:r>
        <w:rPr>
          <w:rFonts w:ascii="標楷體" w:eastAsia="標楷體" w:hAnsi="標楷體" w:cs="標楷體"/>
          <w:sz w:val="24"/>
          <w:szCs w:val="24"/>
          <w:lang w:eastAsia="zh-TW"/>
        </w:rPr>
        <w:t>（一）「兼任輔導員」報名表，如附件一。</w:t>
      </w:r>
    </w:p>
    <w:p w:rsidR="0005152A" w:rsidRDefault="00FD25F9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（二）報名表</w:t>
      </w:r>
      <w:bookmarkEnd w:id="41"/>
      <w:bookmarkEnd w:id="42"/>
      <w:bookmarkEnd w:id="43"/>
      <w:bookmarkEnd w:id="44"/>
      <w:r>
        <w:rPr>
          <w:rFonts w:ascii="標楷體" w:eastAsia="標楷體" w:hAnsi="標楷體" w:cs="標楷體"/>
          <w:sz w:val="24"/>
          <w:szCs w:val="24"/>
          <w:lang w:eastAsia="zh-TW"/>
        </w:rPr>
        <w:t>請核章後將掃描電子檔，寄至新課綱專案辦公室張吉宏課程督學信箱：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cjh513@tn.edu.tw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（電子郵件標題「</w:t>
      </w:r>
      <w:bookmarkStart w:id="45" w:name="_Hlk36041514"/>
      <w:r>
        <w:rPr>
          <w:rFonts w:ascii="標楷體" w:eastAsia="標楷體" w:hAnsi="標楷體" w:cs="標楷體"/>
          <w:sz w:val="24"/>
          <w:szCs w:val="24"/>
          <w:lang w:eastAsia="zh-TW"/>
        </w:rPr>
        <w:t>109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學年度國民教育輔導團</w:t>
      </w:r>
      <w:r>
        <w:rPr>
          <w:rFonts w:ascii="標楷體" w:eastAsia="標楷體" w:hAnsi="標楷體" w:cs="標楷體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兼任輔導員甄選報名</w:t>
      </w:r>
      <w:bookmarkEnd w:id="45"/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第二階段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」，逾期不受理以寄送日期為憑）。</w:t>
      </w:r>
    </w:p>
    <w:p w:rsidR="0005152A" w:rsidRDefault="00FD25F9">
      <w:pPr>
        <w:spacing w:before="86" w:line="300" w:lineRule="auto"/>
        <w:ind w:left="1193" w:hanging="540"/>
        <w:sectPr w:rsidR="0005152A">
          <w:footerReference w:type="default" r:id="rId7"/>
          <w:pgSz w:w="11910" w:h="16840"/>
          <w:pgMar w:top="1080" w:right="1020" w:bottom="1420" w:left="1020" w:header="720" w:footer="1230" w:gutter="0"/>
          <w:pgNumType w:start="1"/>
          <w:cols w:space="720"/>
        </w:sectPr>
      </w:pP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書面相關資料請印製一式三份，於口試當日報到時繳交報到處。</w:t>
      </w:r>
    </w:p>
    <w:p w:rsidR="0005152A" w:rsidRDefault="00FD25F9">
      <w:pPr>
        <w:pStyle w:val="2"/>
        <w:spacing w:before="3"/>
        <w:rPr>
          <w:spacing w:val="-1"/>
          <w:lang w:eastAsia="zh-TW"/>
        </w:rPr>
      </w:pPr>
      <w:r>
        <w:rPr>
          <w:spacing w:val="-1"/>
          <w:lang w:eastAsia="zh-TW"/>
        </w:rPr>
        <w:lastRenderedPageBreak/>
        <w:t>陸、</w:t>
      </w:r>
      <w:bookmarkStart w:id="46" w:name="OLE_LINK54"/>
      <w:bookmarkStart w:id="47" w:name="OLE_LINK55"/>
      <w:bookmarkStart w:id="48" w:name="OLE_LINK56"/>
      <w:r>
        <w:rPr>
          <w:spacing w:val="-1"/>
          <w:lang w:eastAsia="zh-TW"/>
        </w:rPr>
        <w:t>兼任輔導員甄選方式</w:t>
      </w:r>
      <w:bookmarkEnd w:id="46"/>
      <w:bookmarkEnd w:id="47"/>
      <w:bookmarkEnd w:id="48"/>
    </w:p>
    <w:tbl>
      <w:tblPr>
        <w:tblW w:w="9452" w:type="dxa"/>
        <w:tblInd w:w="3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7"/>
        <w:gridCol w:w="4782"/>
        <w:gridCol w:w="2863"/>
      </w:tblGrid>
      <w:tr w:rsidR="0005152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pStyle w:val="TableParagraph"/>
              <w:spacing w:before="71"/>
              <w:ind w:left="416"/>
            </w:pPr>
            <w:bookmarkStart w:id="49" w:name="OLE_LINK57"/>
            <w:bookmarkStart w:id="50" w:name="OLE_LINK58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甄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選方式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pStyle w:val="TableParagraph"/>
              <w:tabs>
                <w:tab w:val="left" w:pos="600"/>
              </w:tabs>
              <w:spacing w:before="71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說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明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pStyle w:val="TableParagraph"/>
              <w:spacing w:before="71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附註</w:t>
            </w: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pStyle w:val="TableParagraph"/>
              <w:spacing w:before="9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</w:p>
          <w:p w:rsidR="0005152A" w:rsidRDefault="00FD25F9">
            <w:pPr>
              <w:pStyle w:val="TableParagraph"/>
              <w:spacing w:line="313" w:lineRule="exact"/>
              <w:ind w:left="102"/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書</w:t>
            </w:r>
            <w:r>
              <w:rPr>
                <w:rFonts w:ascii="標楷體" w:eastAsia="標楷體" w:hAnsi="標楷體" w:cs="標楷體"/>
                <w:color w:val="000000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面</w:t>
            </w:r>
            <w:r>
              <w:rPr>
                <w:rFonts w:ascii="標楷體" w:eastAsia="標楷體" w:hAnsi="標楷體" w:cs="標楷體"/>
                <w:color w:val="000000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pacing w:val="28"/>
                <w:sz w:val="24"/>
                <w:szCs w:val="24"/>
              </w:rPr>
              <w:t>資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料</w:t>
            </w:r>
            <w:r>
              <w:rPr>
                <w:rFonts w:ascii="標楷體" w:eastAsia="標楷體" w:hAnsi="標楷體" w:cs="標楷體"/>
                <w:color w:val="000000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審</w:t>
            </w:r>
            <w:r>
              <w:rPr>
                <w:rFonts w:ascii="標楷體" w:eastAsia="標楷體" w:hAnsi="標楷體" w:cs="標楷體"/>
                <w:color w:val="000000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核</w:t>
            </w:r>
          </w:p>
          <w:p w:rsidR="0005152A" w:rsidRDefault="00FD25F9">
            <w:pPr>
              <w:pStyle w:val="TableParagraph"/>
              <w:spacing w:line="313" w:lineRule="exact"/>
              <w:ind w:left="102"/>
            </w:pP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40%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）</w:t>
            </w:r>
          </w:p>
        </w:tc>
        <w:tc>
          <w:tcPr>
            <w:tcW w:w="4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pStyle w:val="TableParagraph"/>
              <w:spacing w:before="114" w:line="313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個人基本資料：專長證明及學經歷證件。</w:t>
            </w:r>
          </w:p>
          <w:p w:rsidR="0005152A" w:rsidRDefault="00FD25F9">
            <w:pPr>
              <w:pStyle w:val="TableParagraph"/>
              <w:spacing w:line="312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相關之教材教法設計、研究與著作。</w:t>
            </w:r>
          </w:p>
          <w:p w:rsidR="0005152A" w:rsidRDefault="00FD25F9">
            <w:pPr>
              <w:pStyle w:val="TableParagraph"/>
              <w:spacing w:line="313" w:lineRule="exact"/>
              <w:ind w:left="102"/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資訊能力（研習時數或學分證明</w:t>
            </w:r>
            <w:r>
              <w:rPr>
                <w:rFonts w:ascii="標楷體" w:eastAsia="標楷體" w:hAnsi="標楷體" w:cs="標楷體"/>
                <w:color w:val="000000"/>
                <w:spacing w:val="-120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pStyle w:val="TableParagraph"/>
              <w:spacing w:before="80" w:line="313" w:lineRule="exact"/>
              <w:ind w:left="73"/>
            </w:pP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  <w:lang w:eastAsia="zh-TW"/>
              </w:rPr>
              <w:t>甄選合格之名單，由</w:t>
            </w:r>
          </w:p>
          <w:p w:rsidR="0005152A" w:rsidRDefault="00FD25F9">
            <w:pPr>
              <w:pStyle w:val="TableParagraph"/>
              <w:spacing w:before="15" w:line="312" w:lineRule="exact"/>
              <w:ind w:left="354" w:right="69"/>
            </w:pPr>
            <w:r>
              <w:rPr>
                <w:rFonts w:ascii="標楷體" w:eastAsia="標楷體" w:hAnsi="標楷體" w:cs="標楷體"/>
                <w:color w:val="000000"/>
                <w:spacing w:val="33"/>
                <w:sz w:val="24"/>
                <w:szCs w:val="24"/>
                <w:lang w:eastAsia="zh-TW"/>
              </w:rPr>
              <w:t>甄選委員開會討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論</w:t>
            </w:r>
            <w:r>
              <w:rPr>
                <w:rFonts w:ascii="標楷體" w:eastAsia="標楷體" w:hAnsi="標楷體" w:cs="標楷體"/>
                <w:color w:val="000000"/>
                <w:spacing w:val="3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  <w:lang w:eastAsia="zh-TW"/>
              </w:rPr>
              <w:t>後，陳報教育局核准</w:t>
            </w: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rPr>
                <w:color w:val="000000"/>
                <w:lang w:eastAsia="zh-TW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rPr>
                <w:color w:val="000000"/>
                <w:lang w:eastAsia="zh-TW"/>
              </w:rPr>
            </w:pPr>
          </w:p>
        </w:tc>
        <w:tc>
          <w:tcPr>
            <w:tcW w:w="286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pStyle w:val="TableParagraph"/>
              <w:spacing w:line="259" w:lineRule="exact"/>
              <w:ind w:left="35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聘任。</w:t>
            </w: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pStyle w:val="TableParagrap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</w:p>
          <w:p w:rsidR="0005152A" w:rsidRDefault="0005152A">
            <w:pPr>
              <w:pStyle w:val="TableParagrap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</w:p>
          <w:p w:rsidR="0005152A" w:rsidRDefault="0005152A">
            <w:pPr>
              <w:pStyle w:val="TableParagraph"/>
              <w:spacing w:before="8"/>
              <w:rPr>
                <w:rFonts w:ascii="標楷體" w:eastAsia="標楷體" w:hAnsi="標楷體" w:cs="標楷體"/>
                <w:b/>
                <w:bCs/>
                <w:color w:val="000000"/>
                <w:sz w:val="17"/>
                <w:szCs w:val="17"/>
              </w:rPr>
            </w:pPr>
          </w:p>
          <w:p w:rsidR="0005152A" w:rsidRDefault="00FD25F9">
            <w:pPr>
              <w:pStyle w:val="TableParagraph"/>
              <w:ind w:left="102"/>
            </w:pP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口試（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60%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）</w:t>
            </w:r>
          </w:p>
        </w:tc>
        <w:tc>
          <w:tcPr>
            <w:tcW w:w="4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pStyle w:val="TableParagraph"/>
              <w:spacing w:before="78"/>
              <w:ind w:left="102"/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對教育政策、新課綱基本精神、理念及課程綱</w:t>
            </w:r>
            <w:r>
              <w:rPr>
                <w:rFonts w:ascii="標楷體" w:eastAsia="標楷體" w:hAnsi="標楷體" w:cs="標楷體"/>
                <w:color w:val="000000"/>
                <w:spacing w:val="-56"/>
                <w:sz w:val="24"/>
                <w:szCs w:val="24"/>
                <w:lang w:eastAsia="zh-TW"/>
              </w:rPr>
              <w:t>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（重大議題</w:t>
            </w:r>
            <w:r>
              <w:rPr>
                <w:rFonts w:ascii="標楷體" w:eastAsia="標楷體" w:hAnsi="標楷體" w:cs="標楷體"/>
                <w:color w:val="000000"/>
                <w:spacing w:val="-55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的認知與掌握。</w:t>
            </w:r>
          </w:p>
          <w:p w:rsidR="0005152A" w:rsidRDefault="00FD25F9">
            <w:pPr>
              <w:pStyle w:val="TableParagraph"/>
              <w:spacing w:line="277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個人的教育理念、教學專長、實務經驗。</w:t>
            </w:r>
          </w:p>
          <w:p w:rsidR="0005152A" w:rsidRDefault="00FD25F9">
            <w:pPr>
              <w:pStyle w:val="TableParagraph"/>
              <w:spacing w:line="313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對輔導團工作之認知與服務熱忱度。</w:t>
            </w:r>
          </w:p>
          <w:p w:rsidR="0005152A" w:rsidRDefault="00FD25F9">
            <w:pPr>
              <w:pStyle w:val="TableParagraph"/>
              <w:spacing w:line="278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對該學習領域或議題團年度工作計畫之認</w:t>
            </w:r>
          </w:p>
          <w:p w:rsidR="0005152A" w:rsidRDefault="00FD25F9">
            <w:pPr>
              <w:pStyle w:val="TableParagraph"/>
              <w:spacing w:line="279" w:lineRule="exact"/>
              <w:ind w:left="275"/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識。</w:t>
            </w:r>
          </w:p>
        </w:tc>
        <w:tc>
          <w:tcPr>
            <w:tcW w:w="28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rPr>
                <w:color w:val="000000"/>
                <w:lang w:eastAsia="zh-TW"/>
              </w:rPr>
            </w:pP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rPr>
                <w:color w:val="000000"/>
                <w:lang w:eastAsia="zh-TW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pStyle w:val="TableParagraph"/>
              <w:spacing w:line="279" w:lineRule="exact"/>
              <w:ind w:left="275"/>
              <w:rPr>
                <w:color w:val="000000"/>
                <w:lang w:eastAsia="zh-TW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pStyle w:val="TableParagraph"/>
              <w:spacing w:line="277" w:lineRule="exact"/>
              <w:ind w:left="73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rPr>
                <w:color w:val="000000"/>
                <w:lang w:eastAsia="zh-TW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pStyle w:val="TableParagraph"/>
              <w:spacing w:line="279" w:lineRule="exact"/>
              <w:ind w:left="275"/>
              <w:rPr>
                <w:lang w:eastAsia="zh-TW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pStyle w:val="TableParagraph"/>
              <w:spacing w:line="276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rPr>
                <w:color w:val="000000"/>
                <w:lang w:eastAsia="zh-TW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pStyle w:val="TableParagraph"/>
              <w:spacing w:line="279" w:lineRule="exact"/>
              <w:ind w:left="275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pStyle w:val="TableParagraph"/>
              <w:spacing w:line="276" w:lineRule="exact"/>
              <w:ind w:left="73"/>
            </w:pP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</w:rPr>
              <w:t>各領域應試者之成績</w:t>
            </w: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rPr>
                <w:color w:val="000000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pStyle w:val="TableParagraph"/>
              <w:spacing w:line="279" w:lineRule="exact"/>
              <w:ind w:left="275"/>
              <w:rPr>
                <w:color w:val="000000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pStyle w:val="TableParagraph"/>
              <w:spacing w:line="276" w:lineRule="exact"/>
              <w:ind w:left="35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不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符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標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準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(80</w:t>
            </w: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rPr>
                <w:color w:val="000000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pStyle w:val="TableParagraph"/>
              <w:spacing w:line="279" w:lineRule="exact"/>
              <w:ind w:left="275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pStyle w:val="TableParagraph"/>
              <w:spacing w:line="276" w:lineRule="exact"/>
              <w:ind w:left="354"/>
            </w:pPr>
            <w:r>
              <w:rPr>
                <w:rFonts w:ascii="標楷體" w:eastAsia="標楷體" w:hAnsi="標楷體" w:cs="標楷體"/>
                <w:color w:val="000000"/>
                <w:spacing w:val="14"/>
                <w:sz w:val="24"/>
                <w:szCs w:val="24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pacing w:val="14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pacing w:val="14"/>
                <w:sz w:val="24"/>
                <w:szCs w:val="24"/>
              </w:rPr>
              <w:t>，該項專長輔導</w:t>
            </w: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rPr>
                <w:color w:val="000000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pStyle w:val="TableParagraph"/>
              <w:spacing w:line="279" w:lineRule="exact"/>
              <w:ind w:left="27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pStyle w:val="TableParagraph"/>
              <w:spacing w:line="276" w:lineRule="exact"/>
              <w:ind w:left="35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員名額得從缺。</w:t>
            </w:r>
          </w:p>
        </w:tc>
      </w:tr>
      <w:bookmarkEnd w:id="49"/>
      <w:bookmarkEnd w:id="50"/>
    </w:tbl>
    <w:p w:rsidR="0005152A" w:rsidRDefault="0005152A">
      <w:pPr>
        <w:pStyle w:val="2"/>
        <w:spacing w:before="3"/>
        <w:rPr>
          <w:lang w:eastAsia="zh-TW"/>
        </w:rPr>
      </w:pPr>
    </w:p>
    <w:p w:rsidR="0005152A" w:rsidRDefault="0005152A">
      <w:pPr>
        <w:spacing w:before="5"/>
        <w:rPr>
          <w:rFonts w:ascii="標楷體" w:eastAsia="標楷體" w:hAnsi="標楷體" w:cs="標楷體"/>
          <w:b/>
          <w:bCs/>
          <w:sz w:val="8"/>
          <w:szCs w:val="8"/>
          <w:lang w:eastAsia="zh-TW"/>
        </w:rPr>
      </w:pPr>
    </w:p>
    <w:p w:rsidR="0005152A" w:rsidRDefault="00FD25F9">
      <w:pPr>
        <w:spacing w:before="187"/>
        <w:ind w:left="113"/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柒、</w:t>
      </w:r>
      <w:bookmarkStart w:id="51" w:name="OLE_LINK59"/>
      <w:bookmarkStart w:id="52" w:name="OLE_LINK60"/>
      <w:bookmarkStart w:id="53" w:name="OLE_LINK61"/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甄選（口試）時間</w:t>
      </w:r>
      <w:bookmarkEnd w:id="51"/>
      <w:bookmarkEnd w:id="52"/>
      <w:bookmarkEnd w:id="53"/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與地點</w:t>
      </w:r>
    </w:p>
    <w:p w:rsidR="0005152A" w:rsidRDefault="00FD25F9">
      <w:pPr>
        <w:spacing w:before="165" w:line="313" w:lineRule="exact"/>
        <w:ind w:left="833"/>
      </w:pPr>
      <w:bookmarkStart w:id="54" w:name="OLE_LINK62"/>
      <w:bookmarkStart w:id="55" w:name="OLE_LINK63"/>
      <w:bookmarkStart w:id="56" w:name="OLE_LINK64"/>
      <w:bookmarkStart w:id="57" w:name="OLE_LINK65"/>
      <w:r>
        <w:rPr>
          <w:rFonts w:ascii="標楷體" w:eastAsia="標楷體" w:hAnsi="標楷體" w:cs="標楷體"/>
          <w:sz w:val="24"/>
          <w:szCs w:val="24"/>
          <w:lang w:eastAsia="zh-TW"/>
        </w:rPr>
        <w:t>時間</w:t>
      </w:r>
      <w:r>
        <w:rPr>
          <w:rFonts w:ascii="標楷體" w:eastAsia="標楷體" w:hAnsi="標楷體" w:cs="標楷體"/>
          <w:sz w:val="24"/>
          <w:szCs w:val="24"/>
          <w:lang w:eastAsia="zh-TW"/>
        </w:rPr>
        <w:t>: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中華民國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109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8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11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星期二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下午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時。</w:t>
      </w:r>
    </w:p>
    <w:p w:rsidR="0005152A" w:rsidRDefault="00FD25F9">
      <w:pPr>
        <w:spacing w:before="165" w:line="313" w:lineRule="exact"/>
        <w:ind w:left="83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地點</w:t>
      </w:r>
      <w:r>
        <w:rPr>
          <w:rFonts w:ascii="標楷體" w:eastAsia="標楷體" w:hAnsi="標楷體" w:cs="標楷體"/>
          <w:sz w:val="24"/>
          <w:szCs w:val="24"/>
          <w:lang w:eastAsia="zh-TW"/>
        </w:rPr>
        <w:t>: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口試場地暨順序於報名截止後公告通知。</w:t>
      </w:r>
    </w:p>
    <w:bookmarkEnd w:id="54"/>
    <w:bookmarkEnd w:id="55"/>
    <w:bookmarkEnd w:id="56"/>
    <w:bookmarkEnd w:id="57"/>
    <w:p w:rsidR="0005152A" w:rsidRDefault="00FD25F9">
      <w:pPr>
        <w:pStyle w:val="2"/>
        <w:spacing w:before="11" w:line="580" w:lineRule="atLeast"/>
        <w:ind w:right="5308"/>
        <w:rPr>
          <w:lang w:eastAsia="zh-TW"/>
        </w:rPr>
      </w:pPr>
      <w:r>
        <w:rPr>
          <w:lang w:eastAsia="zh-TW"/>
        </w:rPr>
        <w:t>捌、</w:t>
      </w:r>
      <w:bookmarkStart w:id="58" w:name="OLE_LINK66"/>
      <w:bookmarkStart w:id="59" w:name="OLE_LINK67"/>
      <w:bookmarkStart w:id="60" w:name="OLE_LINK68"/>
      <w:r>
        <w:rPr>
          <w:lang w:eastAsia="zh-TW"/>
        </w:rPr>
        <w:t>錄取公告</w:t>
      </w:r>
      <w:bookmarkEnd w:id="58"/>
      <w:bookmarkEnd w:id="59"/>
      <w:bookmarkEnd w:id="60"/>
    </w:p>
    <w:p w:rsidR="0005152A" w:rsidRDefault="00FD25F9">
      <w:pPr>
        <w:spacing w:before="4" w:line="312" w:lineRule="exact"/>
        <w:ind w:left="1373" w:right="53" w:hanging="540"/>
      </w:pPr>
      <w:r>
        <w:rPr>
          <w:rFonts w:ascii="標楷體" w:eastAsia="標楷體" w:hAnsi="標楷體" w:cs="標楷體"/>
          <w:spacing w:val="-4"/>
          <w:sz w:val="24"/>
          <w:szCs w:val="24"/>
          <w:lang w:eastAsia="zh-TW"/>
        </w:rPr>
        <w:t>一、錄取名單於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109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8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14</w:t>
      </w:r>
      <w:r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日（星期五）公告於教育局新課綱專案辦公室網站及國民教育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輔導團網站。</w:t>
      </w:r>
    </w:p>
    <w:p w:rsidR="0005152A" w:rsidRDefault="00FD25F9">
      <w:pPr>
        <w:spacing w:line="312" w:lineRule="exact"/>
        <w:ind w:left="1373"/>
      </w:pPr>
      <w:r>
        <w:rPr>
          <w:rFonts w:ascii="標楷體" w:eastAsia="標楷體" w:hAnsi="標楷體" w:cs="標楷體"/>
          <w:spacing w:val="-1"/>
          <w:sz w:val="24"/>
          <w:szCs w:val="24"/>
        </w:rPr>
        <w:t>(</w:t>
      </w:r>
      <w:r>
        <w:rPr>
          <w:rFonts w:ascii="標楷體" w:eastAsia="標楷體" w:hAnsi="標楷體" w:cs="標楷體"/>
          <w:spacing w:val="-1"/>
          <w:sz w:val="24"/>
          <w:szCs w:val="24"/>
        </w:rPr>
        <w:t>一</w:t>
      </w:r>
      <w:r>
        <w:rPr>
          <w:rFonts w:ascii="標楷體" w:eastAsia="標楷體" w:hAnsi="標楷體" w:cs="標楷體"/>
          <w:spacing w:val="-1"/>
          <w:sz w:val="24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教育局新課綱專案辦公室網站，網址：</w:t>
      </w:r>
      <w:r>
        <w:rPr>
          <w:color w:val="000000"/>
        </w:rPr>
        <w:t>https://cop.tn.edu.tw/</w:t>
      </w:r>
      <w:r>
        <w:rPr>
          <w:rFonts w:ascii="標楷體" w:eastAsia="標楷體" w:hAnsi="標楷體" w:cs="標楷體"/>
          <w:color w:val="000000"/>
          <w:spacing w:val="53"/>
        </w:rPr>
        <w:t xml:space="preserve"> </w:t>
      </w:r>
    </w:p>
    <w:p w:rsidR="0005152A" w:rsidRDefault="00FD25F9">
      <w:pPr>
        <w:spacing w:line="312" w:lineRule="exact"/>
        <w:ind w:left="1373"/>
      </w:pP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二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國民教育輔導團網站，網址：</w:t>
      </w:r>
      <w:r>
        <w:rPr>
          <w:color w:val="000000"/>
        </w:rPr>
        <w:t>https://ceag.tn.edu.tw/index.php</w:t>
      </w:r>
    </w:p>
    <w:p w:rsidR="0005152A" w:rsidRDefault="00FD25F9">
      <w:pPr>
        <w:pStyle w:val="2"/>
        <w:spacing w:before="210" w:line="360" w:lineRule="exact"/>
        <w:rPr>
          <w:lang w:eastAsia="zh-TW"/>
        </w:rPr>
      </w:pPr>
      <w:r>
        <w:rPr>
          <w:lang w:eastAsia="zh-TW"/>
        </w:rPr>
        <w:t>玖、聘用</w:t>
      </w:r>
    </w:p>
    <w:p w:rsidR="0005152A" w:rsidRDefault="00FD25F9">
      <w:pPr>
        <w:spacing w:line="308" w:lineRule="exact"/>
        <w:ind w:left="833"/>
        <w:sectPr w:rsidR="0005152A">
          <w:footerReference w:type="default" r:id="rId8"/>
          <w:pgSz w:w="11910" w:h="16840"/>
          <w:pgMar w:top="1300" w:right="1020" w:bottom="1420" w:left="1020" w:header="720" w:footer="720" w:gutter="0"/>
          <w:cols w:space="720"/>
        </w:sectPr>
      </w:pPr>
      <w:r>
        <w:rPr>
          <w:rFonts w:ascii="標楷體" w:eastAsia="標楷體" w:hAnsi="標楷體" w:cs="標楷體"/>
          <w:sz w:val="24"/>
          <w:szCs w:val="24"/>
          <w:lang w:eastAsia="zh-TW"/>
        </w:rPr>
        <w:t>由教育局依規定核予輔導團員聘書，任期均為</w:t>
      </w:r>
      <w:r>
        <w:rPr>
          <w:rFonts w:ascii="標楷體" w:eastAsia="標楷體" w:hAnsi="標楷體" w:cs="標楷體"/>
          <w:color w:val="000000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color w:val="000000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，任滿表現優異者得續聘之。</w:t>
      </w:r>
    </w:p>
    <w:p w:rsidR="0005152A" w:rsidRDefault="00FD25F9">
      <w:pPr>
        <w:pStyle w:val="2"/>
        <w:spacing w:line="354" w:lineRule="exact"/>
        <w:rPr>
          <w:lang w:eastAsia="zh-TW"/>
        </w:rPr>
      </w:pPr>
      <w:r>
        <w:rPr>
          <w:lang w:eastAsia="zh-TW"/>
        </w:rPr>
        <w:lastRenderedPageBreak/>
        <w:t>附件一</w:t>
      </w:r>
    </w:p>
    <w:p w:rsidR="0005152A" w:rsidRDefault="0005152A">
      <w:pPr>
        <w:spacing w:before="11"/>
        <w:rPr>
          <w:rFonts w:ascii="標楷體" w:eastAsia="標楷體" w:hAnsi="標楷體" w:cs="標楷體"/>
          <w:b/>
          <w:bCs/>
          <w:sz w:val="3"/>
          <w:szCs w:val="3"/>
          <w:lang w:eastAsia="zh-TW"/>
        </w:rPr>
      </w:pPr>
    </w:p>
    <w:p w:rsidR="0005152A" w:rsidRDefault="0005152A">
      <w:pPr>
        <w:spacing w:before="6"/>
        <w:rPr>
          <w:rFonts w:ascii="標楷體" w:eastAsia="標楷體" w:hAnsi="標楷體" w:cs="標楷體"/>
          <w:b/>
          <w:bCs/>
          <w:sz w:val="10"/>
          <w:szCs w:val="10"/>
          <w:lang w:eastAsia="zh-TW"/>
        </w:rPr>
      </w:pPr>
    </w:p>
    <w:p w:rsidR="0005152A" w:rsidRDefault="00FD25F9">
      <w:pPr>
        <w:suppressAutoHyphens w:val="0"/>
        <w:autoSpaceDE w:val="0"/>
        <w:jc w:val="center"/>
        <w:textAlignment w:val="auto"/>
      </w:pP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val="zh-TW" w:eastAsia="zh-TW"/>
        </w:rPr>
        <w:t>臺南市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val="zh-TW" w:eastAsia="zh-TW"/>
        </w:rPr>
        <w:t>109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val="zh-TW" w:eastAsia="zh-TW"/>
        </w:rPr>
        <w:t>學年度國民教育輔導團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val="zh-TW" w:eastAsia="zh-TW"/>
        </w:rPr>
        <w:t>-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兼任輔導員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val="zh-TW" w:eastAsia="zh-TW"/>
        </w:rPr>
        <w:t>甄選報名表</w:t>
      </w:r>
      <w:r>
        <w:rPr>
          <w:rFonts w:ascii="標楷體" w:eastAsia="標楷體" w:hAnsi="標楷體"/>
          <w:b/>
          <w:sz w:val="28"/>
          <w:szCs w:val="28"/>
          <w:lang w:eastAsia="zh-TW"/>
        </w:rPr>
        <w:t>(</w:t>
      </w:r>
      <w:r>
        <w:rPr>
          <w:rFonts w:ascii="標楷體" w:eastAsia="標楷體" w:hAnsi="標楷體"/>
          <w:b/>
          <w:sz w:val="28"/>
          <w:szCs w:val="28"/>
          <w:lang w:eastAsia="zh-TW"/>
        </w:rPr>
        <w:t>第二階段</w:t>
      </w:r>
      <w:r>
        <w:rPr>
          <w:rFonts w:ascii="標楷體" w:eastAsia="標楷體" w:hAnsi="標楷體"/>
          <w:b/>
          <w:sz w:val="28"/>
          <w:szCs w:val="28"/>
          <w:lang w:eastAsia="zh-TW"/>
        </w:rPr>
        <w:t>)</w:t>
      </w:r>
    </w:p>
    <w:tbl>
      <w:tblPr>
        <w:tblW w:w="98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2"/>
        <w:gridCol w:w="1561"/>
        <w:gridCol w:w="1089"/>
        <w:gridCol w:w="747"/>
        <w:gridCol w:w="523"/>
        <w:gridCol w:w="792"/>
        <w:gridCol w:w="947"/>
        <w:gridCol w:w="10"/>
        <w:gridCol w:w="362"/>
        <w:gridCol w:w="2163"/>
        <w:gridCol w:w="40"/>
      </w:tblGrid>
      <w:tr w:rsidR="0005152A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參與甄選團別</w:t>
            </w:r>
          </w:p>
        </w:tc>
        <w:tc>
          <w:tcPr>
            <w:tcW w:w="8228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58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國小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  □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國中</w:t>
            </w: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</w:tc>
        <w:tc>
          <w:tcPr>
            <w:tcW w:w="8228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國語文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英語文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本土語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數學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自然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社會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性平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人權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</w:p>
          <w:p w:rsidR="0005152A" w:rsidRDefault="00FD25F9">
            <w:pPr>
              <w:autoSpaceDE w:val="0"/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健體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藝術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綜合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科技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生活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海洋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環教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生命</w:t>
            </w: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名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性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別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身分證字號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出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生</w:t>
            </w:r>
          </w:p>
          <w:p w:rsidR="0005152A" w:rsidRDefault="00FD25F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年月日</w:t>
            </w:r>
          </w:p>
        </w:tc>
        <w:tc>
          <w:tcPr>
            <w:tcW w:w="3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日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E-mail</w:t>
            </w:r>
          </w:p>
        </w:tc>
        <w:tc>
          <w:tcPr>
            <w:tcW w:w="3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通訊地址</w:t>
            </w:r>
          </w:p>
        </w:tc>
        <w:tc>
          <w:tcPr>
            <w:tcW w:w="82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58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學歷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  <w:lang w:val="zh-TW" w:eastAsia="zh-TW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  <w:lang w:val="zh-TW" w:eastAsia="zh-TW"/>
              </w:rPr>
              <w:t>請填大專以上學歷含校名及科系</w:t>
            </w:r>
            <w:r>
              <w:rPr>
                <w:rFonts w:ascii="標楷體" w:eastAsia="標楷體" w:hAnsi="標楷體" w:cs="標楷體"/>
                <w:sz w:val="20"/>
                <w:szCs w:val="20"/>
                <w:lang w:val="zh-TW" w:eastAsia="zh-TW"/>
              </w:rPr>
              <w:t>)</w:t>
            </w: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13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spacing w:before="58"/>
              <w:rPr>
                <w:rFonts w:ascii="標楷體" w:eastAsia="標楷體" w:hAnsi="標楷體" w:cs="標楷體"/>
                <w:szCs w:val="24"/>
                <w:lang w:val="zh-TW"/>
              </w:rPr>
            </w:pPr>
          </w:p>
          <w:p w:rsidR="0005152A" w:rsidRDefault="00FD25F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電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話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pStyle w:val="a4"/>
              <w:numPr>
                <w:ilvl w:val="0"/>
                <w:numId w:val="1"/>
              </w:num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公：</w:t>
            </w:r>
          </w:p>
          <w:p w:rsidR="0005152A" w:rsidRDefault="0005152A">
            <w:pPr>
              <w:pStyle w:val="a4"/>
              <w:autoSpaceDE w:val="0"/>
              <w:spacing w:before="58"/>
              <w:ind w:left="240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  <w:p w:rsidR="0005152A" w:rsidRDefault="00FD25F9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手機：</w:t>
            </w: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  <w:tc>
          <w:tcPr>
            <w:tcW w:w="132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3.</w:t>
            </w:r>
          </w:p>
        </w:tc>
        <w:tc>
          <w:tcPr>
            <w:tcW w:w="132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spacing w:before="58"/>
              <w:ind w:left="30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  <w:p w:rsidR="0005152A" w:rsidRDefault="00FD25F9">
            <w:pPr>
              <w:autoSpaceDE w:val="0"/>
              <w:spacing w:before="58"/>
              <w:ind w:left="30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教師證書</w:t>
            </w:r>
          </w:p>
        </w:tc>
        <w:tc>
          <w:tcPr>
            <w:tcW w:w="60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類科別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加註專長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證書年月字號</w:t>
            </w: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60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60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  <w:p w:rsidR="0005152A" w:rsidRDefault="0005152A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  <w:p w:rsidR="0005152A" w:rsidRDefault="00FD25F9">
            <w:pPr>
              <w:tabs>
                <w:tab w:val="left" w:pos="1148"/>
              </w:tabs>
              <w:autoSpaceDE w:val="0"/>
              <w:spacing w:before="58"/>
              <w:ind w:left="18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經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歷</w:t>
            </w: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服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務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機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關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稱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服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務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期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程</w:t>
            </w: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3.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82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五年內是否曾擔任輔導員：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是（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年）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否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ab/>
            </w: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</w:p>
          <w:p w:rsidR="0005152A" w:rsidRDefault="00FD25F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專長及進修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專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長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項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目</w:t>
            </w:r>
          </w:p>
        </w:tc>
        <w:tc>
          <w:tcPr>
            <w:tcW w:w="66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該學習領域、研習時數與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br/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相關著作</w:t>
            </w:r>
          </w:p>
        </w:tc>
        <w:tc>
          <w:tcPr>
            <w:tcW w:w="41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6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6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spacing w:before="58"/>
              <w:jc w:val="center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1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6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3.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6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4.</w:t>
            </w: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</w:tc>
        <w:tc>
          <w:tcPr>
            <w:tcW w:w="66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5.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參加甄選學習領域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議題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之研習時數，合計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小時</w:t>
            </w:r>
          </w:p>
        </w:tc>
        <w:tc>
          <w:tcPr>
            <w:tcW w:w="7" w:type="dxa"/>
          </w:tcPr>
          <w:p w:rsidR="0005152A" w:rsidRDefault="0005152A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val="2187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未來到輔導團之展望</w:t>
            </w:r>
          </w:p>
          <w:p w:rsidR="0005152A" w:rsidRDefault="00FD25F9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（簡要說明）</w:t>
            </w:r>
          </w:p>
        </w:tc>
        <w:tc>
          <w:tcPr>
            <w:tcW w:w="82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 w:eastAsia="zh-TW"/>
              </w:rPr>
            </w:pP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資訊能力證明</w:t>
            </w:r>
          </w:p>
        </w:tc>
        <w:tc>
          <w:tcPr>
            <w:tcW w:w="3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71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42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71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</w:tr>
      <w:tr w:rsidR="0005152A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5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pStyle w:val="TableParagraph"/>
              <w:spacing w:line="432" w:lineRule="exact"/>
              <w:ind w:left="-1" w:right="1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  <w:szCs w:val="36"/>
                <w:lang w:eastAsia="zh-TW"/>
              </w:rPr>
              <w:t>同意報考</w:t>
            </w:r>
          </w:p>
          <w:p w:rsidR="0005152A" w:rsidRDefault="00FD25F9">
            <w:pPr>
              <w:autoSpaceDE w:val="0"/>
              <w:spacing w:before="58"/>
              <w:jc w:val="center"/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6"/>
                <w:szCs w:val="26"/>
                <w:lang w:eastAsia="zh-TW"/>
              </w:rPr>
              <w:t>以上各欄皆須檢附相關證明文件影本乙份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  <w:lang w:eastAsia="zh-TW"/>
              </w:rPr>
              <w:t>）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FD25F9">
            <w:pPr>
              <w:autoSpaceDE w:val="0"/>
              <w:spacing w:before="58"/>
              <w:ind w:left="287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校長核章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52A" w:rsidRDefault="0005152A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</w:tbl>
    <w:p w:rsidR="0005152A" w:rsidRDefault="0005152A">
      <w:pPr>
        <w:pStyle w:val="2"/>
        <w:spacing w:line="354" w:lineRule="exact"/>
        <w:ind w:left="0"/>
        <w:rPr>
          <w:lang w:eastAsia="zh-TW"/>
        </w:rPr>
      </w:pPr>
    </w:p>
    <w:sectPr w:rsidR="0005152A">
      <w:footerReference w:type="default" r:id="rId9"/>
      <w:pgSz w:w="11910" w:h="16840"/>
      <w:pgMar w:top="1080" w:right="1020" w:bottom="14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F9" w:rsidRDefault="00FD25F9">
      <w:r>
        <w:separator/>
      </w:r>
    </w:p>
  </w:endnote>
  <w:endnote w:type="continuationSeparator" w:id="0">
    <w:p w:rsidR="00FD25F9" w:rsidRDefault="00FD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DEE" w:rsidRDefault="00FD25F9">
    <w:pPr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3629025</wp:posOffset>
              </wp:positionH>
              <wp:positionV relativeFrom="page">
                <wp:posOffset>9771378</wp:posOffset>
              </wp:positionV>
              <wp:extent cx="300993" cy="152403"/>
              <wp:effectExtent l="0" t="0" r="3807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3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06DEE" w:rsidRDefault="00FD25F9">
                          <w:pPr>
                            <w:spacing w:line="224" w:lineRule="exact"/>
                            <w:ind w:left="20"/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separate"/>
                          </w:r>
                          <w:r w:rsidR="00244C3A"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75pt;margin-top:769.4pt;width:23.7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" filled="f" stroked="f">
              <v:textbox inset="0,0,0,0">
                <w:txbxContent>
                  <w:p w:rsidR="00906DEE" w:rsidRDefault="00FD25F9">
                    <w:pPr>
                      <w:spacing w:line="224" w:lineRule="exact"/>
                      <w:ind w:left="20"/>
                    </w:pP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separate"/>
                    </w:r>
                    <w:r w:rsidR="00244C3A">
                      <w:rPr>
                        <w:rFonts w:ascii="Times New Roman" w:hAnsi="Times New Roman"/>
                        <w:noProof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DEE" w:rsidRDefault="00FD25F9">
    <w:pPr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3629025</wp:posOffset>
              </wp:positionH>
              <wp:positionV relativeFrom="page">
                <wp:posOffset>9771378</wp:posOffset>
              </wp:positionV>
              <wp:extent cx="300993" cy="152403"/>
              <wp:effectExtent l="0" t="0" r="3807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3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06DEE" w:rsidRDefault="00FD25F9">
                          <w:pPr>
                            <w:spacing w:line="224" w:lineRule="exact"/>
                            <w:ind w:left="20"/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separate"/>
                          </w:r>
                          <w:r w:rsidR="00244C3A"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5.75pt;margin-top:769.4pt;width:23.7pt;height:1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" filled="f" stroked="f">
              <v:textbox inset="0,0,0,0">
                <w:txbxContent>
                  <w:p w:rsidR="00906DEE" w:rsidRDefault="00FD25F9">
                    <w:pPr>
                      <w:spacing w:line="224" w:lineRule="exact"/>
                      <w:ind w:left="20"/>
                    </w:pP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separate"/>
                    </w:r>
                    <w:r w:rsidR="00244C3A">
                      <w:rPr>
                        <w:rFonts w:ascii="Times New Roman" w:hAnsi="Times New Roman"/>
                        <w:noProof/>
                        <w:sz w:val="20"/>
                      </w:rPr>
                      <w:t>2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DEE" w:rsidRDefault="00FD25F9">
    <w:pPr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3629025</wp:posOffset>
              </wp:positionH>
              <wp:positionV relativeFrom="page">
                <wp:posOffset>9771378</wp:posOffset>
              </wp:positionV>
              <wp:extent cx="300993" cy="152403"/>
              <wp:effectExtent l="0" t="0" r="3807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3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06DEE" w:rsidRDefault="00FD25F9">
                          <w:pPr>
                            <w:spacing w:line="224" w:lineRule="exact"/>
                            <w:ind w:left="20"/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separate"/>
                          </w:r>
                          <w:r w:rsidR="00244C3A"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5.75pt;margin-top:769.4pt;width:23.7pt;height:12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" filled="f" stroked="f">
              <v:textbox inset="0,0,0,0">
                <w:txbxContent>
                  <w:p w:rsidR="00906DEE" w:rsidRDefault="00FD25F9">
                    <w:pPr>
                      <w:spacing w:line="224" w:lineRule="exact"/>
                      <w:ind w:left="20"/>
                    </w:pP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separate"/>
                    </w:r>
                    <w:r w:rsidR="00244C3A">
                      <w:rPr>
                        <w:rFonts w:ascii="Times New Roman" w:hAnsi="Times New Roman"/>
                        <w:noProof/>
                        <w:sz w:val="20"/>
                      </w:rPr>
                      <w:t>3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F9" w:rsidRDefault="00FD25F9">
      <w:r>
        <w:rPr>
          <w:color w:val="000000"/>
        </w:rPr>
        <w:separator/>
      </w:r>
    </w:p>
  </w:footnote>
  <w:footnote w:type="continuationSeparator" w:id="0">
    <w:p w:rsidR="00FD25F9" w:rsidRDefault="00FD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0A65"/>
    <w:multiLevelType w:val="multilevel"/>
    <w:tmpl w:val="CFF0B4EE"/>
    <w:lvl w:ilvl="0">
      <w:start w:val="1"/>
      <w:numFmt w:val="decimal"/>
      <w:lvlText w:val="%1."/>
      <w:lvlJc w:val="left"/>
      <w:pPr>
        <w:ind w:left="240" w:hanging="2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5152A"/>
    <w:rsid w:val="0005152A"/>
    <w:rsid w:val="00244C3A"/>
    <w:rsid w:val="00F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DC9F98-446E-4523-8312-41D77505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ind w:left="91"/>
      <w:outlineLvl w:val="0"/>
    </w:pPr>
    <w:rPr>
      <w:rFonts w:ascii="標楷體" w:eastAsia="標楷體" w:hAnsi="標楷體"/>
      <w:b/>
      <w:bCs/>
      <w:sz w:val="32"/>
      <w:szCs w:val="32"/>
    </w:rPr>
  </w:style>
  <w:style w:type="paragraph" w:styleId="2">
    <w:name w:val="heading 2"/>
    <w:basedOn w:val="a"/>
    <w:pPr>
      <w:ind w:left="113"/>
      <w:outlineLvl w:val="1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960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20">
    <w:name w:val="標題 2 字元"/>
    <w:basedOn w:val="a0"/>
    <w:rPr>
      <w:rFonts w:ascii="標楷體" w:eastAsia="標楷體" w:hAnsi="標楷體"/>
      <w:b/>
      <w:bCs/>
      <w:sz w:val="28"/>
      <w:szCs w:val="28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高雄市政府教育局國教輔導團擴大召集人會議議程</dc:title>
  <dc:creator>Colling</dc:creator>
  <cp:lastModifiedBy>Windows 使用者</cp:lastModifiedBy>
  <cp:revision>2</cp:revision>
  <cp:lastPrinted>2020-07-07T01:29:00Z</cp:lastPrinted>
  <dcterms:created xsi:type="dcterms:W3CDTF">2020-07-09T02:59:00Z</dcterms:created>
  <dcterms:modified xsi:type="dcterms:W3CDTF">2020-07-09T02:59:00Z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LastSaved">
    <vt:filetime>2018-01-11T00:00:00Z</vt:filetime>
  </property>
</Properties>
</file>