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D3" w:rsidRDefault="007C43D9">
      <w:pPr>
        <w:pStyle w:val="1"/>
        <w:ind w:hanging="2"/>
        <w:jc w:val="center"/>
      </w:pP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</w:t>
      </w:r>
      <w:r>
        <w:rPr>
          <w:rFonts w:eastAsia="標楷體"/>
          <w:sz w:val="24"/>
          <w:szCs w:val="24"/>
        </w:rPr>
        <w:t>109</w:t>
      </w:r>
      <w:proofErr w:type="gramStart"/>
      <w:r>
        <w:rPr>
          <w:rFonts w:eastAsia="標楷體"/>
          <w:sz w:val="24"/>
          <w:szCs w:val="24"/>
        </w:rPr>
        <w:t>學年度精進</w:t>
      </w:r>
      <w:proofErr w:type="gramEnd"/>
      <w:r>
        <w:rPr>
          <w:rFonts w:eastAsia="標楷體"/>
          <w:sz w:val="24"/>
          <w:szCs w:val="24"/>
        </w:rPr>
        <w:t>國民中小學教師教學專業與課程品質整體推動計畫</w:t>
      </w:r>
    </w:p>
    <w:p w:rsidR="006A54D3" w:rsidRDefault="007C43D9">
      <w:pPr>
        <w:pStyle w:val="1"/>
        <w:ind w:hanging="2"/>
        <w:jc w:val="center"/>
      </w:pPr>
      <w:r>
        <w:rPr>
          <w:rFonts w:eastAsia="標楷體"/>
          <w:sz w:val="24"/>
          <w:szCs w:val="24"/>
        </w:rPr>
        <w:t>國民教育輔導團自然領域輔導小組</w:t>
      </w:r>
    </w:p>
    <w:p w:rsidR="006A54D3" w:rsidRDefault="007C43D9">
      <w:pPr>
        <w:pStyle w:val="1"/>
        <w:ind w:hanging="2"/>
        <w:jc w:val="center"/>
      </w:pPr>
      <w:bookmarkStart w:id="0" w:name="_GoBack"/>
      <w:r>
        <w:rPr>
          <w:rFonts w:eastAsia="標楷體"/>
          <w:sz w:val="24"/>
          <w:szCs w:val="24"/>
        </w:rPr>
        <w:t>『自然科素養導向評量解析』實施計畫</w:t>
      </w:r>
    </w:p>
    <w:bookmarkEnd w:id="0"/>
    <w:p w:rsidR="006A54D3" w:rsidRDefault="006A54D3">
      <w:pPr>
        <w:pStyle w:val="1"/>
        <w:ind w:hanging="2"/>
        <w:jc w:val="center"/>
        <w:rPr>
          <w:rFonts w:eastAsia="標楷體"/>
          <w:sz w:val="24"/>
          <w:szCs w:val="24"/>
        </w:rPr>
      </w:pPr>
    </w:p>
    <w:p w:rsidR="006A54D3" w:rsidRDefault="007C43D9">
      <w:pPr>
        <w:pStyle w:val="1"/>
      </w:pPr>
      <w:r>
        <w:rPr>
          <w:rFonts w:eastAsia="標楷體"/>
          <w:sz w:val="24"/>
          <w:szCs w:val="24"/>
        </w:rPr>
        <w:t>一、依據</w:t>
      </w:r>
    </w:p>
    <w:p w:rsidR="006A54D3" w:rsidRDefault="007C43D9">
      <w:pPr>
        <w:pStyle w:val="1"/>
        <w:ind w:left="480" w:hanging="480"/>
      </w:pPr>
      <w:r>
        <w:rPr>
          <w:rFonts w:eastAsia="標楷體"/>
          <w:sz w:val="24"/>
          <w:szCs w:val="24"/>
        </w:rPr>
        <w:t>（一）教育部補助直轄市、縣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市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政府精進國民中學及國民小學教師教學專業與課程品質作業要點。</w:t>
      </w:r>
    </w:p>
    <w:p w:rsidR="006A54D3" w:rsidRDefault="007C43D9">
      <w:pPr>
        <w:pStyle w:val="1"/>
        <w:ind w:left="480" w:hanging="480"/>
        <w:jc w:val="both"/>
      </w:pPr>
      <w:r>
        <w:rPr>
          <w:rFonts w:eastAsia="標楷體"/>
          <w:sz w:val="24"/>
          <w:szCs w:val="24"/>
        </w:rPr>
        <w:t>（二）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</w:t>
      </w:r>
      <w:r>
        <w:rPr>
          <w:rFonts w:eastAsia="標楷體"/>
          <w:sz w:val="24"/>
          <w:szCs w:val="24"/>
        </w:rPr>
        <w:t>109</w:t>
      </w:r>
      <w:proofErr w:type="gramStart"/>
      <w:r>
        <w:rPr>
          <w:rFonts w:eastAsia="標楷體"/>
          <w:sz w:val="24"/>
          <w:szCs w:val="24"/>
        </w:rPr>
        <w:t>學年度精</w:t>
      </w:r>
      <w:proofErr w:type="gramEnd"/>
      <w:r>
        <w:rPr>
          <w:rFonts w:eastAsia="標楷體"/>
          <w:sz w:val="24"/>
          <w:szCs w:val="24"/>
        </w:rPr>
        <w:t>進國民中小學教師教學專業與課程品質整體推動計畫。</w:t>
      </w:r>
    </w:p>
    <w:p w:rsidR="006A54D3" w:rsidRDefault="007C43D9">
      <w:pPr>
        <w:pStyle w:val="1"/>
        <w:ind w:left="480" w:hanging="480"/>
      </w:pPr>
      <w:r>
        <w:rPr>
          <w:rFonts w:eastAsia="標楷體"/>
          <w:sz w:val="24"/>
          <w:szCs w:val="24"/>
        </w:rPr>
        <w:t>（三）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</w:t>
      </w:r>
      <w:r>
        <w:rPr>
          <w:rFonts w:eastAsia="標楷體"/>
          <w:sz w:val="24"/>
          <w:szCs w:val="24"/>
        </w:rPr>
        <w:t>109</w:t>
      </w:r>
      <w:r>
        <w:rPr>
          <w:rFonts w:eastAsia="標楷體"/>
          <w:sz w:val="24"/>
          <w:szCs w:val="24"/>
        </w:rPr>
        <w:t>學年度國民教育輔導團整體團務計畫。</w:t>
      </w:r>
    </w:p>
    <w:p w:rsidR="006A54D3" w:rsidRDefault="006A54D3">
      <w:pPr>
        <w:pStyle w:val="1"/>
        <w:rPr>
          <w:rFonts w:eastAsia="標楷體"/>
          <w:sz w:val="24"/>
          <w:szCs w:val="24"/>
        </w:rPr>
      </w:pPr>
    </w:p>
    <w:p w:rsidR="006A54D3" w:rsidRDefault="007C43D9">
      <w:pPr>
        <w:pStyle w:val="1"/>
      </w:pPr>
      <w:r>
        <w:rPr>
          <w:rFonts w:eastAsia="標楷體"/>
          <w:sz w:val="24"/>
          <w:szCs w:val="24"/>
        </w:rPr>
        <w:t>二、現況分析與需求評估</w:t>
      </w:r>
    </w:p>
    <w:p w:rsidR="006A54D3" w:rsidRDefault="007C43D9">
      <w:pPr>
        <w:pStyle w:val="1"/>
        <w:widowControl w:val="0"/>
        <w:ind w:left="220" w:right="220"/>
      </w:pPr>
      <w:r>
        <w:rPr>
          <w:rFonts w:eastAsia="標楷體"/>
          <w:sz w:val="24"/>
          <w:szCs w:val="24"/>
        </w:rPr>
        <w:t xml:space="preserve">    </w:t>
      </w:r>
      <w:r>
        <w:rPr>
          <w:rFonts w:eastAsia="標楷體"/>
          <w:sz w:val="24"/>
          <w:szCs w:val="24"/>
        </w:rPr>
        <w:t>教學評量是教學活動的重要一環，教師熟悉教學評量相關知能，才能提升自身教學效能。教學評量係以教師教學與評量專業為基礎，依據教學目標</w:t>
      </w:r>
      <w:proofErr w:type="gramStart"/>
      <w:r>
        <w:rPr>
          <w:rFonts w:eastAsia="標楷體"/>
          <w:sz w:val="24"/>
          <w:szCs w:val="24"/>
        </w:rPr>
        <w:t>研擬適</w:t>
      </w:r>
      <w:proofErr w:type="gramEnd"/>
      <w:r>
        <w:rPr>
          <w:rFonts w:eastAsia="標楷體"/>
          <w:sz w:val="24"/>
          <w:szCs w:val="24"/>
        </w:rPr>
        <w:t>切的評量方式、評量內涵、評量人員、及評量時機與過程，並呈現多元的學習結果，以提供更適性化的教學來增進學生成長。自然領域包含學科知識與實驗操作面向，如何有效協助自然科教師在教學評量方面的增能，以增進教師必備的專業知能，實為當前要務。</w:t>
      </w:r>
    </w:p>
    <w:p w:rsidR="006A54D3" w:rsidRDefault="006A54D3">
      <w:pPr>
        <w:pStyle w:val="1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三、目的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（一）提昇教師專業知能，針對自然領域教師進行增能。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（二）介紹自然領域課程內容的多元評量方式，增進教師評量與試題分析的概念。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（三）落實教學現場的經驗分享與回饋，改進教學與評量技巧。</w:t>
      </w:r>
    </w:p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四、辦理單位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（一）指導單位：教育部國民及學前教育署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（二）主辦單位：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南市政府教育局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（三）承辦單位：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南市安南區青草國小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（四）協辦單位：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南市安定區安定國小</w:t>
      </w:r>
    </w:p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五、辦理日期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時間、時數等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及地點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包含研習時數</w:t>
      </w:r>
      <w:r>
        <w:rPr>
          <w:rFonts w:eastAsia="標楷體"/>
          <w:sz w:val="24"/>
          <w:szCs w:val="24"/>
        </w:rPr>
        <w:t>)</w:t>
      </w:r>
    </w:p>
    <w:p w:rsidR="006A54D3" w:rsidRDefault="007C43D9">
      <w:pPr>
        <w:pStyle w:val="1"/>
        <w:spacing w:line="276" w:lineRule="auto"/>
        <w:ind w:left="220"/>
      </w:pPr>
      <w:r>
        <w:rPr>
          <w:rFonts w:eastAsia="標楷體"/>
          <w:sz w:val="24"/>
          <w:szCs w:val="24"/>
        </w:rPr>
        <w:t>（一）辦理日期：</w:t>
      </w:r>
      <w:r>
        <w:rPr>
          <w:rFonts w:eastAsia="標楷體"/>
          <w:sz w:val="24"/>
          <w:szCs w:val="24"/>
        </w:rPr>
        <w:t>109</w:t>
      </w:r>
      <w:r>
        <w:rPr>
          <w:rFonts w:eastAsia="標楷體"/>
          <w:sz w:val="24"/>
          <w:szCs w:val="24"/>
        </w:rPr>
        <w:t>年</w:t>
      </w:r>
      <w:r>
        <w:rPr>
          <w:rFonts w:eastAsia="標楷體"/>
          <w:sz w:val="24"/>
          <w:szCs w:val="24"/>
        </w:rPr>
        <w:t>10</w:t>
      </w:r>
      <w:r>
        <w:rPr>
          <w:rFonts w:eastAsia="標楷體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14</w:t>
      </w:r>
      <w:r>
        <w:rPr>
          <w:rFonts w:eastAsia="標楷體"/>
          <w:sz w:val="24"/>
          <w:szCs w:val="24"/>
        </w:rPr>
        <w:t>日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三</w:t>
      </w:r>
      <w:r>
        <w:rPr>
          <w:rFonts w:eastAsia="標楷體"/>
          <w:sz w:val="24"/>
          <w:szCs w:val="24"/>
        </w:rPr>
        <w:t>)14:00-16:00</w:t>
      </w:r>
      <w:r>
        <w:rPr>
          <w:rFonts w:eastAsia="標楷體"/>
          <w:sz w:val="24"/>
          <w:szCs w:val="24"/>
        </w:rPr>
        <w:t>。</w:t>
      </w:r>
    </w:p>
    <w:p w:rsidR="006A54D3" w:rsidRDefault="007C43D9">
      <w:pPr>
        <w:pStyle w:val="1"/>
        <w:spacing w:line="276" w:lineRule="auto"/>
        <w:ind w:left="220"/>
      </w:pPr>
      <w:r>
        <w:rPr>
          <w:rFonts w:eastAsia="標楷體"/>
          <w:sz w:val="24"/>
          <w:szCs w:val="24"/>
        </w:rPr>
        <w:t>（二）辦理時數：</w:t>
      </w:r>
      <w:r>
        <w:rPr>
          <w:rFonts w:eastAsia="標楷體"/>
          <w:sz w:val="24"/>
          <w:szCs w:val="24"/>
        </w:rPr>
        <w:t>2</w:t>
      </w:r>
      <w:r>
        <w:rPr>
          <w:rFonts w:eastAsia="標楷體"/>
          <w:sz w:val="24"/>
          <w:szCs w:val="24"/>
        </w:rPr>
        <w:t>小時。</w:t>
      </w:r>
    </w:p>
    <w:p w:rsidR="006A54D3" w:rsidRDefault="007C43D9">
      <w:pPr>
        <w:pStyle w:val="1"/>
        <w:ind w:left="220"/>
      </w:pPr>
      <w:r>
        <w:rPr>
          <w:rFonts w:eastAsia="標楷體"/>
          <w:sz w:val="24"/>
          <w:szCs w:val="24"/>
        </w:rPr>
        <w:t>（三）辦理地點：安定國小會議室</w:t>
      </w:r>
    </w:p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六、參加對象與人數</w:t>
      </w:r>
      <w:r>
        <w:rPr>
          <w:rFonts w:eastAsia="標楷體"/>
          <w:sz w:val="24"/>
          <w:szCs w:val="24"/>
        </w:rPr>
        <w:t>:</w:t>
      </w:r>
      <w:r>
        <w:rPr>
          <w:rFonts w:eastAsia="標楷體"/>
          <w:sz w:val="24"/>
          <w:szCs w:val="24"/>
        </w:rPr>
        <w:t>各校自然領域</w:t>
      </w:r>
      <w:r>
        <w:rPr>
          <w:rFonts w:eastAsia="標楷體"/>
          <w:sz w:val="24"/>
          <w:szCs w:val="24"/>
        </w:rPr>
        <w:t>教師，共</w:t>
      </w:r>
      <w:r>
        <w:rPr>
          <w:rFonts w:eastAsia="標楷體"/>
          <w:sz w:val="24"/>
          <w:szCs w:val="24"/>
        </w:rPr>
        <w:t>30</w:t>
      </w:r>
      <w:r>
        <w:rPr>
          <w:rFonts w:eastAsia="標楷體"/>
          <w:sz w:val="24"/>
          <w:szCs w:val="24"/>
        </w:rPr>
        <w:t>人。於</w:t>
      </w:r>
      <w:proofErr w:type="gramStart"/>
      <w:r>
        <w:rPr>
          <w:rFonts w:eastAsia="標楷體"/>
          <w:sz w:val="24"/>
          <w:szCs w:val="24"/>
        </w:rPr>
        <w:t>臺</w:t>
      </w:r>
      <w:proofErr w:type="gramEnd"/>
      <w:r>
        <w:rPr>
          <w:rFonts w:eastAsia="標楷體"/>
          <w:sz w:val="24"/>
          <w:szCs w:val="24"/>
        </w:rPr>
        <w:t>南市教育局資訊中心學習護照報名，研習代號：</w:t>
      </w:r>
      <w:hyperlink r:id="rId6" w:history="1">
        <w:r>
          <w:rPr>
            <w:rFonts w:eastAsia="標楷體"/>
            <w:color w:val="0000FF"/>
            <w:sz w:val="24"/>
            <w:szCs w:val="24"/>
            <w:u w:val="single"/>
            <w:shd w:val="clear" w:color="auto" w:fill="FFFFFF"/>
          </w:rPr>
          <w:t>244114</w:t>
        </w:r>
      </w:hyperlink>
      <w:r>
        <w:rPr>
          <w:rFonts w:eastAsia="標楷體"/>
          <w:sz w:val="24"/>
          <w:szCs w:val="24"/>
        </w:rPr>
        <w:t xml:space="preserve"> (</w:t>
      </w:r>
      <w:r>
        <w:rPr>
          <w:rFonts w:eastAsia="標楷體"/>
          <w:sz w:val="24"/>
          <w:szCs w:val="24"/>
        </w:rPr>
        <w:t>開設單位：大橋國小</w:t>
      </w:r>
      <w:r>
        <w:rPr>
          <w:rFonts w:eastAsia="標楷體"/>
          <w:sz w:val="24"/>
          <w:szCs w:val="24"/>
        </w:rPr>
        <w:t>)</w:t>
      </w:r>
    </w:p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七、研習內容</w:t>
      </w:r>
    </w:p>
    <w:tbl>
      <w:tblPr>
        <w:tblW w:w="7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1565"/>
        <w:gridCol w:w="938"/>
        <w:gridCol w:w="1701"/>
        <w:gridCol w:w="2347"/>
      </w:tblGrid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課程內容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實施方式</w:t>
            </w: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6A54D3">
            <w:pPr>
              <w:pStyle w:val="1"/>
              <w:widowControl w:val="0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6A54D3">
            <w:pPr>
              <w:pStyle w:val="1"/>
              <w:widowControl w:val="0"/>
              <w:spacing w:line="276" w:lineRule="auto"/>
              <w:ind w:hanging="2"/>
              <w:rPr>
                <w:rFonts w:eastAsia="標楷體"/>
                <w:sz w:val="24"/>
                <w:szCs w:val="24"/>
              </w:rPr>
            </w:pPr>
          </w:p>
          <w:p w:rsidR="006A54D3" w:rsidRDefault="006A54D3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  <w:p w:rsidR="006A54D3" w:rsidRDefault="006A54D3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6A54D3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13:30-14:00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報到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張容君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安定國小</w:t>
            </w:r>
          </w:p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教務主任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簽到和領取講義</w:t>
            </w: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14:00-14:50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both"/>
            </w:pPr>
            <w:r>
              <w:rPr>
                <w:rFonts w:eastAsia="標楷體"/>
                <w:sz w:val="24"/>
                <w:szCs w:val="24"/>
              </w:rPr>
              <w:t>自然科教學評量探究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陳賢宗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南科實小教師兼衛生組長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both"/>
            </w:pPr>
            <w:r>
              <w:rPr>
                <w:rFonts w:eastAsia="標楷體"/>
                <w:sz w:val="24"/>
                <w:szCs w:val="24"/>
              </w:rPr>
              <w:t>介紹自然領域</w:t>
            </w:r>
            <w:proofErr w:type="gramStart"/>
            <w:r>
              <w:rPr>
                <w:rFonts w:eastAsia="標楷體"/>
                <w:sz w:val="24"/>
                <w:szCs w:val="24"/>
              </w:rPr>
              <w:t>課程之紙筆</w:t>
            </w:r>
            <w:proofErr w:type="gramEnd"/>
            <w:r>
              <w:rPr>
                <w:rFonts w:eastAsia="標楷體"/>
                <w:sz w:val="24"/>
                <w:szCs w:val="24"/>
              </w:rPr>
              <w:t>測驗的命題原則</w:t>
            </w: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14:50-15:00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張容君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安定國小</w:t>
            </w:r>
          </w:p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教務主任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6A54D3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15:00-15:50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both"/>
            </w:pPr>
            <w:r>
              <w:rPr>
                <w:rFonts w:eastAsia="標楷體"/>
                <w:sz w:val="24"/>
                <w:szCs w:val="24"/>
              </w:rPr>
              <w:t>自然科教學的多元評量方式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陳賢宗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南科實小教師兼衛生組長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both"/>
            </w:pPr>
            <w:r>
              <w:rPr>
                <w:rFonts w:eastAsia="標楷體"/>
                <w:sz w:val="24"/>
                <w:szCs w:val="24"/>
              </w:rPr>
              <w:t>介紹自然領域課程內容的多元評量方式及示範實作</w:t>
            </w:r>
          </w:p>
        </w:tc>
      </w:tr>
      <w:tr w:rsidR="006A54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15:50-16:00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both"/>
            </w:pPr>
            <w:r>
              <w:rPr>
                <w:rFonts w:eastAsia="標楷體"/>
                <w:sz w:val="24"/>
                <w:szCs w:val="24"/>
              </w:rPr>
              <w:t>綜合座談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曾文欽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7C43D9">
            <w:pPr>
              <w:pStyle w:val="1"/>
              <w:widowControl w:val="0"/>
              <w:spacing w:line="276" w:lineRule="auto"/>
              <w:ind w:hanging="2"/>
              <w:jc w:val="center"/>
            </w:pPr>
            <w:r>
              <w:rPr>
                <w:rFonts w:eastAsia="標楷體"/>
                <w:sz w:val="24"/>
                <w:szCs w:val="24"/>
              </w:rPr>
              <w:t>青草國小校長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4D3" w:rsidRDefault="006A54D3">
            <w:pPr>
              <w:pStyle w:val="1"/>
              <w:widowControl w:val="0"/>
              <w:spacing w:line="276" w:lineRule="auto"/>
              <w:ind w:hanging="2"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6A54D3" w:rsidRDefault="006A54D3">
      <w:pPr>
        <w:pStyle w:val="1"/>
        <w:ind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八、成效評估之實施</w:t>
      </w:r>
    </w:p>
    <w:p w:rsidR="006A54D3" w:rsidRDefault="007C43D9">
      <w:pPr>
        <w:pStyle w:val="1"/>
        <w:widowControl w:val="0"/>
        <w:ind w:right="220" w:hanging="2"/>
      </w:pPr>
      <w:r>
        <w:rPr>
          <w:rFonts w:eastAsia="標楷體"/>
          <w:sz w:val="24"/>
          <w:szCs w:val="24"/>
        </w:rPr>
        <w:t>（一）透過問卷，了解教師對研習實施的想法與心得。</w:t>
      </w:r>
    </w:p>
    <w:p w:rsidR="006A54D3" w:rsidRDefault="007C43D9">
      <w:pPr>
        <w:pStyle w:val="1"/>
        <w:widowControl w:val="0"/>
        <w:ind w:right="220" w:hanging="2"/>
      </w:pPr>
      <w:r>
        <w:rPr>
          <w:rFonts w:eastAsia="標楷體"/>
          <w:sz w:val="24"/>
          <w:szCs w:val="24"/>
        </w:rPr>
        <w:t>（二）利用綜合座談，收集教師針對本次研習的提問，以了解教師在教學應用上的想法。</w:t>
      </w:r>
    </w:p>
    <w:p w:rsidR="006A54D3" w:rsidRDefault="006A54D3">
      <w:pPr>
        <w:pStyle w:val="1"/>
        <w:widowControl w:val="0"/>
        <w:ind w:right="220" w:hanging="2"/>
        <w:rPr>
          <w:rFonts w:eastAsia="標楷體"/>
          <w:sz w:val="24"/>
          <w:szCs w:val="24"/>
        </w:rPr>
      </w:pPr>
    </w:p>
    <w:p w:rsidR="006A54D3" w:rsidRDefault="007C43D9">
      <w:pPr>
        <w:pStyle w:val="1"/>
        <w:ind w:hanging="2"/>
      </w:pPr>
      <w:r>
        <w:rPr>
          <w:rFonts w:eastAsia="標楷體"/>
          <w:sz w:val="24"/>
          <w:szCs w:val="24"/>
        </w:rPr>
        <w:t>九、預期成效</w:t>
      </w:r>
    </w:p>
    <w:p w:rsidR="006A54D3" w:rsidRDefault="007C43D9">
      <w:pPr>
        <w:pStyle w:val="1"/>
        <w:widowControl w:val="0"/>
        <w:ind w:right="220" w:hanging="2"/>
      </w:pPr>
      <w:r>
        <w:rPr>
          <w:rFonts w:eastAsia="標楷體"/>
          <w:sz w:val="24"/>
          <w:szCs w:val="24"/>
        </w:rPr>
        <w:t>（一）使任教自然領域之教師能對課程內容進行多元評量，並增進教師試題分析概念。</w:t>
      </w:r>
    </w:p>
    <w:p w:rsidR="006A54D3" w:rsidRDefault="007C43D9">
      <w:pPr>
        <w:rPr>
          <w:lang w:eastAsia="zh-TW"/>
        </w:rPr>
      </w:pPr>
      <w:r>
        <w:rPr>
          <w:rFonts w:eastAsia="標楷體"/>
          <w:sz w:val="24"/>
          <w:szCs w:val="24"/>
          <w:lang w:eastAsia="zh-TW"/>
        </w:rPr>
        <w:t>（二）落實教學現場的經驗分享與回饋，改進教學與評量技巧，提昇教師專業知能。</w:t>
      </w:r>
    </w:p>
    <w:sectPr w:rsidR="006A54D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D9" w:rsidRDefault="007C43D9">
      <w:pPr>
        <w:spacing w:after="0" w:line="240" w:lineRule="auto"/>
      </w:pPr>
      <w:r>
        <w:separator/>
      </w:r>
    </w:p>
  </w:endnote>
  <w:endnote w:type="continuationSeparator" w:id="0">
    <w:p w:rsidR="007C43D9" w:rsidRDefault="007C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D9" w:rsidRDefault="007C43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43D9" w:rsidRDefault="007C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54D3"/>
    <w:rsid w:val="006A54D3"/>
    <w:rsid w:val="00732C8A"/>
    <w:rsid w:val="007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FEC7E-1F3B-421B-ABF2-7F8D3E78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suppressAutoHyphens/>
    </w:pPr>
    <w:rPr>
      <w:rFonts w:ascii="Times New Roman" w:hAnsi="Times New Roman"/>
      <w:color w:val="000000"/>
      <w:kern w:val="0"/>
      <w:sz w:val="20"/>
      <w:szCs w:val="20"/>
    </w:rPr>
  </w:style>
  <w:style w:type="paragraph" w:styleId="a3">
    <w:name w:val="Balloon Text"/>
    <w:basedOn w:val="a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learning.tn.edu.tw/CourseManager/CourseModify.aspx?OCID=2441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dc:description/>
  <cp:lastModifiedBy>5A88</cp:lastModifiedBy>
  <cp:revision>2</cp:revision>
  <cp:lastPrinted>2020-09-21T01:17:00Z</cp:lastPrinted>
  <dcterms:created xsi:type="dcterms:W3CDTF">2020-09-26T00:24:00Z</dcterms:created>
  <dcterms:modified xsi:type="dcterms:W3CDTF">2020-09-26T00:24:00Z</dcterms:modified>
</cp:coreProperties>
</file>