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CD1" w:rsidRDefault="005C7956">
      <w:pPr>
        <w:pStyle w:val="Textbody"/>
        <w:spacing w:line="500" w:lineRule="exact"/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國立臺灣圖書館徵詢機關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構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/>
          <w:b/>
          <w:sz w:val="32"/>
          <w:szCs w:val="32"/>
        </w:rPr>
        <w:t>或團體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作者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/>
          <w:b/>
          <w:sz w:val="32"/>
          <w:szCs w:val="32"/>
        </w:rPr>
        <w:t>授權本館進行數位化與</w:t>
      </w:r>
    </w:p>
    <w:p w:rsidR="00657CD1" w:rsidRDefault="005C7956">
      <w:pPr>
        <w:pStyle w:val="Textbody"/>
        <w:spacing w:line="500" w:lineRule="exact"/>
        <w:jc w:val="center"/>
      </w:pPr>
      <w:r>
        <w:rPr>
          <w:rFonts w:ascii="標楷體" w:eastAsia="標楷體" w:hAnsi="標楷體"/>
          <w:b/>
          <w:sz w:val="32"/>
          <w:szCs w:val="32"/>
        </w:rPr>
        <w:t>典藏於</w:t>
      </w:r>
      <w:r>
        <w:rPr>
          <w:rFonts w:eastAsia="標楷體"/>
          <w:b/>
          <w:bCs/>
          <w:sz w:val="32"/>
          <w:szCs w:val="32"/>
        </w:rPr>
        <w:t>「本土教育資源中心」及本土教育資源資料庫之授權書</w:t>
      </w:r>
    </w:p>
    <w:p w:rsidR="00657CD1" w:rsidRDefault="00657CD1">
      <w:pPr>
        <w:pStyle w:val="Textbody"/>
      </w:pPr>
    </w:p>
    <w:p w:rsidR="00657CD1" w:rsidRDefault="005C7956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一、授權內容：</w:t>
      </w:r>
    </w:p>
    <w:p w:rsidR="00657CD1" w:rsidRDefault="005C7956">
      <w:pPr>
        <w:pStyle w:val="Textbody"/>
      </w:pP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pacing w:val="10"/>
          <w:sz w:val="28"/>
          <w:szCs w:val="28"/>
        </w:rPr>
        <w:t>機關</w:t>
      </w:r>
      <w:r>
        <w:rPr>
          <w:rFonts w:ascii="標楷體" w:eastAsia="標楷體" w:hAnsi="標楷體"/>
          <w:spacing w:val="10"/>
          <w:sz w:val="28"/>
          <w:szCs w:val="28"/>
        </w:rPr>
        <w:t>(</w:t>
      </w:r>
      <w:r>
        <w:rPr>
          <w:rFonts w:ascii="標楷體" w:eastAsia="標楷體" w:hAnsi="標楷體"/>
          <w:spacing w:val="10"/>
          <w:sz w:val="28"/>
          <w:szCs w:val="28"/>
        </w:rPr>
        <w:t>構</w:t>
      </w:r>
      <w:r>
        <w:rPr>
          <w:rFonts w:ascii="標楷體" w:eastAsia="標楷體" w:hAnsi="標楷體"/>
          <w:spacing w:val="10"/>
          <w:sz w:val="28"/>
          <w:szCs w:val="28"/>
        </w:rPr>
        <w:t>)</w:t>
      </w:r>
      <w:r>
        <w:rPr>
          <w:rFonts w:ascii="標楷體" w:eastAsia="標楷體" w:hAnsi="標楷體"/>
          <w:spacing w:val="10"/>
          <w:sz w:val="28"/>
          <w:szCs w:val="28"/>
        </w:rPr>
        <w:t>或團體</w:t>
      </w:r>
      <w:r>
        <w:rPr>
          <w:rFonts w:ascii="標楷體" w:eastAsia="標楷體" w:hAnsi="標楷體"/>
          <w:sz w:val="28"/>
          <w:szCs w:val="28"/>
        </w:rPr>
        <w:t>（作者）所公開發表之下列著作：</w:t>
      </w:r>
    </w:p>
    <w:tbl>
      <w:tblPr>
        <w:tblW w:w="92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5325"/>
        <w:gridCol w:w="1800"/>
        <w:gridCol w:w="1452"/>
      </w:tblGrid>
      <w:tr w:rsidR="00657CD1">
        <w:tblPrEx>
          <w:tblCellMar>
            <w:top w:w="0" w:type="dxa"/>
            <w:bottom w:w="0" w:type="dxa"/>
          </w:tblCellMar>
        </w:tblPrEx>
        <w:trPr>
          <w:cantSplit/>
          <w:trHeight w:val="804"/>
          <w:tblHeader/>
          <w:jc w:val="center"/>
        </w:trPr>
        <w:tc>
          <w:tcPr>
            <w:tcW w:w="64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CD1" w:rsidRDefault="005C7956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項次</w:t>
            </w:r>
          </w:p>
        </w:tc>
        <w:tc>
          <w:tcPr>
            <w:tcW w:w="53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CD1" w:rsidRDefault="005C7956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CD1" w:rsidRDefault="005C7956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型式</w:t>
            </w:r>
          </w:p>
        </w:tc>
        <w:tc>
          <w:tcPr>
            <w:tcW w:w="14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CD1" w:rsidRDefault="005C7956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657CD1">
        <w:tblPrEx>
          <w:tblCellMar>
            <w:top w:w="0" w:type="dxa"/>
            <w:bottom w:w="0" w:type="dxa"/>
          </w:tblCellMar>
        </w:tblPrEx>
        <w:trPr>
          <w:trHeight w:val="777"/>
          <w:jc w:val="center"/>
        </w:trPr>
        <w:tc>
          <w:tcPr>
            <w:tcW w:w="6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CD1" w:rsidRDefault="005C7956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CD1" w:rsidRDefault="00657CD1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CD1" w:rsidRDefault="005C7956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圖書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期刊</w:t>
            </w:r>
          </w:p>
          <w:p w:rsidR="00657CD1" w:rsidRDefault="005C7956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電子出版品</w:t>
            </w:r>
          </w:p>
          <w:p w:rsidR="00657CD1" w:rsidRDefault="005C7956">
            <w:pPr>
              <w:pStyle w:val="Textbody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CD1" w:rsidRDefault="00657CD1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7CD1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6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CD1" w:rsidRDefault="005C7956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CD1" w:rsidRDefault="00657CD1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CD1" w:rsidRDefault="005C7956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圖書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期刊</w:t>
            </w:r>
          </w:p>
          <w:p w:rsidR="00657CD1" w:rsidRDefault="005C7956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電子出版品</w:t>
            </w:r>
          </w:p>
          <w:p w:rsidR="00657CD1" w:rsidRDefault="005C7956">
            <w:pPr>
              <w:pStyle w:val="Textbody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CD1" w:rsidRDefault="00657CD1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7CD1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64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CD1" w:rsidRDefault="005C7956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CD1" w:rsidRDefault="00657CD1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CD1" w:rsidRDefault="005C7956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圖書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期刊</w:t>
            </w:r>
          </w:p>
          <w:p w:rsidR="00657CD1" w:rsidRDefault="005C7956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電子出版品</w:t>
            </w:r>
          </w:p>
          <w:p w:rsidR="00657CD1" w:rsidRDefault="005C7956">
            <w:pPr>
              <w:pStyle w:val="Textbody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CD1" w:rsidRDefault="00657CD1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57CD1" w:rsidRDefault="005C7956">
      <w:pPr>
        <w:pStyle w:val="a4"/>
        <w:spacing w:line="400" w:lineRule="exact"/>
        <w:ind w:left="540" w:hanging="540"/>
      </w:pPr>
      <w:r>
        <w:rPr>
          <w:rFonts w:ascii="標楷體" w:eastAsia="標楷體" w:hAnsi="標楷體"/>
          <w:sz w:val="28"/>
          <w:szCs w:val="28"/>
        </w:rPr>
        <w:t>二、上列著作，機關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構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或團體（作者）同意全部內容授權國立臺灣圖書館進行數位化與</w:t>
      </w:r>
      <w:r>
        <w:rPr>
          <w:rFonts w:ascii="標楷體" w:eastAsia="標楷體" w:hAnsi="標楷體"/>
          <w:color w:val="000000"/>
          <w:sz w:val="28"/>
          <w:szCs w:val="28"/>
        </w:rPr>
        <w:t>典藏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含公開陳列與複製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於「本土教育資源中心」及本土教育資源資料庫。上列著作如為二人以上之共同著作，應由全體著作權人簽署。</w:t>
      </w:r>
    </w:p>
    <w:p w:rsidR="00657CD1" w:rsidRDefault="005C7956">
      <w:pPr>
        <w:pStyle w:val="a4"/>
        <w:spacing w:line="400" w:lineRule="exact"/>
        <w:ind w:left="540" w:hanging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三、機關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構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或團體（作者）聲明對上述授權之著作擁有著作權，得為此授權。</w:t>
      </w:r>
    </w:p>
    <w:p w:rsidR="00657CD1" w:rsidRDefault="005C7956">
      <w:pPr>
        <w:pStyle w:val="a4"/>
        <w:spacing w:line="400" w:lineRule="exact"/>
        <w:ind w:left="540" w:hanging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且授權著作未侵害任何第三人之著作權及其他權利。</w:t>
      </w:r>
    </w:p>
    <w:p w:rsidR="00657CD1" w:rsidRDefault="005C7956">
      <w:pPr>
        <w:pStyle w:val="a4"/>
        <w:spacing w:line="400" w:lineRule="exact"/>
        <w:ind w:left="540" w:hanging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四、本授權書為非專屬性之授權，機關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構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或團體（作者）對上述授權之著作仍擁有著作權。</w:t>
      </w:r>
    </w:p>
    <w:p w:rsidR="00657CD1" w:rsidRDefault="005C7956">
      <w:pPr>
        <w:pStyle w:val="a4"/>
        <w:spacing w:before="72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此致</w:t>
      </w:r>
    </w:p>
    <w:p w:rsidR="00657CD1" w:rsidRDefault="00657CD1">
      <w:pPr>
        <w:pStyle w:val="a4"/>
        <w:spacing w:line="400" w:lineRule="exact"/>
        <w:rPr>
          <w:rFonts w:ascii="標楷體" w:eastAsia="標楷體" w:hAnsi="標楷體"/>
          <w:szCs w:val="24"/>
        </w:rPr>
      </w:pPr>
    </w:p>
    <w:p w:rsidR="00657CD1" w:rsidRDefault="005C7956">
      <w:pPr>
        <w:pStyle w:val="a4"/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國立臺灣圖書館</w:t>
      </w:r>
    </w:p>
    <w:p w:rsidR="00657CD1" w:rsidRDefault="00657CD1">
      <w:pPr>
        <w:pStyle w:val="a4"/>
        <w:spacing w:line="300" w:lineRule="exact"/>
        <w:rPr>
          <w:rFonts w:ascii="標楷體" w:eastAsia="標楷體" w:hAnsi="標楷體"/>
          <w:sz w:val="28"/>
          <w:szCs w:val="28"/>
        </w:rPr>
      </w:pPr>
    </w:p>
    <w:p w:rsidR="00657CD1" w:rsidRDefault="00657CD1">
      <w:pPr>
        <w:pStyle w:val="a4"/>
        <w:spacing w:line="300" w:lineRule="exact"/>
        <w:rPr>
          <w:rFonts w:ascii="標楷體" w:eastAsia="標楷體" w:hAnsi="標楷體"/>
          <w:sz w:val="28"/>
          <w:szCs w:val="28"/>
        </w:rPr>
      </w:pPr>
    </w:p>
    <w:p w:rsidR="00657CD1" w:rsidRDefault="005C7956">
      <w:pPr>
        <w:pStyle w:val="a4"/>
        <w:spacing w:before="180" w:line="500" w:lineRule="exact"/>
      </w:pPr>
      <w:r>
        <w:rPr>
          <w:rFonts w:ascii="標楷體" w:eastAsia="標楷體" w:hAnsi="標楷體"/>
          <w:sz w:val="28"/>
          <w:szCs w:val="28"/>
        </w:rPr>
        <w:t>機關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構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或團體（作者）：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 xml:space="preserve">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  <w:lang w:eastAsia="zh-HK"/>
        </w:rPr>
        <w:t>機關</w:t>
      </w:r>
      <w:r>
        <w:rPr>
          <w:rFonts w:ascii="標楷體" w:eastAsia="標楷體" w:hAnsi="標楷體"/>
          <w:sz w:val="28"/>
          <w:szCs w:val="28"/>
          <w:lang w:eastAsia="zh-HK"/>
        </w:rPr>
        <w:t>(</w:t>
      </w:r>
      <w:r>
        <w:rPr>
          <w:rFonts w:ascii="標楷體" w:eastAsia="標楷體" w:hAnsi="標楷體"/>
          <w:sz w:val="28"/>
          <w:szCs w:val="28"/>
          <w:lang w:eastAsia="zh-HK"/>
        </w:rPr>
        <w:t>構</w:t>
      </w:r>
      <w:r>
        <w:rPr>
          <w:rFonts w:ascii="標楷體" w:eastAsia="標楷體" w:hAnsi="標楷體"/>
          <w:sz w:val="28"/>
          <w:szCs w:val="28"/>
          <w:lang w:eastAsia="zh-HK"/>
        </w:rPr>
        <w:t>)</w:t>
      </w:r>
      <w:r>
        <w:rPr>
          <w:rFonts w:ascii="標楷體" w:eastAsia="標楷體" w:hAnsi="標楷體"/>
          <w:sz w:val="28"/>
          <w:szCs w:val="28"/>
        </w:rPr>
        <w:t>或團體代表</w:t>
      </w:r>
      <w:r>
        <w:rPr>
          <w:rFonts w:ascii="標楷體" w:eastAsia="標楷體" w:hAnsi="標楷體"/>
          <w:sz w:val="28"/>
          <w:szCs w:val="28"/>
          <w:lang w:eastAsia="zh-HK"/>
        </w:rPr>
        <w:t>人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   </w:t>
      </w:r>
    </w:p>
    <w:p w:rsidR="00657CD1" w:rsidRDefault="005C7956">
      <w:pPr>
        <w:pStyle w:val="Textbody"/>
        <w:spacing w:line="500" w:lineRule="exact"/>
      </w:pPr>
      <w:r>
        <w:rPr>
          <w:rFonts w:ascii="標楷體" w:eastAsia="標楷體" w:hAnsi="標楷體"/>
          <w:sz w:val="28"/>
          <w:szCs w:val="28"/>
          <w:lang w:eastAsia="zh-HK"/>
        </w:rPr>
        <w:t>機關</w:t>
      </w:r>
      <w:r>
        <w:rPr>
          <w:rFonts w:ascii="標楷體" w:eastAsia="標楷體" w:hAnsi="標楷體"/>
          <w:sz w:val="28"/>
          <w:szCs w:val="28"/>
          <w:lang w:eastAsia="zh-HK"/>
        </w:rPr>
        <w:t>(</w:t>
      </w:r>
      <w:r>
        <w:rPr>
          <w:rFonts w:ascii="標楷體" w:eastAsia="標楷體" w:hAnsi="標楷體"/>
          <w:sz w:val="28"/>
          <w:szCs w:val="28"/>
          <w:lang w:eastAsia="zh-HK"/>
        </w:rPr>
        <w:t>構</w:t>
      </w:r>
      <w:r>
        <w:rPr>
          <w:rFonts w:ascii="標楷體" w:eastAsia="標楷體" w:hAnsi="標楷體"/>
          <w:sz w:val="28"/>
          <w:szCs w:val="28"/>
          <w:lang w:eastAsia="zh-HK"/>
        </w:rPr>
        <w:t>)</w:t>
      </w:r>
      <w:r>
        <w:rPr>
          <w:rFonts w:ascii="標楷體" w:eastAsia="標楷體" w:hAnsi="標楷體"/>
          <w:sz w:val="28"/>
          <w:szCs w:val="28"/>
        </w:rPr>
        <w:t>或團體</w:t>
      </w:r>
      <w:r>
        <w:rPr>
          <w:rFonts w:ascii="標楷體" w:eastAsia="標楷體" w:hAnsi="標楷體"/>
          <w:sz w:val="28"/>
          <w:szCs w:val="28"/>
          <w:lang w:eastAsia="zh-HK"/>
        </w:rPr>
        <w:t>統一編號</w:t>
      </w: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  <w:lang w:eastAsia="zh-HK"/>
        </w:rPr>
        <w:t>身分證字號）</w:t>
      </w:r>
      <w:r>
        <w:rPr>
          <w:rFonts w:ascii="標楷體" w:eastAsia="標楷體" w:hAnsi="標楷體"/>
          <w:sz w:val="28"/>
          <w:szCs w:val="28"/>
        </w:rPr>
        <w:t>：</w:t>
      </w:r>
    </w:p>
    <w:p w:rsidR="00657CD1" w:rsidRDefault="005C7956">
      <w:pPr>
        <w:pStyle w:val="Textbody"/>
        <w:spacing w:line="500" w:lineRule="exact"/>
      </w:pPr>
      <w:r>
        <w:rPr>
          <w:rFonts w:ascii="標楷體" w:eastAsia="標楷體" w:hAnsi="標楷體"/>
          <w:sz w:val="28"/>
          <w:szCs w:val="28"/>
          <w:lang w:eastAsia="zh-HK"/>
        </w:rPr>
        <w:t>機關</w:t>
      </w:r>
      <w:r>
        <w:rPr>
          <w:rFonts w:ascii="標楷體" w:eastAsia="標楷體" w:hAnsi="標楷體"/>
          <w:sz w:val="28"/>
          <w:szCs w:val="28"/>
          <w:lang w:eastAsia="zh-HK"/>
        </w:rPr>
        <w:t>(</w:t>
      </w:r>
      <w:r>
        <w:rPr>
          <w:rFonts w:ascii="標楷體" w:eastAsia="標楷體" w:hAnsi="標楷體"/>
          <w:sz w:val="28"/>
          <w:szCs w:val="28"/>
          <w:lang w:eastAsia="zh-HK"/>
        </w:rPr>
        <w:t>構</w:t>
      </w:r>
      <w:r>
        <w:rPr>
          <w:rFonts w:ascii="標楷體" w:eastAsia="標楷體" w:hAnsi="標楷體"/>
          <w:sz w:val="28"/>
          <w:szCs w:val="28"/>
          <w:lang w:eastAsia="zh-HK"/>
        </w:rPr>
        <w:t>)</w:t>
      </w:r>
      <w:r>
        <w:rPr>
          <w:rFonts w:ascii="標楷體" w:eastAsia="標楷體" w:hAnsi="標楷體"/>
          <w:sz w:val="28"/>
          <w:szCs w:val="28"/>
        </w:rPr>
        <w:t>或團體</w:t>
      </w:r>
      <w:r>
        <w:rPr>
          <w:rFonts w:ascii="標楷體" w:eastAsia="標楷體" w:hAnsi="標楷體"/>
          <w:sz w:val="28"/>
          <w:szCs w:val="28"/>
          <w:lang w:eastAsia="zh-HK"/>
        </w:rPr>
        <w:t>通訊</w:t>
      </w:r>
      <w:r>
        <w:rPr>
          <w:rFonts w:ascii="標楷體" w:eastAsia="標楷體" w:hAnsi="標楷體"/>
          <w:sz w:val="28"/>
          <w:szCs w:val="28"/>
        </w:rPr>
        <w:t>地址（</w:t>
      </w:r>
      <w:r>
        <w:rPr>
          <w:rFonts w:ascii="標楷體" w:eastAsia="標楷體" w:hAnsi="標楷體"/>
          <w:sz w:val="28"/>
          <w:szCs w:val="28"/>
          <w:lang w:eastAsia="zh-HK"/>
        </w:rPr>
        <w:t>戶籍地址</w:t>
      </w:r>
      <w:r>
        <w:rPr>
          <w:rFonts w:ascii="標楷體" w:eastAsia="標楷體" w:hAnsi="標楷體"/>
          <w:sz w:val="28"/>
          <w:szCs w:val="28"/>
        </w:rPr>
        <w:t>）：</w:t>
      </w:r>
    </w:p>
    <w:p w:rsidR="00657CD1" w:rsidRDefault="005C7956">
      <w:pPr>
        <w:pStyle w:val="Textbody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聯絡電話：</w:t>
      </w:r>
    </w:p>
    <w:p w:rsidR="00657CD1" w:rsidRDefault="005C7956">
      <w:pPr>
        <w:pStyle w:val="Textbody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電子郵件地址：</w:t>
      </w:r>
    </w:p>
    <w:p w:rsidR="00657CD1" w:rsidRDefault="00657CD1">
      <w:pPr>
        <w:pStyle w:val="Textbody"/>
        <w:snapToGrid w:val="0"/>
        <w:spacing w:line="300" w:lineRule="exact"/>
        <w:rPr>
          <w:rFonts w:eastAsia="標楷體"/>
          <w:sz w:val="32"/>
          <w:szCs w:val="32"/>
        </w:rPr>
      </w:pPr>
    </w:p>
    <w:p w:rsidR="00657CD1" w:rsidRDefault="00657CD1">
      <w:pPr>
        <w:pStyle w:val="Textbody"/>
        <w:snapToGrid w:val="0"/>
        <w:spacing w:line="300" w:lineRule="exact"/>
        <w:rPr>
          <w:rFonts w:eastAsia="標楷體"/>
          <w:sz w:val="32"/>
          <w:szCs w:val="32"/>
        </w:rPr>
      </w:pPr>
    </w:p>
    <w:p w:rsidR="00657CD1" w:rsidRDefault="005C7956">
      <w:pPr>
        <w:pStyle w:val="Textbody"/>
        <w:snapToGrid w:val="0"/>
        <w:spacing w:line="300" w:lineRule="exact"/>
        <w:jc w:val="center"/>
      </w:pPr>
      <w:r>
        <w:rPr>
          <w:rFonts w:eastAsia="標楷體"/>
          <w:sz w:val="32"/>
          <w:szCs w:val="32"/>
        </w:rPr>
        <w:lastRenderedPageBreak/>
        <w:t>中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華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民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國</w:t>
      </w:r>
      <w:r>
        <w:rPr>
          <w:rFonts w:eastAsia="標楷體"/>
          <w:sz w:val="32"/>
          <w:szCs w:val="32"/>
        </w:rPr>
        <w:t xml:space="preserve">     </w:t>
      </w:r>
      <w:r>
        <w:rPr>
          <w:rFonts w:eastAsia="標楷體"/>
          <w:sz w:val="32"/>
          <w:szCs w:val="32"/>
        </w:rPr>
        <w:t>年</w:t>
      </w:r>
      <w:r>
        <w:rPr>
          <w:rFonts w:eastAsia="標楷體"/>
          <w:sz w:val="32"/>
          <w:szCs w:val="32"/>
        </w:rPr>
        <w:t xml:space="preserve">      </w:t>
      </w:r>
      <w:r>
        <w:rPr>
          <w:rFonts w:eastAsia="標楷體"/>
          <w:sz w:val="32"/>
          <w:szCs w:val="32"/>
        </w:rPr>
        <w:t>月</w:t>
      </w:r>
      <w:r>
        <w:rPr>
          <w:rFonts w:eastAsia="標楷體"/>
          <w:sz w:val="32"/>
          <w:szCs w:val="32"/>
        </w:rPr>
        <w:t xml:space="preserve">        </w:t>
      </w:r>
      <w:r>
        <w:rPr>
          <w:rFonts w:eastAsia="標楷體"/>
          <w:sz w:val="32"/>
          <w:szCs w:val="32"/>
        </w:rPr>
        <w:t>日</w:t>
      </w:r>
    </w:p>
    <w:sectPr w:rsidR="00657CD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956" w:rsidRDefault="005C7956">
      <w:r>
        <w:separator/>
      </w:r>
    </w:p>
  </w:endnote>
  <w:endnote w:type="continuationSeparator" w:id="0">
    <w:p w:rsidR="005C7956" w:rsidRDefault="005C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956" w:rsidRDefault="005C7956">
      <w:r>
        <w:rPr>
          <w:color w:val="000000"/>
        </w:rPr>
        <w:separator/>
      </w:r>
    </w:p>
  </w:footnote>
  <w:footnote w:type="continuationSeparator" w:id="0">
    <w:p w:rsidR="005C7956" w:rsidRDefault="005C7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57CD1"/>
    <w:rsid w:val="005C7956"/>
    <w:rsid w:val="00657CD1"/>
    <w:rsid w:val="00E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B22834-9753-45BA-96A7-303C9F1C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Plain Text"/>
    <w:basedOn w:val="Textbody"/>
    <w:rPr>
      <w:rFonts w:ascii="細明體" w:eastAsia="細明體" w:hAnsi="細明體" w:cs="細明體"/>
      <w:szCs w:val="20"/>
    </w:rPr>
  </w:style>
  <w:style w:type="paragraph" w:styleId="a5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endnote text"/>
    <w:basedOn w:val="Textbody"/>
    <w:pPr>
      <w:snapToGrid w:val="0"/>
    </w:pPr>
  </w:style>
  <w:style w:type="paragraph" w:styleId="2">
    <w:name w:val="Body Text Indent 2"/>
    <w:basedOn w:val="Textbody"/>
    <w:pPr>
      <w:ind w:hanging="540"/>
    </w:pPr>
    <w:rPr>
      <w:rFonts w:ascii="標楷體" w:eastAsia="標楷體" w:hAnsi="標楷體" w:cs="標楷體"/>
      <w:sz w:val="28"/>
      <w:szCs w:val="20"/>
    </w:rPr>
  </w:style>
  <w:style w:type="paragraph" w:styleId="a8">
    <w:name w:val="Body Text Indent"/>
    <w:basedOn w:val="Textbody"/>
    <w:pPr>
      <w:spacing w:after="120"/>
      <w:ind w:left="480"/>
    </w:pPr>
  </w:style>
  <w:style w:type="paragraph" w:styleId="a9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a">
    <w:name w:val="頁首 字元"/>
    <w:rPr>
      <w:kern w:val="3"/>
    </w:rPr>
  </w:style>
  <w:style w:type="character" w:customStyle="1" w:styleId="ab">
    <w:name w:val="純文字 字元"/>
    <w:rPr>
      <w:rFonts w:ascii="細明體" w:eastAsia="細明體" w:hAnsi="細明體" w:cs="Courier New"/>
      <w:szCs w:val="24"/>
    </w:rPr>
  </w:style>
  <w:style w:type="character" w:customStyle="1" w:styleId="ac">
    <w:name w:val="註解方塊文字 字元"/>
    <w:rPr>
      <w:rFonts w:ascii="Cambria" w:eastAsia="新細明體" w:hAnsi="Cambria" w:cs="Times New Roman"/>
    </w:rPr>
  </w:style>
  <w:style w:type="character" w:customStyle="1" w:styleId="ad">
    <w:name w:val="頁尾 字元"/>
    <w:rPr>
      <w:kern w:val="3"/>
    </w:rPr>
  </w:style>
  <w:style w:type="character" w:customStyle="1" w:styleId="20">
    <w:name w:val="字元 字元2"/>
    <w:rPr>
      <w:rFonts w:eastAsia="新細明體"/>
      <w:kern w:val="3"/>
      <w:lang w:val="en-US" w:eastAsia="zh-TW"/>
    </w:rPr>
  </w:style>
  <w:style w:type="character" w:styleId="ae">
    <w:name w:val="page number"/>
    <w:rPr>
      <w:rFonts w:cs="Times New Roman"/>
    </w:rPr>
  </w:style>
  <w:style w:type="character" w:customStyle="1" w:styleId="af">
    <w:name w:val="章節附註文字 字元"/>
    <w:rPr>
      <w:kern w:val="3"/>
      <w:sz w:val="24"/>
    </w:rPr>
  </w:style>
  <w:style w:type="character" w:styleId="af0">
    <w:name w:val="endnote reference"/>
    <w:rPr>
      <w:rFonts w:cs="Times New Roman"/>
      <w:position w:val="0"/>
      <w:vertAlign w:val="superscript"/>
    </w:rPr>
  </w:style>
  <w:style w:type="character" w:customStyle="1" w:styleId="21">
    <w:name w:val="本文縮排 2 字元"/>
    <w:rPr>
      <w:rFonts w:ascii="標楷體" w:eastAsia="標楷體" w:hAnsi="標楷體" w:cs="標楷體"/>
      <w:kern w:val="3"/>
      <w:sz w:val="28"/>
    </w:rPr>
  </w:style>
  <w:style w:type="character" w:customStyle="1" w:styleId="af1">
    <w:name w:val="本文縮排 字元"/>
    <w:rPr>
      <w:kern w:val="3"/>
      <w:sz w:val="24"/>
    </w:rPr>
  </w:style>
  <w:style w:type="character" w:styleId="af2">
    <w:name w:val="Hyperlink"/>
    <w:rPr>
      <w:rFonts w:cs="Times New Roman"/>
      <w:color w:val="0000FF"/>
      <w:u w:val="single"/>
    </w:rPr>
  </w:style>
  <w:style w:type="character" w:customStyle="1" w:styleId="EndnoteSymbol">
    <w:name w:val="End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影音媒體流通運用授權同意書</dc:title>
  <dc:creator>國立教育資料館</dc:creator>
  <cp:lastModifiedBy>5A88</cp:lastModifiedBy>
  <cp:revision>2</cp:revision>
  <cp:lastPrinted>2020-05-11T06:55:00Z</cp:lastPrinted>
  <dcterms:created xsi:type="dcterms:W3CDTF">2020-11-20T01:43:00Z</dcterms:created>
  <dcterms:modified xsi:type="dcterms:W3CDTF">2020-11-20T01:43:00Z</dcterms:modified>
</cp:coreProperties>
</file>