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5" w:rsidRDefault="00E05275" w:rsidP="00761C89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40062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幸福物語系列-</w:t>
      </w:r>
      <w:r w:rsidR="001D10C9" w:rsidRPr="001D10C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潘朵拉約會篇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E05275" w:rsidRDefault="00E05275" w:rsidP="00761C89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400620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年未婚同仁聯誼活動實施計畫</w:t>
      </w:r>
    </w:p>
    <w:p w:rsidR="00E05275" w:rsidRDefault="00E05275">
      <w:pPr>
        <w:spacing w:line="500" w:lineRule="exact"/>
        <w:ind w:left="2160" w:hangingChars="675" w:hanging="2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　　的：為促進各機關團體未婚員工交誼，藉舉辦聯誼活動方式，增進彼此互動及擇偶機會，特訂定本計畫。</w:t>
      </w:r>
    </w:p>
    <w:p w:rsidR="00400620" w:rsidRDefault="00E05275" w:rsidP="00761C89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二、主辦機關：</w:t>
      </w:r>
      <w:r w:rsidR="001D10C9">
        <w:rPr>
          <w:rFonts w:ascii="標楷體" w:eastAsia="標楷體" w:hAnsi="標楷體" w:hint="eastAsia"/>
          <w:color w:val="000000"/>
          <w:sz w:val="32"/>
          <w:szCs w:val="32"/>
        </w:rPr>
        <w:t>行政院人事行政總處</w:t>
      </w:r>
    </w:p>
    <w:p w:rsidR="00E05275" w:rsidRDefault="00400620" w:rsidP="00761C89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承辦單位：貳叁公關顧問有限公司</w:t>
      </w:r>
    </w:p>
    <w:p w:rsidR="00400620" w:rsidRPr="001D10C9" w:rsidRDefault="00400620" w:rsidP="00761C89">
      <w:pPr>
        <w:spacing w:beforeLines="50" w:after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系列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活動時間、地點、參加名額及費用：</w:t>
      </w:r>
    </w:p>
    <w:tbl>
      <w:tblPr>
        <w:tblStyle w:val="ac"/>
        <w:tblW w:w="10566" w:type="dxa"/>
        <w:tblInd w:w="-252" w:type="dxa"/>
        <w:tblLook w:val="01E0"/>
      </w:tblPr>
      <w:tblGrid>
        <w:gridCol w:w="2160"/>
        <w:gridCol w:w="2880"/>
        <w:gridCol w:w="1260"/>
        <w:gridCol w:w="1260"/>
        <w:gridCol w:w="3006"/>
      </w:tblGrid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費用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E21ACE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主辦單位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4月20日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香格里拉旅遊篇</w:t>
            </w:r>
          </w:p>
        </w:tc>
        <w:tc>
          <w:tcPr>
            <w:tcW w:w="1260" w:type="dxa"/>
            <w:vMerge w:val="restart"/>
          </w:tcPr>
          <w:p w:rsidR="002A326B" w:rsidRPr="001D10C9" w:rsidRDefault="002A326B" w:rsidP="00D77DF2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男</w:t>
            </w:r>
            <w:r w:rsidR="00D77DF2" w:rsidRPr="001D10C9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Pr="001D10C9">
              <w:rPr>
                <w:rFonts w:ascii="標楷體" w:eastAsia="標楷體" w:hint="eastAsia"/>
                <w:sz w:val="32"/>
                <w:szCs w:val="32"/>
              </w:rPr>
              <w:t>女各20人，計40人。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1530元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公平交易委員會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D415EF" w:rsidRDefault="002A326B" w:rsidP="00322083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D415EF">
                <w:rPr>
                  <w:rFonts w:ascii="標楷體" w:eastAsia="標楷體" w:hint="eastAsia"/>
                  <w:b/>
                  <w:sz w:val="32"/>
                  <w:szCs w:val="32"/>
                </w:rPr>
                <w:t>4月20日</w:t>
              </w:r>
            </w:smartTag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D415EF" w:rsidRDefault="00D77DF2" w:rsidP="002A326B">
            <w:pPr>
              <w:spacing w:line="480" w:lineRule="exac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Ansi="標楷體" w:hint="eastAsia"/>
                <w:b/>
                <w:sz w:val="32"/>
                <w:szCs w:val="32"/>
              </w:rPr>
              <w:t>香氛潘朵拉約會篇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D415EF" w:rsidRDefault="002A326B" w:rsidP="002A326B">
            <w:pPr>
              <w:spacing w:line="480" w:lineRule="exact"/>
              <w:jc w:val="righ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D415EF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行政院人事行政總處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A6254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紫蝶花影</w:t>
            </w:r>
            <w:r w:rsidR="00A62547" w:rsidRPr="001D10C9">
              <w:rPr>
                <w:rFonts w:ascii="標楷體" w:eastAsia="標楷體" w:hAnsi="標楷體" w:hint="eastAsia"/>
                <w:sz w:val="32"/>
                <w:szCs w:val="32"/>
              </w:rPr>
              <w:t>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1560元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蒙藏委員會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感恩小館約會篇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僑務委員會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平林農場旅遊篇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1540元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行政院大陸委員會</w:t>
            </w:r>
          </w:p>
        </w:tc>
      </w:tr>
      <w:tr w:rsidR="001D10C9" w:rsidRPr="001D10C9" w:rsidTr="00A62547">
        <w:trPr>
          <w:trHeight w:val="70"/>
        </w:trPr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樂雅樂約會篇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1180元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中央選舉委員會</w:t>
            </w:r>
          </w:p>
        </w:tc>
      </w:tr>
    </w:tbl>
    <w:p w:rsidR="00B52F71" w:rsidRPr="001D10C9" w:rsidRDefault="00B52F71" w:rsidP="00400620">
      <w:pPr>
        <w:spacing w:line="480" w:lineRule="exact"/>
        <w:ind w:leftChars="300" w:left="787" w:hangingChars="21" w:hanging="67"/>
        <w:rPr>
          <w:rFonts w:ascii="標楷體" w:eastAsia="標楷體"/>
          <w:sz w:val="32"/>
          <w:szCs w:val="32"/>
        </w:rPr>
      </w:pPr>
    </w:p>
    <w:p w:rsidR="001C544A" w:rsidRPr="001D10C9" w:rsidRDefault="00DD255B" w:rsidP="001D10C9">
      <w:pPr>
        <w:spacing w:line="480" w:lineRule="exact"/>
        <w:rPr>
          <w:rFonts w:ascii="標楷體" w:eastAsia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五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本活動集合地點：</w:t>
      </w:r>
      <w:r w:rsidR="006157DE">
        <w:rPr>
          <w:rFonts w:ascii="標楷體" w:eastAsia="標楷體" w:hint="eastAsia"/>
          <w:sz w:val="32"/>
          <w:szCs w:val="32"/>
        </w:rPr>
        <w:t>臺</w:t>
      </w:r>
      <w:r w:rsidR="001D10C9" w:rsidRPr="001D10C9">
        <w:rPr>
          <w:rFonts w:ascii="標楷體" w:eastAsia="標楷體" w:hint="eastAsia"/>
          <w:sz w:val="32"/>
          <w:szCs w:val="32"/>
        </w:rPr>
        <w:t>北市民權西路11號2樓</w:t>
      </w:r>
    </w:p>
    <w:p w:rsidR="00E05275" w:rsidRPr="001D10C9" w:rsidRDefault="001C544A" w:rsidP="00761C89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六、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活動內容：（</w:t>
      </w:r>
      <w:r w:rsidR="00B52F71" w:rsidRPr="001D10C9">
        <w:rPr>
          <w:rFonts w:ascii="標楷體" w:eastAsia="標楷體" w:hAnsi="標楷體" w:hint="eastAsia"/>
          <w:sz w:val="32"/>
          <w:szCs w:val="32"/>
        </w:rPr>
        <w:t>本活動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行程表詳如附件一）</w:t>
      </w:r>
    </w:p>
    <w:p w:rsidR="00E05275" w:rsidRPr="001D10C9" w:rsidRDefault="009B3FCC" w:rsidP="00761C89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七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、參加對象：各政府機關（構）、公立學校與民間企業大專以上學校畢業之未婚人士</w:t>
      </w:r>
      <w:r w:rsidR="00F70E28" w:rsidRPr="001D10C9">
        <w:rPr>
          <w:rFonts w:ascii="標楷體" w:eastAsia="標楷體" w:hAnsi="標楷體" w:hint="eastAsia"/>
          <w:sz w:val="32"/>
          <w:szCs w:val="32"/>
        </w:rPr>
        <w:t>，以軍公教人員為優先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。</w:t>
      </w:r>
    </w:p>
    <w:p w:rsidR="00E05275" w:rsidRDefault="009B3FCC" w:rsidP="00761C89">
      <w:pPr>
        <w:spacing w:beforeLines="5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、報名時間：即日起至10</w:t>
      </w:r>
      <w:r w:rsidR="00400620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400620" w:rsidRPr="00A628FC">
        <w:rPr>
          <w:rFonts w:ascii="標楷體" w:eastAsia="標楷體" w:hAnsi="標楷體" w:hint="eastAsia"/>
          <w:sz w:val="32"/>
          <w:szCs w:val="32"/>
        </w:rPr>
        <w:t>4</w:t>
      </w:r>
      <w:r w:rsidR="00E05275" w:rsidRPr="00A628FC">
        <w:rPr>
          <w:rFonts w:ascii="標楷體" w:eastAsia="標楷體" w:hAnsi="標楷體" w:hint="eastAsia"/>
          <w:sz w:val="32"/>
          <w:szCs w:val="32"/>
        </w:rPr>
        <w:t>月</w:t>
      </w:r>
      <w:r w:rsidR="00A628FC" w:rsidRPr="00A628FC">
        <w:rPr>
          <w:rFonts w:ascii="標楷體" w:eastAsia="標楷體" w:hAnsi="標楷體" w:hint="eastAsia"/>
          <w:sz w:val="32"/>
          <w:szCs w:val="32"/>
        </w:rPr>
        <w:t>2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日止。</w:t>
      </w:r>
    </w:p>
    <w:p w:rsidR="00E05275" w:rsidRDefault="009B3FCC" w:rsidP="00761C89">
      <w:pPr>
        <w:spacing w:beforeLines="50" w:line="500" w:lineRule="exact"/>
        <w:ind w:left="128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、報名及繳費：</w:t>
      </w:r>
    </w:p>
    <w:p w:rsidR="000C13F6" w:rsidRDefault="000C13F6" w:rsidP="000C13F6">
      <w:pPr>
        <w:spacing w:line="500" w:lineRule="exact"/>
        <w:ind w:left="992" w:hangingChars="310" w:hanging="992"/>
        <w:rPr>
          <w:rFonts w:ascii="標楷體" w:eastAsia="標楷體"/>
          <w:sz w:val="32"/>
          <w:szCs w:val="32"/>
        </w:rPr>
      </w:pPr>
      <w:r w:rsidRPr="00111E8E">
        <w:rPr>
          <w:rFonts w:ascii="標楷體" w:eastAsia="標楷體" w:hint="eastAsia"/>
          <w:sz w:val="32"/>
          <w:szCs w:val="32"/>
        </w:rPr>
        <w:t>（一）</w:t>
      </w:r>
      <w:r>
        <w:rPr>
          <w:rFonts w:ascii="標楷體" w:eastAsia="標楷體" w:hint="eastAsia"/>
          <w:sz w:val="32"/>
          <w:szCs w:val="32"/>
        </w:rPr>
        <w:t>經由人事單位協助報名者，請填妥報名表</w:t>
      </w:r>
      <w:r w:rsidRPr="00DF59E5">
        <w:rPr>
          <w:rFonts w:ascii="標楷體" w:eastAsia="標楷體" w:hint="eastAsia"/>
          <w:sz w:val="32"/>
          <w:szCs w:val="32"/>
        </w:rPr>
        <w:t>並由服務機關證明（即人事單位蓋戳章）後，傳真或</w:t>
      </w:r>
      <w:r w:rsidRPr="00DF59E5">
        <w:rPr>
          <w:rFonts w:ascii="標楷體" w:eastAsia="標楷體"/>
          <w:sz w:val="32"/>
          <w:szCs w:val="32"/>
        </w:rPr>
        <w:t>E-mail</w:t>
      </w:r>
      <w:r w:rsidRPr="00DF59E5">
        <w:rPr>
          <w:rFonts w:ascii="標楷體" w:eastAsia="標楷體" w:hint="eastAsia"/>
          <w:sz w:val="32"/>
          <w:szCs w:val="32"/>
        </w:rPr>
        <w:t>至貳叁公關顧問有限公司。</w:t>
      </w:r>
    </w:p>
    <w:p w:rsidR="000C13F6" w:rsidRPr="00111E8E" w:rsidRDefault="000C13F6" w:rsidP="000C13F6">
      <w:pPr>
        <w:spacing w:line="500" w:lineRule="exact"/>
        <w:ind w:leftChars="-1" w:left="990" w:hangingChars="310" w:hanging="992"/>
        <w:rPr>
          <w:rFonts w:ascii="標楷體" w:eastAsia="標楷體" w:hAnsi="標楷體"/>
          <w:sz w:val="32"/>
          <w:szCs w:val="32"/>
        </w:rPr>
      </w:pPr>
      <w:r w:rsidRPr="00111E8E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個人或</w:t>
      </w:r>
      <w:r w:rsidRPr="00111E8E">
        <w:rPr>
          <w:rFonts w:ascii="標楷體" w:eastAsia="標楷體" w:hAnsi="標楷體" w:hint="eastAsia"/>
          <w:sz w:val="32"/>
          <w:szCs w:val="32"/>
        </w:rPr>
        <w:t>企業員工報名者，請附服務機關證明文件（服務證或職員證）及身分證正反面影本連同報名表，一併傳真或E-mail至貳叁</w:t>
      </w:r>
      <w:r w:rsidRPr="00111E8E">
        <w:rPr>
          <w:rFonts w:ascii="標楷體" w:eastAsia="標楷體" w:hAnsi="標楷體" w:hint="eastAsia"/>
          <w:sz w:val="32"/>
          <w:szCs w:val="32"/>
        </w:rPr>
        <w:lastRenderedPageBreak/>
        <w:t>公關顧問有限公司。</w:t>
      </w:r>
    </w:p>
    <w:p w:rsidR="00E05275" w:rsidRDefault="00E05275">
      <w:pPr>
        <w:spacing w:line="500" w:lineRule="exact"/>
        <w:ind w:leftChars="33" w:left="1039" w:hangingChars="300" w:hanging="960"/>
        <w:jc w:val="both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）符合資格報名者經確認後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貳叁公關</w:t>
      </w:r>
      <w:r>
        <w:rPr>
          <w:rFonts w:ascii="標楷體" w:eastAsia="標楷體" w:hAnsi="標楷體" w:hint="eastAsia"/>
          <w:color w:val="000000"/>
          <w:sz w:val="32"/>
          <w:szCs w:val="32"/>
        </w:rPr>
        <w:t>統一負責通知參加人員（請參加人員務必於報名表詳填e-mail、聯絡電話及手機等聯絡資料）報名人員須於接到通知後，依下列規定辦理繳款事宜：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1.通知日期：10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61349" w:rsidRPr="00B61349">
        <w:rPr>
          <w:rFonts w:ascii="標楷體" w:eastAsia="標楷體" w:hAnsi="標楷體" w:hint="eastAsia"/>
          <w:sz w:val="32"/>
          <w:szCs w:val="32"/>
        </w:rPr>
        <w:t>8</w:t>
      </w:r>
      <w:r w:rsidRPr="00B61349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05275" w:rsidRDefault="00E05275">
      <w:pPr>
        <w:spacing w:line="500" w:lineRule="exact"/>
        <w:ind w:leftChars="334" w:left="1122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2.參加人員請務必於接到通知3日內（含通知日）繳費，並將個人轉出帳戶末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五碼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資料、參加者姓名、聯絡電話，及參加活動日期寄送電子郵件至貳叁公關顧問有限公司（電子郵件：service@pr23.com.tw），以利資料核對。未如期繳費者，將由候補人員依序遞補之。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3.匯款相關資料：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匯款帳號：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1254-717-708461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代收銀行：合作金庫銀行復旦分行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（006）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戶名：貳叁公關顧問有限公司</w:t>
      </w:r>
    </w:p>
    <w:p w:rsidR="00E05275" w:rsidRDefault="00E05275" w:rsidP="00761C89">
      <w:pPr>
        <w:spacing w:afterLines="50" w:line="500" w:lineRule="exact"/>
        <w:ind w:leftChars="401" w:left="962" w:firstLineChars="50" w:firstLine="1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電話：02-2553-0311</w:t>
      </w:r>
    </w:p>
    <w:p w:rsidR="000C13F6" w:rsidRPr="00CB7542" w:rsidRDefault="00E05275" w:rsidP="000C13F6">
      <w:pPr>
        <w:spacing w:line="500" w:lineRule="exact"/>
        <w:ind w:left="960" w:rightChars="391" w:right="938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0C13F6" w:rsidRPr="00111E8E">
        <w:rPr>
          <w:rFonts w:ascii="標楷體" w:eastAsia="標楷體" w:hAnsi="標楷體" w:hint="eastAsia"/>
          <w:sz w:val="32"/>
          <w:szCs w:val="32"/>
        </w:rPr>
        <w:t>參加人員繳費後，若有特殊原因，無法出席者，不得私自覓人代理參加，</w:t>
      </w:r>
      <w:r w:rsidR="000C13F6" w:rsidRPr="000E42D5">
        <w:rPr>
          <w:rFonts w:ascii="標楷體" w:eastAsia="標楷體" w:hAnsi="標楷體" w:hint="eastAsia"/>
          <w:sz w:val="32"/>
          <w:szCs w:val="32"/>
        </w:rPr>
        <w:t>活動退費比例依</w:t>
      </w:r>
      <w:r w:rsidR="000C13F6" w:rsidRPr="00CB7542">
        <w:rPr>
          <w:rFonts w:ascii="標楷體" w:eastAsia="標楷體" w:hAnsi="標楷體" w:hint="eastAsia"/>
          <w:sz w:val="32"/>
          <w:szCs w:val="32"/>
        </w:rPr>
        <w:t>貳叁公關退費規範辦理。</w:t>
      </w:r>
    </w:p>
    <w:p w:rsidR="000C13F6" w:rsidRPr="00CB7542" w:rsidRDefault="000C13F6" w:rsidP="000C13F6">
      <w:pPr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CB7542">
        <w:rPr>
          <w:rFonts w:ascii="標楷體" w:eastAsia="標楷體" w:hAnsi="標楷體" w:hint="eastAsia"/>
          <w:sz w:val="32"/>
          <w:szCs w:val="32"/>
        </w:rPr>
        <w:t>欲退費者請在活動10天前(不含活動日及假日)辦理退費。</w:t>
      </w:r>
    </w:p>
    <w:p w:rsidR="000C13F6" w:rsidRPr="000C13F6" w:rsidRDefault="000C13F6" w:rsidP="000C13F6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1.活動10天前辦理退費，僅扣除30元匯款手續費。</w:t>
      </w:r>
    </w:p>
    <w:p w:rsidR="000C13F6" w:rsidRPr="000C13F6" w:rsidRDefault="000C13F6" w:rsidP="000C13F6">
      <w:pPr>
        <w:spacing w:line="480" w:lineRule="exact"/>
        <w:ind w:leftChars="400" w:left="988" w:hangingChars="10" w:hanging="28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2.活動日開始前4日至10日內取消活動者，須收取活動費用全額30％。</w:t>
      </w:r>
    </w:p>
    <w:p w:rsid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3.活動日開始前3日至前1日取消活動者，須收取活動費用全額70％。</w:t>
      </w:r>
    </w:p>
    <w:p w:rsidR="000C13F6" w:rsidRP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4.活動當日取消活動者、集合逾時、因個人因素私自脫隊及未通知不參加者恕不退費。</w:t>
      </w:r>
    </w:p>
    <w:p w:rsidR="00E05275" w:rsidRPr="000C13F6" w:rsidRDefault="000C13F6" w:rsidP="000C13F6">
      <w:pPr>
        <w:spacing w:line="500" w:lineRule="exact"/>
        <w:ind w:leftChars="434" w:left="1042"/>
        <w:rPr>
          <w:rFonts w:ascii="標楷體" w:eastAsia="標楷體" w:hAnsi="標楷體"/>
          <w:color w:val="000000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※以上規定作為損害賠償計算基準之旅遊費用，應先扣除行政規費480元後計算之。</w:t>
      </w:r>
    </w:p>
    <w:p w:rsidR="00E05275" w:rsidRDefault="00E0527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）因報名人數眾多，未列入參加名單者，將不另行通知。</w:t>
      </w:r>
    </w:p>
    <w:p w:rsidR="00E05275" w:rsidRDefault="00E05275">
      <w:pPr>
        <w:spacing w:line="500" w:lineRule="exact"/>
        <w:ind w:left="1440" w:hangingChars="450" w:hanging="1440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）活動相關訊息由貳叁公關顧問有限公司於活動前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/>
          <w:sz w:val="32"/>
          <w:szCs w:val="32"/>
        </w:rPr>
        <w:t>週以簡</w:t>
      </w:r>
    </w:p>
    <w:p w:rsidR="00E05275" w:rsidRDefault="00E05275">
      <w:pPr>
        <w:spacing w:line="500" w:lineRule="exact"/>
        <w:ind w:leftChars="401" w:left="1442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訊及e-mail通知，錄取者請留意手機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簡訊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及e-mail信箱。</w:t>
      </w:r>
    </w:p>
    <w:p w:rsidR="00E05275" w:rsidRDefault="00E05275">
      <w:pPr>
        <w:tabs>
          <w:tab w:val="left" w:pos="9639"/>
        </w:tabs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）繳款收據請妥善保管至本活動結束。</w:t>
      </w:r>
    </w:p>
    <w:p w:rsidR="00E05275" w:rsidRDefault="009B3FCC" w:rsidP="00761C89">
      <w:pPr>
        <w:spacing w:beforeLines="50" w:line="500" w:lineRule="exact"/>
        <w:ind w:rightChars="391" w:right="93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、聯絡資訊：貳叁公關顧問有限公司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詢問電話：02-2553-0311#9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傳真電話：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0986-850-692</w:t>
      </w:r>
    </w:p>
    <w:p w:rsidR="00E05275" w:rsidRDefault="00DD255B" w:rsidP="00D02995">
      <w:pPr>
        <w:tabs>
          <w:tab w:val="left" w:pos="9639"/>
        </w:tabs>
        <w:spacing w:beforeLines="50" w:line="500" w:lineRule="exact"/>
        <w:ind w:left="2560" w:hangingChars="800" w:hanging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9B3FCC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、本實施計畫核定後實施，如有未盡事宜，得視實際需要增修之。</w:t>
      </w:r>
    </w:p>
    <w:sectPr w:rsidR="00E05275" w:rsidSect="003E73E4">
      <w:footerReference w:type="even" r:id="rId7"/>
      <w:footerReference w:type="default" r:id="rId8"/>
      <w:pgSz w:w="11906" w:h="16838"/>
      <w:pgMar w:top="1077" w:right="74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B2B" w:rsidRDefault="00F13B2B">
      <w:r>
        <w:separator/>
      </w:r>
    </w:p>
  </w:endnote>
  <w:endnote w:type="continuationSeparator" w:id="1">
    <w:p w:rsidR="00F13B2B" w:rsidRDefault="00F1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E9" w:rsidRDefault="00D0299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E9" w:rsidRDefault="00D0299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C89">
      <w:rPr>
        <w:rStyle w:val="a4"/>
        <w:noProof/>
      </w:rPr>
      <w:t>1</w: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B2B" w:rsidRDefault="00F13B2B">
      <w:r>
        <w:separator/>
      </w:r>
    </w:p>
  </w:footnote>
  <w:footnote w:type="continuationSeparator" w:id="1">
    <w:p w:rsidR="00F13B2B" w:rsidRDefault="00F13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DA9"/>
    <w:rsid w:val="000C13F6"/>
    <w:rsid w:val="001C544A"/>
    <w:rsid w:val="001C7C2D"/>
    <w:rsid w:val="001D10C9"/>
    <w:rsid w:val="001E5D3D"/>
    <w:rsid w:val="00275DA9"/>
    <w:rsid w:val="002A326B"/>
    <w:rsid w:val="00322083"/>
    <w:rsid w:val="003B759D"/>
    <w:rsid w:val="003E73E4"/>
    <w:rsid w:val="00400620"/>
    <w:rsid w:val="006109BE"/>
    <w:rsid w:val="006157DE"/>
    <w:rsid w:val="006A33E9"/>
    <w:rsid w:val="007458B6"/>
    <w:rsid w:val="00761C89"/>
    <w:rsid w:val="0078624D"/>
    <w:rsid w:val="007F58BF"/>
    <w:rsid w:val="008D51F5"/>
    <w:rsid w:val="008F1727"/>
    <w:rsid w:val="0090784B"/>
    <w:rsid w:val="0095653A"/>
    <w:rsid w:val="009B3FCC"/>
    <w:rsid w:val="00A62547"/>
    <w:rsid w:val="00A628FC"/>
    <w:rsid w:val="00B1381E"/>
    <w:rsid w:val="00B52F71"/>
    <w:rsid w:val="00B61349"/>
    <w:rsid w:val="00B771A2"/>
    <w:rsid w:val="00C71C65"/>
    <w:rsid w:val="00C80C46"/>
    <w:rsid w:val="00D02995"/>
    <w:rsid w:val="00D415EF"/>
    <w:rsid w:val="00D77DF2"/>
    <w:rsid w:val="00DB2E79"/>
    <w:rsid w:val="00DC6440"/>
    <w:rsid w:val="00DD255B"/>
    <w:rsid w:val="00E05275"/>
    <w:rsid w:val="00E21ACE"/>
    <w:rsid w:val="00E66DD2"/>
    <w:rsid w:val="00F13B2B"/>
    <w:rsid w:val="00F31A3D"/>
    <w:rsid w:val="00F7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E73E4"/>
    <w:rPr>
      <w:rFonts w:eastAsia="標楷體"/>
      <w:sz w:val="32"/>
    </w:rPr>
  </w:style>
  <w:style w:type="character" w:styleId="a4">
    <w:name w:val="page number"/>
    <w:basedOn w:val="a0"/>
    <w:semiHidden/>
    <w:rsid w:val="003E73E4"/>
  </w:style>
  <w:style w:type="paragraph" w:styleId="a5">
    <w:name w:val="Balloon Text"/>
    <w:basedOn w:val="a"/>
    <w:semiHidden/>
    <w:rsid w:val="003E73E4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3E73E4"/>
  </w:style>
  <w:style w:type="paragraph" w:styleId="a6">
    <w:name w:val="header"/>
    <w:basedOn w:val="a"/>
    <w:semiHidden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3E73E4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3E73E4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sid w:val="003E73E4"/>
    <w:rPr>
      <w:kern w:val="2"/>
    </w:rPr>
  </w:style>
  <w:style w:type="paragraph" w:styleId="a8">
    <w:name w:val="Body Text Indent"/>
    <w:basedOn w:val="a"/>
    <w:semiHidden/>
    <w:rsid w:val="003E73E4"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sid w:val="003E73E4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sid w:val="003E73E4"/>
    <w:rPr>
      <w:b/>
      <w:bCs/>
    </w:rPr>
  </w:style>
  <w:style w:type="character" w:styleId="ab">
    <w:name w:val="Hyperlink"/>
    <w:semiHidden/>
    <w:rsid w:val="003E73E4"/>
    <w:rPr>
      <w:color w:val="0000FF"/>
      <w:u w:val="single"/>
    </w:rPr>
  </w:style>
  <w:style w:type="character" w:customStyle="1" w:styleId="style141">
    <w:name w:val="style141"/>
    <w:rsid w:val="003E73E4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8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customStyle="1" w:styleId="style141">
    <w:name w:val="style141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廖儀如</dc:creator>
  <cp:lastModifiedBy>人事室</cp:lastModifiedBy>
  <cp:revision>2</cp:revision>
  <cp:lastPrinted>2013-05-07T00:49:00Z</cp:lastPrinted>
  <dcterms:created xsi:type="dcterms:W3CDTF">2014-03-25T00:48:00Z</dcterms:created>
  <dcterms:modified xsi:type="dcterms:W3CDTF">2014-03-25T00:48:00Z</dcterms:modified>
</cp:coreProperties>
</file>