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D6" w:rsidRPr="00960957" w:rsidRDefault="00444CD6" w:rsidP="00444CD6">
      <w:pPr>
        <w:spacing w:line="360" w:lineRule="auto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960957">
        <w:rPr>
          <w:rFonts w:ascii="標楷體" w:eastAsia="標楷體" w:hAnsi="標楷體" w:hint="eastAsia"/>
          <w:sz w:val="32"/>
          <w:szCs w:val="32"/>
        </w:rPr>
        <w:t>臺南市辦理十二年國民基本教育精進教學</w:t>
      </w:r>
    </w:p>
    <w:p w:rsidR="00444CD6" w:rsidRPr="00960957" w:rsidRDefault="00444CD6" w:rsidP="00444CD6">
      <w:pPr>
        <w:spacing w:line="360" w:lineRule="auto"/>
        <w:contextualSpacing/>
        <w:jc w:val="center"/>
        <w:outlineLvl w:val="1"/>
        <w:rPr>
          <w:rFonts w:ascii="標楷體" w:eastAsia="標楷體" w:hAnsi="標楷體"/>
          <w:sz w:val="32"/>
          <w:szCs w:val="32"/>
        </w:rPr>
      </w:pPr>
      <w:r w:rsidRPr="00960957">
        <w:rPr>
          <w:rFonts w:ascii="標楷體" w:eastAsia="標楷體" w:hAnsi="標楷體" w:hint="eastAsia"/>
          <w:sz w:val="32"/>
          <w:szCs w:val="28"/>
        </w:rPr>
        <w:t>社會學習領域輔導團辦理</w:t>
      </w:r>
      <w:r w:rsidRPr="00960957">
        <w:rPr>
          <w:rFonts w:ascii="標楷體" w:eastAsia="標楷體" w:hAnsi="標楷體" w:hint="eastAsia"/>
          <w:bCs/>
          <w:sz w:val="32"/>
          <w:szCs w:val="32"/>
        </w:rPr>
        <w:t>有效教學與多元評量研習營計畫</w:t>
      </w:r>
    </w:p>
    <w:p w:rsidR="00444CD6" w:rsidRPr="00960957" w:rsidRDefault="00444CD6" w:rsidP="00444CD6">
      <w:pPr>
        <w:pStyle w:val="a3"/>
        <w:numPr>
          <w:ilvl w:val="0"/>
          <w:numId w:val="2"/>
        </w:numPr>
        <w:spacing w:line="360" w:lineRule="auto"/>
        <w:ind w:leftChars="0"/>
        <w:contextualSpacing/>
        <w:outlineLvl w:val="1"/>
        <w:rPr>
          <w:rFonts w:ascii="標楷體" w:eastAsia="標楷體" w:hAnsi="標楷體"/>
          <w:sz w:val="28"/>
          <w:szCs w:val="28"/>
        </w:rPr>
      </w:pPr>
      <w:r w:rsidRPr="00960957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44CD6" w:rsidRPr="00444CD6" w:rsidRDefault="00444CD6" w:rsidP="00444CD6">
      <w:pPr>
        <w:tabs>
          <w:tab w:val="left" w:pos="480"/>
        </w:tabs>
        <w:autoSpaceDE w:val="0"/>
        <w:autoSpaceDN w:val="0"/>
        <w:spacing w:line="360" w:lineRule="auto"/>
        <w:ind w:left="480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 w:hint="eastAsia"/>
        </w:rPr>
        <w:t>(一)102年度教育部補助辦理十二年國民基本教育精進國中小教學品質要點。</w:t>
      </w:r>
    </w:p>
    <w:p w:rsidR="00444CD6" w:rsidRPr="00444CD6" w:rsidRDefault="00444CD6" w:rsidP="00444CD6">
      <w:pPr>
        <w:tabs>
          <w:tab w:val="left" w:pos="480"/>
        </w:tabs>
        <w:autoSpaceDE w:val="0"/>
        <w:autoSpaceDN w:val="0"/>
        <w:spacing w:line="360" w:lineRule="auto"/>
        <w:ind w:left="480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 w:hint="eastAsia"/>
        </w:rPr>
        <w:t>(二)102年度臺南市辦理十二年國民基本教育精進國中小教學品質計畫。</w:t>
      </w:r>
    </w:p>
    <w:p w:rsidR="00444CD6" w:rsidRPr="00444CD6" w:rsidRDefault="00444CD6" w:rsidP="00444CD6">
      <w:pPr>
        <w:tabs>
          <w:tab w:val="left" w:pos="480"/>
        </w:tabs>
        <w:autoSpaceDE w:val="0"/>
        <w:autoSpaceDN w:val="0"/>
        <w:spacing w:line="360" w:lineRule="auto"/>
        <w:ind w:left="480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 w:hint="eastAsia"/>
        </w:rPr>
        <w:t>(三)臺南市國教輔導團年度實施計畫。</w:t>
      </w:r>
    </w:p>
    <w:p w:rsidR="00444CD6" w:rsidRPr="00444CD6" w:rsidRDefault="00444CD6" w:rsidP="00444CD6">
      <w:pPr>
        <w:tabs>
          <w:tab w:val="left" w:pos="480"/>
        </w:tabs>
        <w:autoSpaceDE w:val="0"/>
        <w:autoSpaceDN w:val="0"/>
        <w:spacing w:line="360" w:lineRule="auto"/>
        <w:ind w:left="482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 w:hint="eastAsia"/>
        </w:rPr>
        <w:t>(四)臺南市社會學習領域輔導團年度計畫。</w:t>
      </w:r>
    </w:p>
    <w:p w:rsidR="00444CD6" w:rsidRPr="00960957" w:rsidRDefault="00444CD6" w:rsidP="00444CD6">
      <w:pPr>
        <w:pStyle w:val="a3"/>
        <w:numPr>
          <w:ilvl w:val="0"/>
          <w:numId w:val="2"/>
        </w:numPr>
        <w:spacing w:line="360" w:lineRule="auto"/>
        <w:ind w:leftChars="0"/>
        <w:contextualSpacing/>
        <w:outlineLvl w:val="1"/>
        <w:rPr>
          <w:rFonts w:ascii="標楷體" w:eastAsia="標楷體" w:hAnsi="標楷體"/>
          <w:sz w:val="28"/>
          <w:szCs w:val="28"/>
        </w:rPr>
      </w:pPr>
      <w:r w:rsidRPr="00960957">
        <w:rPr>
          <w:rFonts w:ascii="標楷體" w:eastAsia="標楷體" w:hAnsi="標楷體" w:hint="eastAsia"/>
          <w:sz w:val="28"/>
          <w:szCs w:val="28"/>
        </w:rPr>
        <w:t>緣起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44CD6" w:rsidRPr="00F56877" w:rsidRDefault="00444CD6" w:rsidP="00444CD6">
      <w:pPr>
        <w:spacing w:line="360" w:lineRule="auto"/>
        <w:ind w:leftChars="177" w:left="425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為了結合教育部推動有效教學策略、多元評量與補救教學等活動，也為了持續尋求精進教學的行動策略，深化教師教學實踐的行動力，以提升學生學習成效，減少補救教學的學生人數，因此辦理有效教學與多元評量研習營，期能帶動全市教師成為工作夥伴，研發有效教學與多元評量等教學案例，藉此帶動第一線老師精進課程與教學的專業能力，增進學生的學習動機與興趣，提升學生學習成效。</w:t>
      </w:r>
    </w:p>
    <w:p w:rsidR="00444CD6" w:rsidRPr="00960957" w:rsidRDefault="00444CD6" w:rsidP="00444CD6">
      <w:pPr>
        <w:numPr>
          <w:ilvl w:val="0"/>
          <w:numId w:val="2"/>
        </w:numPr>
        <w:spacing w:line="360" w:lineRule="auto"/>
        <w:contextualSpacing/>
        <w:outlineLvl w:val="1"/>
        <w:rPr>
          <w:rFonts w:ascii="標楷體" w:eastAsia="標楷體" w:hAnsi="標楷體"/>
          <w:sz w:val="28"/>
          <w:szCs w:val="28"/>
        </w:rPr>
      </w:pPr>
      <w:r w:rsidRPr="00960957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44CD6" w:rsidRPr="00F56877" w:rsidRDefault="00444CD6" w:rsidP="00444CD6">
      <w:pPr>
        <w:spacing w:line="360" w:lineRule="auto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(一)、</w:t>
      </w:r>
      <w:r w:rsidRPr="00F56877">
        <w:rPr>
          <w:rFonts w:ascii="標楷體" w:eastAsia="標楷體" w:hAnsi="標楷體" w:hint="eastAsia"/>
        </w:rPr>
        <w:t>增進教師</w:t>
      </w:r>
      <w:r>
        <w:rPr>
          <w:rFonts w:ascii="標楷體" w:eastAsia="標楷體" w:hAnsi="標楷體" w:hint="eastAsia"/>
        </w:rPr>
        <w:t>多元評量知識</w:t>
      </w:r>
      <w:r w:rsidRPr="00F56877">
        <w:rPr>
          <w:rFonts w:ascii="標楷體" w:eastAsia="標楷體" w:hAnsi="標楷體" w:hint="eastAsia"/>
        </w:rPr>
        <w:t>，協助</w:t>
      </w:r>
      <w:r>
        <w:rPr>
          <w:rFonts w:ascii="標楷體" w:eastAsia="標楷體" w:hAnsi="標楷體" w:hint="eastAsia"/>
        </w:rPr>
        <w:t>多元評量模式</w:t>
      </w:r>
      <w:r w:rsidRPr="00F56877">
        <w:rPr>
          <w:rFonts w:ascii="標楷體" w:eastAsia="標楷體" w:hAnsi="標楷體" w:hint="eastAsia"/>
        </w:rPr>
        <w:t>融入現行教育體制。</w:t>
      </w:r>
    </w:p>
    <w:p w:rsidR="00444CD6" w:rsidRPr="00F56877" w:rsidRDefault="00444CD6" w:rsidP="00444CD6">
      <w:pPr>
        <w:spacing w:line="360" w:lineRule="auto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(二)、</w:t>
      </w:r>
      <w:r w:rsidRPr="00F56877">
        <w:rPr>
          <w:rFonts w:ascii="標楷體" w:eastAsia="標楷體" w:hAnsi="標楷體" w:hint="eastAsia"/>
        </w:rPr>
        <w:t>透過研習推動</w:t>
      </w:r>
      <w:r>
        <w:rPr>
          <w:rFonts w:ascii="標楷體" w:eastAsia="標楷體" w:hAnsi="標楷體" w:hint="eastAsia"/>
        </w:rPr>
        <w:t>多元評量</w:t>
      </w:r>
      <w:r w:rsidRPr="00F56877">
        <w:rPr>
          <w:rFonts w:ascii="標楷體" w:eastAsia="標楷體" w:hAnsi="標楷體" w:hint="eastAsia"/>
        </w:rPr>
        <w:t>，協助教師</w:t>
      </w:r>
      <w:r>
        <w:rPr>
          <w:rFonts w:ascii="標楷體" w:eastAsia="標楷體" w:hAnsi="標楷體" w:hint="eastAsia"/>
        </w:rPr>
        <w:t>規劃及設計多元評量題庫與模組</w:t>
      </w:r>
      <w:r w:rsidRPr="00F56877">
        <w:rPr>
          <w:rFonts w:ascii="標楷體" w:eastAsia="標楷體" w:hAnsi="標楷體" w:hint="eastAsia"/>
        </w:rPr>
        <w:t>。</w:t>
      </w:r>
    </w:p>
    <w:p w:rsidR="00444CD6" w:rsidRPr="00F56877" w:rsidRDefault="00444CD6" w:rsidP="00444CD6">
      <w:pPr>
        <w:spacing w:line="360" w:lineRule="auto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(三)、</w:t>
      </w:r>
      <w:r w:rsidRPr="00F56877">
        <w:rPr>
          <w:rFonts w:ascii="標楷體" w:eastAsia="標楷體" w:hAnsi="標楷體" w:hint="eastAsia"/>
        </w:rPr>
        <w:t>與各級教師交流教學經驗與資源分享，了解第一線教師的教學現況及需要。</w:t>
      </w:r>
    </w:p>
    <w:p w:rsidR="00444CD6" w:rsidRPr="00960957" w:rsidRDefault="00444CD6" w:rsidP="00444CD6">
      <w:pPr>
        <w:spacing w:line="360" w:lineRule="auto"/>
        <w:contextualSpacing/>
        <w:outlineLvl w:val="1"/>
        <w:rPr>
          <w:rFonts w:ascii="標楷體" w:eastAsia="標楷體" w:hAnsi="標楷體" w:cs="Arial"/>
          <w:sz w:val="28"/>
          <w:szCs w:val="28"/>
        </w:rPr>
      </w:pPr>
      <w:r w:rsidRPr="00960957">
        <w:rPr>
          <w:rFonts w:ascii="標楷體" w:eastAsia="標楷體" w:hAnsi="標楷體" w:cs="Arial" w:hint="eastAsia"/>
          <w:sz w:val="28"/>
          <w:szCs w:val="28"/>
        </w:rPr>
        <w:t>四、實施計畫內容：</w:t>
      </w:r>
    </w:p>
    <w:p w:rsidR="00444CD6" w:rsidRPr="00F56877" w:rsidRDefault="00444CD6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Pr="00F56877">
        <w:rPr>
          <w:rFonts w:ascii="標楷體" w:eastAsia="標楷體" w:hAnsi="標楷體" w:cs="Arial" w:hint="eastAsia"/>
        </w:rPr>
        <w:t>（一）合作單位</w:t>
      </w:r>
      <w:r>
        <w:rPr>
          <w:rFonts w:ascii="標楷體" w:eastAsia="標楷體" w:hAnsi="標楷體" w:cs="Arial" w:hint="eastAsia"/>
        </w:rPr>
        <w:t>：</w:t>
      </w:r>
    </w:p>
    <w:p w:rsidR="00444CD6" w:rsidRDefault="00444CD6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Pr="00F56877">
        <w:rPr>
          <w:rFonts w:ascii="標楷體" w:eastAsia="標楷體" w:hAnsi="標楷體" w:cs="Arial" w:hint="eastAsia"/>
        </w:rPr>
        <w:t>本計畫係為讓研習活動得到教師的重視及參與，將有效結合運用各縣市政府之資</w:t>
      </w:r>
    </w:p>
    <w:p w:rsidR="00444CD6" w:rsidRDefault="00444CD6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  <w:r w:rsidRPr="00F56877">
        <w:rPr>
          <w:rFonts w:ascii="標楷體" w:eastAsia="標楷體" w:hAnsi="標楷體" w:cs="Arial" w:hint="eastAsia"/>
        </w:rPr>
        <w:t>源。透過教育部、臺南市政府教育局、社會領域國教輔導團等教師網絡發佈訊息。</w:t>
      </w:r>
    </w:p>
    <w:p w:rsidR="00444CD6" w:rsidRPr="00F56877" w:rsidRDefault="00444CD6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  <w:r w:rsidRPr="00F56877">
        <w:rPr>
          <w:rFonts w:ascii="標楷體" w:eastAsia="標楷體" w:hAnsi="標楷體" w:cs="Arial" w:hint="eastAsia"/>
        </w:rPr>
        <w:t>本計畫</w:t>
      </w:r>
      <w:r w:rsidRPr="00F56877">
        <w:rPr>
          <w:rFonts w:ascii="標楷體" w:eastAsia="標楷體" w:hAnsi="標楷體" w:hint="eastAsia"/>
        </w:rPr>
        <w:t>之</w:t>
      </w:r>
      <w:r w:rsidRPr="00F56877">
        <w:rPr>
          <w:rFonts w:ascii="標楷體" w:eastAsia="標楷體" w:hAnsi="標楷體" w:cs="Arial" w:hint="eastAsia"/>
        </w:rPr>
        <w:t>相關合作單位，如下所列：</w:t>
      </w:r>
    </w:p>
    <w:p w:rsidR="00444CD6" w:rsidRPr="00F56877" w:rsidRDefault="00444CD6" w:rsidP="00F46879">
      <w:pPr>
        <w:spacing w:line="500" w:lineRule="exact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Pr="00F56877">
        <w:rPr>
          <w:rFonts w:ascii="標楷體" w:eastAsia="標楷體" w:hAnsi="標楷體" w:hint="eastAsia"/>
        </w:rPr>
        <w:t>主辦單位：教育部、臺南市政府教育局</w:t>
      </w:r>
    </w:p>
    <w:p w:rsidR="00444CD6" w:rsidRPr="00F56877" w:rsidRDefault="00444CD6" w:rsidP="00F46879">
      <w:pPr>
        <w:spacing w:line="500" w:lineRule="exact"/>
        <w:contextualSpacing/>
        <w:outlineLvl w:val="1"/>
        <w:rPr>
          <w:rFonts w:eastAsia="標楷體"/>
          <w:bCs/>
        </w:rPr>
      </w:pPr>
      <w:r>
        <w:rPr>
          <w:rFonts w:ascii="標楷體" w:eastAsia="標楷體" w:hAnsi="標楷體" w:hint="eastAsia"/>
        </w:rPr>
        <w:t xml:space="preserve">    2.</w:t>
      </w:r>
      <w:r w:rsidRPr="00F56877">
        <w:rPr>
          <w:rFonts w:ascii="標楷體" w:eastAsia="標楷體" w:hAnsi="標楷體" w:hint="eastAsia"/>
        </w:rPr>
        <w:t>承辦單位：</w:t>
      </w:r>
      <w:r>
        <w:rPr>
          <w:rFonts w:eastAsia="標楷體" w:hint="eastAsia"/>
          <w:bCs/>
        </w:rPr>
        <w:t>臺南</w:t>
      </w:r>
      <w:r w:rsidRPr="00F56877">
        <w:rPr>
          <w:rFonts w:eastAsia="標楷體" w:hint="eastAsia"/>
          <w:bCs/>
        </w:rPr>
        <w:t>市國小社會學習領域課程與教學輔導團</w:t>
      </w:r>
    </w:p>
    <w:p w:rsidR="00444CD6" w:rsidRPr="0044716E" w:rsidRDefault="00444CD6" w:rsidP="00F46879">
      <w:pPr>
        <w:spacing w:line="500" w:lineRule="exact"/>
        <w:contextualSpacing/>
        <w:outlineLvl w:val="1"/>
        <w:rPr>
          <w:rFonts w:ascii="標楷體" w:eastAsia="標楷體" w:hAnsi="標楷體"/>
          <w:bCs/>
        </w:rPr>
      </w:pPr>
      <w:r>
        <w:rPr>
          <w:rFonts w:eastAsia="標楷體" w:hint="eastAsia"/>
          <w:bCs/>
        </w:rPr>
        <w:t xml:space="preserve">        </w:t>
      </w:r>
      <w:r w:rsidRPr="00F56877">
        <w:rPr>
          <w:rFonts w:eastAsia="標楷體" w:hint="eastAsia"/>
          <w:bCs/>
        </w:rPr>
        <w:t>聯絡人：</w:t>
      </w:r>
      <w:r w:rsidR="0044716E" w:rsidRPr="0044716E">
        <w:rPr>
          <w:rFonts w:eastAsia="標楷體" w:hint="eastAsia"/>
          <w:bCs/>
        </w:rPr>
        <w:t>鄭美華</w:t>
      </w:r>
      <w:r w:rsidR="00F46879">
        <w:rPr>
          <w:rFonts w:eastAsia="標楷體" w:hint="eastAsia"/>
          <w:bCs/>
        </w:rPr>
        <w:t xml:space="preserve"> </w:t>
      </w:r>
      <w:r w:rsidR="0044716E" w:rsidRPr="0044716E">
        <w:rPr>
          <w:rFonts w:eastAsia="標楷體" w:hint="eastAsia"/>
          <w:bCs/>
        </w:rPr>
        <w:t>cmh98913</w:t>
      </w:r>
      <w:r w:rsidRPr="0044716E">
        <w:rPr>
          <w:rFonts w:eastAsia="標楷體" w:hint="eastAsia"/>
          <w:bCs/>
        </w:rPr>
        <w:t>@tn.edu.tw</w:t>
      </w:r>
      <w:r w:rsidRPr="0044716E">
        <w:rPr>
          <w:rFonts w:eastAsia="標楷體"/>
          <w:bCs/>
        </w:rPr>
        <w:t xml:space="preserve">  </w:t>
      </w:r>
      <w:r w:rsidRPr="0044716E">
        <w:rPr>
          <w:rFonts w:eastAsia="標楷體" w:hint="eastAsia"/>
          <w:bCs/>
        </w:rPr>
        <w:t>電話：</w:t>
      </w:r>
      <w:r w:rsidR="0044716E" w:rsidRPr="0044716E">
        <w:rPr>
          <w:rFonts w:eastAsia="標楷體"/>
          <w:bCs/>
        </w:rPr>
        <w:t>2662492</w:t>
      </w:r>
      <w:r w:rsidRPr="0044716E">
        <w:rPr>
          <w:rFonts w:eastAsia="標楷體" w:hint="eastAsia"/>
          <w:bCs/>
        </w:rPr>
        <w:t>＃</w:t>
      </w:r>
      <w:r w:rsidR="0044716E" w:rsidRPr="0044716E">
        <w:rPr>
          <w:rFonts w:eastAsia="標楷體"/>
          <w:bCs/>
        </w:rPr>
        <w:t>502</w:t>
      </w:r>
    </w:p>
    <w:p w:rsidR="00444CD6" w:rsidRPr="00F56877" w:rsidRDefault="00444CD6" w:rsidP="00F46879">
      <w:pPr>
        <w:spacing w:line="500" w:lineRule="exact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5687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F56877">
        <w:rPr>
          <w:rFonts w:ascii="標楷體" w:eastAsia="標楷體" w:hAnsi="標楷體" w:hint="eastAsia"/>
        </w:rPr>
        <w:t>協辦單位：臺南市</w:t>
      </w:r>
      <w:r>
        <w:rPr>
          <w:rFonts w:ascii="標楷體" w:eastAsia="標楷體" w:hAnsi="標楷體" w:hint="eastAsia"/>
        </w:rPr>
        <w:t>仁德區大甲</w:t>
      </w:r>
      <w:r w:rsidRPr="00F56877">
        <w:rPr>
          <w:rFonts w:ascii="標楷體" w:eastAsia="標楷體" w:hAnsi="標楷體" w:hint="eastAsia"/>
        </w:rPr>
        <w:t>國小</w:t>
      </w:r>
    </w:p>
    <w:p w:rsidR="00444CD6" w:rsidRPr="00F56877" w:rsidRDefault="00444CD6" w:rsidP="00F46879">
      <w:pPr>
        <w:spacing w:line="500" w:lineRule="exact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56877">
        <w:rPr>
          <w:rFonts w:ascii="標楷體" w:eastAsia="標楷體" w:hAnsi="標楷體" w:hint="eastAsia"/>
        </w:rPr>
        <w:t>（二）參加對象：臺南市</w:t>
      </w:r>
      <w:r>
        <w:rPr>
          <w:rFonts w:eastAsia="標楷體" w:hint="eastAsia"/>
          <w:bCs/>
        </w:rPr>
        <w:t>溪南區</w:t>
      </w:r>
      <w:r w:rsidRPr="00F56877">
        <w:rPr>
          <w:rFonts w:ascii="標楷體" w:eastAsia="標楷體" w:hAnsi="標楷體" w:hint="eastAsia"/>
        </w:rPr>
        <w:t>社會領域授課國小教師。</w:t>
      </w:r>
    </w:p>
    <w:p w:rsidR="00444CD6" w:rsidRPr="00F56877" w:rsidRDefault="00444CD6" w:rsidP="00F46879">
      <w:pPr>
        <w:spacing w:line="500" w:lineRule="exact"/>
        <w:ind w:firstLineChars="200" w:firstLine="480"/>
        <w:contextualSpacing/>
        <w:outlineLvl w:val="1"/>
        <w:rPr>
          <w:rFonts w:eastAsia="標楷體"/>
          <w:bCs/>
        </w:rPr>
      </w:pPr>
      <w:r w:rsidRPr="00F56877">
        <w:rPr>
          <w:rFonts w:eastAsia="標楷體" w:hint="eastAsia"/>
          <w:bCs/>
        </w:rPr>
        <w:lastRenderedPageBreak/>
        <w:t>1.</w:t>
      </w:r>
      <w:r>
        <w:rPr>
          <w:rFonts w:eastAsia="標楷體" w:hint="eastAsia"/>
          <w:bCs/>
        </w:rPr>
        <w:t>本市溪南區</w:t>
      </w:r>
      <w:r w:rsidRPr="00F56877">
        <w:rPr>
          <w:rFonts w:eastAsia="標楷體" w:hint="eastAsia"/>
          <w:bCs/>
        </w:rPr>
        <w:t>國小請薦派社會領域教師參加。</w:t>
      </w:r>
    </w:p>
    <w:p w:rsidR="00444CD6" w:rsidRPr="00F56877" w:rsidRDefault="00444CD6" w:rsidP="00F46879">
      <w:pPr>
        <w:spacing w:line="500" w:lineRule="exact"/>
        <w:ind w:firstLineChars="200" w:firstLine="480"/>
        <w:contextualSpacing/>
        <w:outlineLvl w:val="1"/>
        <w:rPr>
          <w:rFonts w:eastAsia="標楷體"/>
          <w:bCs/>
        </w:rPr>
      </w:pPr>
      <w:r w:rsidRPr="00F56877">
        <w:rPr>
          <w:rFonts w:eastAsia="標楷體" w:hint="eastAsia"/>
          <w:bCs/>
        </w:rPr>
        <w:t>2.</w:t>
      </w:r>
      <w:r w:rsidRPr="00F56877">
        <w:rPr>
          <w:rFonts w:eastAsia="標楷體" w:hint="eastAsia"/>
          <w:bCs/>
        </w:rPr>
        <w:t>本市國小社會領域輔導團團員</w:t>
      </w:r>
    </w:p>
    <w:p w:rsidR="00444CD6" w:rsidRPr="00816474" w:rsidRDefault="00444CD6" w:rsidP="00F46879">
      <w:pPr>
        <w:spacing w:line="500" w:lineRule="exact"/>
        <w:ind w:firstLineChars="200" w:firstLine="480"/>
        <w:contextualSpacing/>
        <w:outlineLvl w:val="1"/>
        <w:rPr>
          <w:rFonts w:eastAsia="標楷體"/>
          <w:bCs/>
        </w:rPr>
      </w:pPr>
      <w:r w:rsidRPr="00F56877">
        <w:rPr>
          <w:rFonts w:eastAsia="標楷體" w:hint="eastAsia"/>
          <w:bCs/>
        </w:rPr>
        <w:t>3.</w:t>
      </w:r>
      <w:r w:rsidRPr="00F56877">
        <w:rPr>
          <w:rFonts w:eastAsia="標楷體" w:hint="eastAsia"/>
          <w:bCs/>
        </w:rPr>
        <w:t>對本議題有興趣之學校教職員。</w:t>
      </w:r>
    </w:p>
    <w:p w:rsidR="00444CD6" w:rsidRDefault="00444CD6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（三）辦理期間：10</w:t>
      </w:r>
      <w:r>
        <w:rPr>
          <w:rFonts w:ascii="標楷體" w:eastAsia="標楷體" w:hAnsi="標楷體" w:hint="eastAsia"/>
        </w:rPr>
        <w:t>2</w:t>
      </w:r>
      <w:r w:rsidRPr="00F5687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F5687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24日(四)，08:40-16:30</w:t>
      </w:r>
    </w:p>
    <w:p w:rsidR="00444CD6" w:rsidRPr="0044716E" w:rsidRDefault="00444CD6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（四）研習地點：</w:t>
      </w:r>
      <w:r w:rsidRPr="0044716E">
        <w:rPr>
          <w:rFonts w:ascii="標楷體" w:eastAsia="標楷體" w:hAnsi="標楷體" w:hint="eastAsia"/>
        </w:rPr>
        <w:t>臺南市仁德區大甲國小</w:t>
      </w:r>
      <w:r w:rsidR="0044716E" w:rsidRPr="0044716E">
        <w:rPr>
          <w:rFonts w:ascii="標楷體" w:eastAsia="標楷體" w:hAnsi="標楷體" w:hint="eastAsia"/>
        </w:rPr>
        <w:t>會議</w:t>
      </w:r>
      <w:r w:rsidRPr="0044716E">
        <w:rPr>
          <w:rFonts w:ascii="標楷體" w:eastAsia="標楷體" w:hAnsi="標楷體" w:hint="eastAsia"/>
        </w:rPr>
        <w:t>室</w:t>
      </w:r>
      <w:bookmarkStart w:id="0" w:name="_GoBack"/>
      <w:bookmarkEnd w:id="0"/>
    </w:p>
    <w:p w:rsidR="00444CD6" w:rsidRPr="00F56877" w:rsidRDefault="00444CD6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（五）研習證明：</w:t>
      </w:r>
      <w:r w:rsidRPr="00F56877">
        <w:rPr>
          <w:rFonts w:ascii="標楷體" w:eastAsia="標楷體" w:hAnsi="標楷體" w:cs="Arial" w:hint="eastAsia"/>
        </w:rPr>
        <w:t>研習結束後核予研習時數6小時</w:t>
      </w:r>
      <w:r w:rsidRPr="00F56877">
        <w:rPr>
          <w:rFonts w:ascii="標楷體" w:eastAsia="標楷體" w:hAnsi="標楷體" w:hint="eastAsia"/>
        </w:rPr>
        <w:t>。(請上學習護照報名)</w:t>
      </w:r>
    </w:p>
    <w:p w:rsidR="00444CD6" w:rsidRPr="00F56877" w:rsidRDefault="00444CD6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 xml:space="preserve">（六）差假方式：由各校給予參與研習教師公假。 </w:t>
      </w:r>
    </w:p>
    <w:p w:rsidR="00444CD6" w:rsidRPr="00F56877" w:rsidRDefault="00444CD6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（七）場次人數：本場次預定</w:t>
      </w:r>
      <w:r>
        <w:rPr>
          <w:rFonts w:ascii="標楷體" w:eastAsia="標楷體" w:hAnsi="標楷體" w:hint="eastAsia"/>
        </w:rPr>
        <w:t>5</w:t>
      </w:r>
      <w:r w:rsidRPr="00F56877">
        <w:rPr>
          <w:rFonts w:ascii="標楷體" w:eastAsia="標楷體" w:hAnsi="標楷體" w:hint="eastAsia"/>
        </w:rPr>
        <w:t>0人。</w:t>
      </w:r>
    </w:p>
    <w:p w:rsidR="00444CD6" w:rsidRPr="00F56877" w:rsidRDefault="00444CD6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（八）計畫行政管理</w:t>
      </w:r>
    </w:p>
    <w:p w:rsidR="00444CD6" w:rsidRPr="00F56877" w:rsidRDefault="00444CD6" w:rsidP="00F46879">
      <w:pPr>
        <w:spacing w:line="500" w:lineRule="exact"/>
        <w:ind w:leftChars="295" w:left="708" w:firstLineChars="4" w:firstLine="1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活動期間將為所有參與研習營活動之教師、講師及工作人員提供膳食、點心與茶水（為響應環保，會場一律不提供紙杯，請參與研習夥伴自備環保餐具）。</w:t>
      </w:r>
    </w:p>
    <w:p w:rsidR="00444CD6" w:rsidRPr="00F56877" w:rsidRDefault="00F46879" w:rsidP="00444CD6">
      <w:pPr>
        <w:spacing w:line="360" w:lineRule="auto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（九）</w:t>
      </w:r>
      <w:r w:rsidR="00444CD6" w:rsidRPr="00F56877">
        <w:rPr>
          <w:rFonts w:ascii="標楷體" w:eastAsia="標楷體" w:hAnsi="標楷體" w:hint="eastAsia"/>
        </w:rPr>
        <w:t>）研習課程表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1421"/>
        <w:gridCol w:w="847"/>
        <w:gridCol w:w="1591"/>
      </w:tblGrid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102年10月24日(四)</w:t>
            </w:r>
          </w:p>
          <w:p w:rsidR="00444CD6" w:rsidRPr="00444CD6" w:rsidRDefault="00444CD6" w:rsidP="004A19CE">
            <w:pPr>
              <w:jc w:val="center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09：00~16：30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 xml:space="preserve">講座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中央輔導團/臺北市金華國小</w:t>
            </w:r>
            <w:smartTag w:uri="urn:schemas-microsoft-com:office:smarttags" w:element="PersonName">
              <w:smartTagPr>
                <w:attr w:name="ProductID" w:val="洪夢華"/>
              </w:smartTagPr>
              <w:r w:rsidRPr="00444CD6">
                <w:rPr>
                  <w:rFonts w:ascii="標楷體" w:eastAsia="標楷體" w:hAnsi="標楷體" w:hint="eastAsia"/>
                </w:rPr>
                <w:t>洪夢華</w:t>
              </w:r>
            </w:smartTag>
            <w:r w:rsidRPr="00444CD6">
              <w:rPr>
                <w:rFonts w:ascii="標楷體" w:eastAsia="標楷體" w:hAnsi="標楷體" w:hint="eastAsia"/>
              </w:rPr>
              <w:t>老師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6553" w:type="dxa"/>
            <w:gridSpan w:val="4"/>
          </w:tcPr>
          <w:p w:rsidR="00444CD6" w:rsidRPr="00444CD6" w:rsidRDefault="00444CD6" w:rsidP="004A19CE">
            <w:pPr>
              <w:jc w:val="center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【社會領域多元評量的設計與實施】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08：40~09：00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報   到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09：00~10：20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一、</w:t>
            </w:r>
            <w:r w:rsidRPr="00444CD6">
              <w:rPr>
                <w:rFonts w:ascii="標楷體" w:eastAsia="標楷體" w:hAnsi="標楷體" w:hint="eastAsia"/>
                <w:bCs/>
              </w:rPr>
              <w:t>多元評量的理論基礎與重要性</w:t>
            </w:r>
          </w:p>
          <w:p w:rsidR="00444CD6" w:rsidRPr="00444CD6" w:rsidRDefault="00444CD6" w:rsidP="004A19CE">
            <w:pPr>
              <w:ind w:firstLineChars="50" w:firstLine="120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(一)前言&amp;評量的幾個觀點</w:t>
            </w:r>
          </w:p>
          <w:p w:rsidR="00444CD6" w:rsidRPr="00444CD6" w:rsidRDefault="00444CD6" w:rsidP="004A19CE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  <w:bCs/>
              </w:rPr>
              <w:t>(二)</w:t>
            </w:r>
            <w:r w:rsidRPr="00444CD6">
              <w:rPr>
                <w:rFonts w:ascii="標楷體" w:eastAsia="標楷體" w:hAnsi="標楷體" w:hint="eastAsia"/>
              </w:rPr>
              <w:t>多元評量的理論與意涵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10：20~10：40</w:t>
            </w:r>
          </w:p>
        </w:tc>
        <w:tc>
          <w:tcPr>
            <w:tcW w:w="6553" w:type="dxa"/>
            <w:gridSpan w:val="4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10：40~12：00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  <w:bCs/>
              </w:rPr>
            </w:pPr>
            <w:r w:rsidRPr="00444CD6">
              <w:rPr>
                <w:rFonts w:ascii="標楷體" w:eastAsia="標楷體" w:hAnsi="標楷體" w:hint="eastAsia"/>
              </w:rPr>
              <w:t>一、</w:t>
            </w:r>
            <w:r w:rsidRPr="00444CD6">
              <w:rPr>
                <w:rFonts w:ascii="標楷體" w:eastAsia="標楷體" w:hAnsi="標楷體" w:hint="eastAsia"/>
                <w:bCs/>
              </w:rPr>
              <w:t>多元評量的理論基礎與重要性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(三)</w:t>
            </w:r>
            <w:r w:rsidRPr="00444CD6">
              <w:rPr>
                <w:rFonts w:ascii="標楷體" w:eastAsia="標楷體" w:hAnsi="標楷體" w:hint="eastAsia"/>
                <w:bCs/>
              </w:rPr>
              <w:t>多元評量的實例分享與解析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二、</w:t>
            </w:r>
            <w:r w:rsidRPr="00444CD6">
              <w:rPr>
                <w:rFonts w:ascii="標楷體" w:eastAsia="標楷體" w:hAnsi="標楷體" w:hint="eastAsia"/>
                <w:bCs/>
              </w:rPr>
              <w:t>紙筆評量的探究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 xml:space="preserve"> (一)實作討論：一般紙筆評量的命題原則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講座分享主題內容與小組討論分享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12：00~13：30</w:t>
            </w:r>
          </w:p>
        </w:tc>
        <w:tc>
          <w:tcPr>
            <w:tcW w:w="6553" w:type="dxa"/>
            <w:gridSpan w:val="4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午餐&amp;休息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13：30~15：00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二、</w:t>
            </w:r>
            <w:r w:rsidRPr="00444CD6">
              <w:rPr>
                <w:rFonts w:ascii="標楷體" w:eastAsia="標楷體" w:hAnsi="標楷體" w:hint="eastAsia"/>
                <w:bCs/>
              </w:rPr>
              <w:t>紙筆評量的探究</w:t>
            </w:r>
            <w:r w:rsidRPr="00444CD6">
              <w:rPr>
                <w:rFonts w:ascii="標楷體" w:eastAsia="標楷體" w:hAnsi="標楷體" w:hint="eastAsia"/>
              </w:rPr>
              <w:t xml:space="preserve"> 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  <w:bCs/>
              </w:rPr>
              <w:t xml:space="preserve"> (二)高層次認知評量的探究與命題舉例</w:t>
            </w:r>
            <w:r w:rsidRPr="00444CD6">
              <w:rPr>
                <w:rFonts w:ascii="標楷體" w:eastAsia="標楷體" w:hAnsi="標楷體" w:hint="eastAsia"/>
              </w:rPr>
              <w:t>。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三、非紙筆評量的探究與實例分享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 xml:space="preserve"> (一)非紙筆評量的設計與實施原則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15：00~15：20</w:t>
            </w:r>
          </w:p>
        </w:tc>
        <w:tc>
          <w:tcPr>
            <w:tcW w:w="6553" w:type="dxa"/>
            <w:gridSpan w:val="4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15：20~16：20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三、非紙筆評量的探究與實例分享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 xml:space="preserve"> (二)非紙筆評量的實例分享與討論</w:t>
            </w:r>
          </w:p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 xml:space="preserve"> (三)實作討論：非紙筆的評量規準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講座分享主題內容與小組實作練習</w:t>
            </w: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16：20~16：30</w:t>
            </w:r>
          </w:p>
        </w:tc>
        <w:tc>
          <w:tcPr>
            <w:tcW w:w="4962" w:type="dxa"/>
            <w:gridSpan w:val="3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五、意見交流&amp;結語</w:t>
            </w:r>
          </w:p>
        </w:tc>
        <w:tc>
          <w:tcPr>
            <w:tcW w:w="1591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</w:p>
        </w:tc>
      </w:tr>
      <w:tr w:rsidR="00444CD6" w:rsidRPr="00444CD6" w:rsidTr="00444CD6">
        <w:trPr>
          <w:jc w:val="center"/>
        </w:trPr>
        <w:tc>
          <w:tcPr>
            <w:tcW w:w="1809" w:type="dxa"/>
          </w:tcPr>
          <w:p w:rsidR="00444CD6" w:rsidRPr="00444CD6" w:rsidRDefault="00444CD6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16：30</w:t>
            </w:r>
          </w:p>
        </w:tc>
        <w:tc>
          <w:tcPr>
            <w:tcW w:w="6553" w:type="dxa"/>
            <w:gridSpan w:val="4"/>
          </w:tcPr>
          <w:p w:rsidR="00444CD6" w:rsidRPr="00444CD6" w:rsidRDefault="00444CD6" w:rsidP="004A19CE">
            <w:pPr>
              <w:jc w:val="center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～快樂賦歸～</w:t>
            </w:r>
          </w:p>
        </w:tc>
      </w:tr>
    </w:tbl>
    <w:p w:rsidR="000A3CD2" w:rsidRDefault="000A3CD2" w:rsidP="00F46879">
      <w:pPr>
        <w:spacing w:line="360" w:lineRule="auto"/>
        <w:contextualSpacing/>
        <w:outlineLvl w:val="1"/>
      </w:pPr>
    </w:p>
    <w:sectPr w:rsidR="000A3CD2" w:rsidSect="00F46879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7C" w:rsidRDefault="001D247C" w:rsidP="00F46879">
      <w:r>
        <w:separator/>
      </w:r>
    </w:p>
  </w:endnote>
  <w:endnote w:type="continuationSeparator" w:id="0">
    <w:p w:rsidR="001D247C" w:rsidRDefault="001D247C" w:rsidP="00F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7C" w:rsidRDefault="001D247C" w:rsidP="00F46879">
      <w:r>
        <w:separator/>
      </w:r>
    </w:p>
  </w:footnote>
  <w:footnote w:type="continuationSeparator" w:id="0">
    <w:p w:rsidR="001D247C" w:rsidRDefault="001D247C" w:rsidP="00F4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56C"/>
    <w:multiLevelType w:val="hybridMultilevel"/>
    <w:tmpl w:val="1AD2485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3AAC2AEE"/>
    <w:multiLevelType w:val="hybridMultilevel"/>
    <w:tmpl w:val="A6C44820"/>
    <w:lvl w:ilvl="0" w:tplc="7910E5F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D6"/>
    <w:rsid w:val="000A3CD2"/>
    <w:rsid w:val="001D247C"/>
    <w:rsid w:val="00444CD6"/>
    <w:rsid w:val="0044716E"/>
    <w:rsid w:val="00F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74FB0B9-92B1-4B27-A19A-33AA56C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D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4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8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 yang chen</dc:creator>
  <cp:lastModifiedBy>user</cp:lastModifiedBy>
  <cp:revision>3</cp:revision>
  <dcterms:created xsi:type="dcterms:W3CDTF">2013-10-08T00:55:00Z</dcterms:created>
  <dcterms:modified xsi:type="dcterms:W3CDTF">2013-10-08T01:04:00Z</dcterms:modified>
</cp:coreProperties>
</file>