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5" w:rsidRPr="006D54A8" w:rsidRDefault="00156885" w:rsidP="00156885">
      <w:pPr>
        <w:adjustRightInd w:val="0"/>
        <w:snapToGrid w:val="0"/>
        <w:ind w:firstLineChars="200" w:firstLine="1040"/>
        <w:rPr>
          <w:rFonts w:eastAsia="標楷體"/>
          <w:color w:val="000000" w:themeColor="text1"/>
          <w:sz w:val="52"/>
          <w:szCs w:val="28"/>
        </w:rPr>
      </w:pPr>
      <w:bookmarkStart w:id="0" w:name="_GoBack"/>
      <w:bookmarkEnd w:id="0"/>
      <w:r w:rsidRPr="006D54A8">
        <w:rPr>
          <w:rFonts w:eastAsia="標楷體"/>
          <w:color w:val="000000" w:themeColor="text1"/>
          <w:sz w:val="52"/>
          <w:szCs w:val="28"/>
        </w:rPr>
        <w:t>106</w:t>
      </w:r>
      <w:r w:rsidRPr="006D54A8">
        <w:rPr>
          <w:rFonts w:eastAsia="標楷體"/>
          <w:color w:val="000000" w:themeColor="text1"/>
          <w:sz w:val="52"/>
          <w:szCs w:val="28"/>
        </w:rPr>
        <w:t>學年度教師專業發展實踐方案</w:t>
      </w:r>
    </w:p>
    <w:p w:rsidR="00156885" w:rsidRPr="006D54A8" w:rsidRDefault="00156885" w:rsidP="00156885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/>
          <w:color w:val="000000" w:themeColor="text1"/>
          <w:sz w:val="64"/>
          <w:szCs w:val="64"/>
        </w:rPr>
        <w:t>專業回饋人</w:t>
      </w:r>
      <w:r w:rsidRPr="006D54A8">
        <w:rPr>
          <w:rFonts w:eastAsia="標楷體" w:hint="eastAsia"/>
          <w:color w:val="000000" w:themeColor="text1"/>
          <w:sz w:val="64"/>
          <w:szCs w:val="64"/>
        </w:rPr>
        <w:t>才進階</w:t>
      </w:r>
      <w:r w:rsidRPr="006D54A8">
        <w:rPr>
          <w:rFonts w:eastAsia="標楷體"/>
          <w:color w:val="000000" w:themeColor="text1"/>
          <w:sz w:val="64"/>
          <w:szCs w:val="64"/>
        </w:rPr>
        <w:t>認證手冊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主辦單位：教育部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委託單位：國立臺灣師範大學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156885" w:rsidRPr="006D54A8" w:rsidRDefault="00156885" w:rsidP="00156885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承辦單位：國私立高中職教師專業發展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  <w:shd w:val="pct15" w:color="auto" w:fill="FFFFFF"/>
        </w:rPr>
        <w:sectPr w:rsidR="00156885" w:rsidRPr="006D54A8" w:rsidSect="00156885">
          <w:footerReference w:type="default" r:id="rId8"/>
          <w:footerReference w:type="first" r:id="rId9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="00837711">
        <w:rPr>
          <w:rFonts w:eastAsia="標楷體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156885" w:rsidRPr="006D54A8" w:rsidTr="00C546EE">
        <w:tc>
          <w:tcPr>
            <w:tcW w:w="9962" w:type="dxa"/>
            <w:gridSpan w:val="2"/>
          </w:tcPr>
          <w:p w:rsidR="00156885" w:rsidRPr="006D54A8" w:rsidRDefault="00156885" w:rsidP="00C546EE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進階認證流程說明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進階認證資料說明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、認證資料表格-----------------------------------------------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專業回饋人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進階認證作業審查結果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156885" w:rsidRPr="006D54A8" w:rsidRDefault="00156885" w:rsidP="00156885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  <w:sectPr w:rsidR="00156885" w:rsidRPr="006D54A8" w:rsidSect="0048502F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</w:pPr>
    </w:p>
    <w:p w:rsidR="00156885" w:rsidRPr="006D54A8" w:rsidRDefault="00156885" w:rsidP="00156885">
      <w:pPr>
        <w:pStyle w:val="a3"/>
        <w:numPr>
          <w:ilvl w:val="0"/>
          <w:numId w:val="20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36"/>
          <w:szCs w:val="28"/>
        </w:rPr>
      </w:pPr>
    </w:p>
    <w:p w:rsidR="00156885" w:rsidRPr="006D54A8" w:rsidRDefault="00156885" w:rsidP="0015688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6D54A8" w:rsidSect="0048502F">
          <w:footerReference w:type="default" r:id="rId10"/>
          <w:footerReference w:type="firs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156885" w:rsidRPr="006D54A8" w:rsidRDefault="00156885" w:rsidP="00156885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才進</w:t>
      </w:r>
      <w:r w:rsidRPr="006D54A8">
        <w:rPr>
          <w:rFonts w:eastAsia="標楷體"/>
          <w:color w:val="000000" w:themeColor="text1"/>
          <w:sz w:val="28"/>
          <w:szCs w:val="28"/>
        </w:rPr>
        <w:t>階認證流程請見下圖。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901"/>
        <w:gridCol w:w="1901"/>
        <w:gridCol w:w="1906"/>
        <w:gridCol w:w="1207"/>
      </w:tblGrid>
      <w:tr w:rsidR="00156885" w:rsidRPr="006D54A8" w:rsidTr="00C546EE">
        <w:trPr>
          <w:trHeight w:val="1266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53BBDB0" wp14:editId="2FE8CD0C">
                      <wp:extent cx="1620000" cy="648000"/>
                      <wp:effectExtent l="19050" t="19050" r="37465" b="38100"/>
                      <wp:docPr id="291" name="燕尾形向右箭號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291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" adj="16784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教師完成專業回饋人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</w:rPr>
              <w:t>進階培訓研習</w:t>
            </w:r>
            <w:r w:rsidRPr="006D54A8">
              <w:rPr>
                <w:rFonts w:eastAsia="標楷體"/>
                <w:b/>
                <w:color w:val="000000" w:themeColor="text1"/>
              </w:rPr>
              <w:t>(12</w:t>
            </w:r>
            <w:r w:rsidRPr="006D54A8">
              <w:rPr>
                <w:rFonts w:eastAsia="標楷體"/>
                <w:b/>
                <w:color w:val="000000" w:themeColor="text1"/>
              </w:rPr>
              <w:t>小時</w:t>
            </w:r>
            <w:r w:rsidRPr="006D54A8">
              <w:rPr>
                <w:rFonts w:eastAsia="標楷體"/>
                <w:b/>
                <w:color w:val="000000" w:themeColor="text1"/>
              </w:rPr>
              <w:t>)</w:t>
            </w:r>
            <w:r w:rsidRPr="006D54A8">
              <w:rPr>
                <w:rFonts w:eastAsia="標楷體"/>
                <w:b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6hr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含學習社群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000000" w:themeColor="text1"/>
            </w:tcBorders>
          </w:tcPr>
          <w:p w:rsidR="00156885" w:rsidRPr="006D54A8" w:rsidRDefault="00156885" w:rsidP="00C546EE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10F2379" wp14:editId="0CD091D5">
                      <wp:extent cx="548129" cy="2850078"/>
                      <wp:effectExtent l="38100" t="133350" r="23495" b="26670"/>
                      <wp:docPr id="292" name="群組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129" cy="2850078"/>
                                <a:chOff x="-48046" y="147"/>
                                <a:chExt cx="548892" cy="3510176"/>
                              </a:xfrm>
                            </wpg:grpSpPr>
                            <wps:wsp>
                              <wps:cNvPr id="293" name="肘形接點 293"/>
                              <wps:cNvCnPr>
                                <a:stCxn id="295" idx="0"/>
                              </wps:cNvCnPr>
                              <wps:spPr>
                                <a:xfrm rot="16200000" flipV="1">
                                  <a:off x="54337" y="-102236"/>
                                  <a:ext cx="162227" cy="366993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肘形接點 294"/>
                              <wps:cNvCnPr>
                                <a:stCxn id="295" idx="2"/>
                              </wps:cNvCnPr>
                              <wps:spPr>
                                <a:xfrm rot="5400000">
                                  <a:off x="53790" y="3244885"/>
                                  <a:ext cx="163799" cy="36707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54" y="162401"/>
                                  <a:ext cx="362992" cy="3184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6885" w:rsidRPr="005C349E" w:rsidRDefault="00156885" w:rsidP="00156885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２</w:t>
                                    </w:r>
                                    <w:r w:rsidRPr="005C349E">
                                      <w:rPr>
                                        <w:rFonts w:eastAsia="標楷體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群組 292" o:spid="_x0000_s1027" style="width:43.15pt;height:224.4pt;mso-position-horizontal-relative:char;mso-position-vertical-relative:line" coordorigin="-480,1" coordsize="5488,3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293" o:spid="_x0000_s1028" type="#_x0000_t33" style="position:absolute;left:544;top:-1023;width:1622;height:366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XRd8YAAADcAAAADwAAAGRycy9kb3ducmV2LnhtbESPQWsCMRSE70L/Q3iF3jTrlopdjVKK&#10;QhFBqqXF23Pz3CxuXtYk1e2/bwoFj8PMfMNM551txIV8qB0rGA4yEMSl0zVXCj52y/4YRIjIGhvH&#10;pOCHAsxnd70pFtpd+Z0u21iJBOFQoAITY1tIGUpDFsPAtcTJOzpvMSbpK6k9XhPcNjLPspG0WHNa&#10;MNjSq6HytP22ClZPX83JLI6b9Xht8vN5vzr4T1Tq4b57mYCI1MVb+L/9phXkz4/wdy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10XfGAAAA3AAAAA8AAAAAAAAA&#10;AAAAAAAAoQIAAGRycy9kb3ducmV2LnhtbFBLBQYAAAAABAAEAPkAAACUAwAAAAA=&#10;" strokecolor="black [3200]" strokeweight="2.25pt">
                        <v:stroke endarrow="open"/>
                      </v:shape>
                      <v:shape id="肘形接點 294" o:spid="_x0000_s1029" type="#_x0000_t33" style="position:absolute;left:538;top:32449;width:1638;height:36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LHMUAAADcAAAADwAAAGRycy9kb3ducmV2LnhtbESP3WrCQBSE7wt9h+UI3tWNf9GmriIF&#10;wV60YvQBDtljkjZ7dsmuJr59tyD0cpiZb5jVpjeNuFHra8sKxqMEBHFhdc2lgvNp97IE4QOyxsYy&#10;KbiTh836+WmFmbYdH+mWh1JECPsMFVQhuExKX1Rk0I+sI47exbYGQ5RtKXWLXYSbRk6SJJUGa44L&#10;FTp6r6j4ya9GwXzx/en22k0vp77otvkhPXx9pEoNB/32DUSgPvyHH+29VjB5ncH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vLHMUAAADcAAAADwAAAAAAAAAA&#10;AAAAAAChAgAAZHJzL2Rvd25yZXYueG1sUEsFBgAAAAAEAAQA+QAAAJMDAAAAAA=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8;top:1624;width:3630;height:3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VrsQA&#10;AADcAAAADwAAAGRycy9kb3ducmV2LnhtbESPT2sCMRTE7wW/Q3hCL0WzClW7NYqIQi+Kf9r7Y/O6&#10;u3TzsiRxTb+9EQSPw8z8hpkvo2lER87XlhWMhhkI4sLqmksF3+ftYAbCB2SNjWVS8E8eloveyxxz&#10;ba98pO4USpEg7HNUUIXQ5lL6oiKDfmhb4uT9WmcwJOlKqR1eE9w0cpxlE2mw5rRQYUvrioq/08Uo&#10;iJPz2256DNPNbN/FvcTt5uB+lHrtx9UniEAxPMOP9pdWMP54h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1a7EAAAA3AAAAA8AAAAAAAAAAAAAAAAAmAIAAGRycy9k&#10;b3ducmV2LnhtbFBLBQYAAAAABAAEAPUAAACJAwAAAAA=&#10;">
                        <v:textbox style="layout-flow:vertical-ideographic">
                          <w:txbxContent>
                            <w:p w:rsidR="00156885" w:rsidRPr="005C349E" w:rsidRDefault="00156885" w:rsidP="00156885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２</w:t>
                              </w:r>
                              <w:r w:rsidRPr="005C349E">
                                <w:rPr>
                                  <w:rFonts w:eastAsia="標楷體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56885" w:rsidRPr="006D54A8" w:rsidTr="00C546EE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87746AF" wp14:editId="52DF8B27">
                      <wp:extent cx="1620000" cy="648000"/>
                      <wp:effectExtent l="19050" t="19050" r="37465" b="38100"/>
                      <wp:docPr id="296" name="燕尾形向右箭號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296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CECIE4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4EA405E" wp14:editId="09B430E4">
                      <wp:extent cx="0" cy="248428"/>
                      <wp:effectExtent l="95250" t="0" r="57150" b="56515"/>
                      <wp:docPr id="307" name="直線接點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12D56B59" id="直線接點 3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L23iq8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480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項專業實踐事項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教師至教師專業發展作業支持平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臺線上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填寫認證資料。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教師完成實務探討課程</w:t>
            </w:r>
            <w:r w:rsidRPr="006D54A8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0C44D07" wp14:editId="65CBFA34">
                      <wp:extent cx="0" cy="248428"/>
                      <wp:effectExtent l="95250" t="0" r="57150" b="5651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47F6E259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D4A95F9" wp14:editId="11685FAE">
                      <wp:extent cx="0" cy="248428"/>
                      <wp:effectExtent l="95250" t="0" r="57150" b="56515"/>
                      <wp:docPr id="297" name="直線接點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12269524" id="直線接點 2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2B511A" wp14:editId="54D349CE">
                      <wp:extent cx="0" cy="248428"/>
                      <wp:effectExtent l="95250" t="0" r="57150" b="56515"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6FA5C0C8" id="直線接點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Adf8bE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355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8C34B50" wp14:editId="072D0FFC">
                      <wp:extent cx="1620000" cy="648000"/>
                      <wp:effectExtent l="19050" t="19050" r="37465" b="38100"/>
                      <wp:docPr id="298" name="燕尾形向右箭號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298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ULCZY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教師確認系統產出之「專業回饋人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進階認證資料」無誤後，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線上提交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予學校承辦人，承辦人須於期限內提交至培訓中心。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6CAFACE" wp14:editId="14049CE3">
                      <wp:extent cx="0" cy="248428"/>
                      <wp:effectExtent l="95250" t="0" r="57150" b="56515"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6CBFBC58" id="直線接點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CQiVK9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036119" wp14:editId="6CB0AB22">
                      <wp:extent cx="1620000" cy="648000"/>
                      <wp:effectExtent l="19050" t="19050" r="37465" b="38100"/>
                      <wp:docPr id="299" name="燕尾形向右箭號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299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FeX0JOMAgAA8AQAAA4AAAAAAAAAAAAAAAAALgIAAGRycy9lMm9Eb2MueG1sUEsBAi0AFAAGAAgA&#10;AAAhAGRIm+XZAAAABQEAAA8AAAAAAAAAAAAAAAAA5gQAAGRycy9kb3ducmV2LnhtbFBLBQYAAAAA&#10;BAAEAPMAAADsBQAAAAA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培訓中心進行認證資料審查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含初審、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審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審查結果為「修正後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審」之教師可進行補件，「不通過」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者得申復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0A23A40" wp14:editId="7AA18FAC">
                      <wp:extent cx="1620000" cy="648000"/>
                      <wp:effectExtent l="19050" t="19050" r="37465" b="38100"/>
                      <wp:docPr id="300" name="燕尾形向右箭號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300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reYfS4wCAADy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311C54D" wp14:editId="7BCAF28F">
                      <wp:extent cx="0" cy="248428"/>
                      <wp:effectExtent l="95250" t="0" r="57150" b="56515"/>
                      <wp:docPr id="288" name="直線接點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6D420FD2" id="直線接點 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976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培訓中心公告並函送通過名單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給縣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)/</w:t>
            </w:r>
            <w:r w:rsidRPr="006D54A8">
              <w:rPr>
                <w:rFonts w:eastAsia="標楷體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3C8651D" wp14:editId="29DBEB78">
                      <wp:extent cx="0" cy="248428"/>
                      <wp:effectExtent l="95250" t="0" r="57150" b="56515"/>
                      <wp:docPr id="289" name="直線接點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3A306A27" id="直線接點 2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IZ3guQ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282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4E51D94" wp14:editId="14AC9F72">
                      <wp:extent cx="1620000" cy="648000"/>
                      <wp:effectExtent l="19050" t="19050" r="37465" b="38100"/>
                      <wp:docPr id="301" name="燕尾形向右箭號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301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BkxdhcjgIAAPI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國教署、縣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核發專業回饋人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5000" w:type="pct"/>
            <w:gridSpan w:val="5"/>
            <w:vAlign w:val="center"/>
          </w:tcPr>
          <w:p w:rsidR="00156885" w:rsidRPr="006D54A8" w:rsidRDefault="00156885" w:rsidP="00C546EE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color w:val="000000" w:themeColor="text1"/>
                <w:sz w:val="28"/>
              </w:rPr>
              <w:t>進階認證流程圖</w:t>
            </w:r>
          </w:p>
        </w:tc>
      </w:tr>
    </w:tbl>
    <w:p w:rsidR="00156885" w:rsidRPr="00304305" w:rsidRDefault="0015688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304305" w:rsidSect="0048502F">
          <w:footerReference w:type="default" r:id="rId12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156885" w:rsidRPr="006D54A8" w:rsidRDefault="0030430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二</w:t>
      </w:r>
      <w:r w:rsidR="00156885" w:rsidRPr="006D54A8">
        <w:rPr>
          <w:rFonts w:eastAsia="標楷體"/>
          <w:b/>
          <w:color w:val="000000" w:themeColor="text1"/>
          <w:sz w:val="32"/>
          <w:szCs w:val="32"/>
        </w:rPr>
        <w:t>、注意事項</w:t>
      </w:r>
    </w:p>
    <w:p w:rsidR="00156885" w:rsidRPr="006D54A8" w:rsidRDefault="00156885" w:rsidP="00156885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（一）認證資格保留說明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教師自參與專業回饋人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進階培訓實體研習課程起，認證資格可保留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年。未於期限內完成取證者，則須重新參加實體研習。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（二）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取</w:t>
      </w:r>
      <w:r w:rsidRPr="006D54A8">
        <w:rPr>
          <w:rFonts w:eastAsia="標楷體"/>
          <w:b/>
          <w:color w:val="000000" w:themeColor="text1"/>
          <w:sz w:val="32"/>
          <w:szCs w:val="32"/>
        </w:rPr>
        <w:t>證資格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須於</w:t>
      </w:r>
      <w:r w:rsidRPr="006D54A8">
        <w:rPr>
          <w:rFonts w:eastAsia="標楷體"/>
          <w:color w:val="000000" w:themeColor="text1"/>
          <w:sz w:val="28"/>
          <w:szCs w:val="28"/>
        </w:rPr>
        <w:t>完成專業回饋人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小時，始得參與認證，並經審查通過後取得證書。證書永久有效，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無換證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機制。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/>
          <w:b/>
          <w:color w:val="000000" w:themeColor="text1"/>
          <w:sz w:val="32"/>
          <w:szCs w:val="32"/>
        </w:rPr>
        <w:t>學年度認證方式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學年度（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學年度之認證手冊規定，或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用本認證手冊之規定辦理認證。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adjustRightInd w:val="0"/>
        <w:snapToGrid w:val="0"/>
        <w:spacing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參加教師專業學習社群運作，時間至少達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學期。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社群參與之證明資料包括參加社群之名稱、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起迄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時間，將於教師專業發展作業支持平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貳、</w:t>
      </w: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</w:rPr>
        <w:sectPr w:rsidR="00156885" w:rsidRPr="006D54A8" w:rsidSect="0048502F">
          <w:footerReference w:type="default" r:id="rId13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156885" w:rsidRPr="006D54A8" w:rsidTr="00C546EE">
        <w:trPr>
          <w:trHeight w:val="551"/>
          <w:tblHeader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(2</w:t>
            </w:r>
            <w:r w:rsidRPr="006D54A8">
              <w:rPr>
                <w:rFonts w:eastAsia="標楷體" w:hint="eastAsia"/>
                <w:color w:val="000000" w:themeColor="text1"/>
              </w:rPr>
              <w:t>擇</w:t>
            </w:r>
            <w:r w:rsidRPr="006D54A8">
              <w:rPr>
                <w:rFonts w:eastAsia="標楷體" w:hint="eastAsia"/>
                <w:color w:val="000000" w:themeColor="text1"/>
              </w:rPr>
              <w:t>1)</w:t>
            </w:r>
          </w:p>
        </w:tc>
      </w:tr>
      <w:tr w:rsidR="00156885" w:rsidRPr="006D54A8" w:rsidTr="00C546EE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敘述</w:t>
            </w:r>
            <w:r w:rsidRPr="006D54A8">
              <w:rPr>
                <w:rFonts w:eastAsia="標楷體"/>
                <w:color w:val="000000" w:themeColor="text1"/>
              </w:rPr>
              <w:t>內容能依據時間軸進行具體客觀描述，且未作價值判斷。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所記錄內容的時間達一節課，且至少能記錄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個軼事。</w:t>
            </w:r>
          </w:p>
        </w:tc>
        <w:tc>
          <w:tcPr>
            <w:tcW w:w="980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lastRenderedPageBreak/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156885" w:rsidRPr="006D54A8" w:rsidRDefault="00156885" w:rsidP="00156885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學年度專業回饋人才</w:t>
      </w:r>
      <w:r w:rsidRPr="006D54A8">
        <w:rPr>
          <w:rFonts w:eastAsia="標楷體"/>
          <w:color w:val="000000" w:themeColor="text1"/>
          <w:sz w:val="28"/>
          <w:szCs w:val="28"/>
        </w:rPr>
        <w:t>進階認證資料繳交時間暫定為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156885" w:rsidRPr="006D54A8" w:rsidRDefault="00156885" w:rsidP="00156885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156885" w:rsidRPr="006D54A8" w:rsidRDefault="00156885" w:rsidP="0015688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156885" w:rsidRPr="006D54A8" w:rsidRDefault="00156885" w:rsidP="00156885">
      <w:pPr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footerReference w:type="default" r:id="rId14"/>
          <w:type w:val="oddPage"/>
          <w:pgSz w:w="11906" w:h="16838"/>
          <w:pgMar w:top="1440" w:right="1080" w:bottom="1440" w:left="1080" w:header="851" w:footer="992" w:gutter="0"/>
          <w:pgNumType w:start="5"/>
          <w:cols w:space="425"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C546EE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156885" w:rsidRPr="006D54A8" w:rsidRDefault="0015688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例如：紙筆測驗、學習單、提問、發表、實作評量、實驗、小組討論、自評、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互評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、角色扮演、作業、專題報告、其他。）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156885" w:rsidRPr="006D54A8" w:rsidRDefault="0015688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156885" w:rsidRPr="006D54A8" w:rsidTr="00C546EE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91"/>
          <w:tblHeader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156885" w:rsidRPr="006D54A8" w:rsidTr="00C546EE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7461"/>
        <w:gridCol w:w="1532"/>
      </w:tblGrid>
      <w:tr w:rsidR="00156885" w:rsidRPr="006D54A8" w:rsidTr="00C546EE">
        <w:trPr>
          <w:jc w:val="center"/>
        </w:trPr>
        <w:tc>
          <w:tcPr>
            <w:tcW w:w="10460" w:type="dxa"/>
            <w:gridSpan w:val="3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spacing w:afterLines="50" w:after="176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jc w:val="center"/>
        </w:trPr>
        <w:tc>
          <w:tcPr>
            <w:tcW w:w="1467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</w:rPr>
              <w:t>含教師教學行為、學生學習表現、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師生互動與學生同儕互動之情形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</w:rPr>
              <w:t>）</w:t>
            </w:r>
            <w:proofErr w:type="gramEnd"/>
          </w:p>
        </w:tc>
        <w:tc>
          <w:tcPr>
            <w:tcW w:w="1532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156885" w:rsidRPr="006D54A8" w:rsidTr="00C546EE">
        <w:trPr>
          <w:trHeight w:val="9874"/>
          <w:jc w:val="center"/>
        </w:trPr>
        <w:tc>
          <w:tcPr>
            <w:tcW w:w="1467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61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○○縣(市)○○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156885" w:rsidRPr="006D54A8" w:rsidTr="00C546EE">
        <w:trPr>
          <w:trHeight w:val="1804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156885" w:rsidRPr="006D54A8" w:rsidTr="00C546EE">
        <w:trPr>
          <w:trHeight w:val="11330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156885" w:rsidRPr="006D54A8" w:rsidTr="00C546EE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</w:t>
                  </w:r>
                  <w:proofErr w:type="gramStart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156885" w:rsidRPr="006D54A8" w:rsidRDefault="00156885" w:rsidP="00C546E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b/>
          <w:color w:val="000000" w:themeColor="text1"/>
          <w:szCs w:val="40"/>
        </w:rPr>
      </w:pPr>
      <w:r w:rsidRPr="006D54A8">
        <w:rPr>
          <w:rFonts w:eastAsia="標楷體"/>
          <w:b/>
          <w:color w:val="000000" w:themeColor="text1"/>
          <w:szCs w:val="40"/>
        </w:rPr>
        <w:br w:type="page"/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lastRenderedPageBreak/>
        <w:t>專業回饋人</w:t>
      </w:r>
      <w:r w:rsidRPr="006D54A8">
        <w:rPr>
          <w:rFonts w:eastAsia="標楷體" w:hint="eastAsia"/>
          <w:b/>
          <w:color w:val="000000" w:themeColor="text1"/>
          <w:sz w:val="40"/>
          <w:szCs w:val="40"/>
        </w:rPr>
        <w:t>才進</w:t>
      </w:r>
      <w:r w:rsidRPr="006D54A8">
        <w:rPr>
          <w:rFonts w:eastAsia="標楷體"/>
          <w:b/>
          <w:color w:val="000000" w:themeColor="text1"/>
          <w:sz w:val="40"/>
          <w:szCs w:val="40"/>
        </w:rPr>
        <w:t>階認證作業</w:t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回饋人員姓名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156885" w:rsidRPr="006D54A8" w:rsidTr="00C546EE">
        <w:trPr>
          <w:jc w:val="center"/>
        </w:trPr>
        <w:tc>
          <w:tcPr>
            <w:tcW w:w="5272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156885" w:rsidRPr="006D54A8" w:rsidTr="00C546EE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檔案上傳：上傳前請合併資料，檔案格式限pdf檔。</w:t>
            </w:r>
          </w:p>
          <w:p w:rsidR="00156885" w:rsidRPr="006D54A8" w:rsidRDefault="00156885" w:rsidP="00C546EE">
            <w:pPr>
              <w:spacing w:line="480" w:lineRule="exact"/>
              <w:ind w:left="231" w:hangingChars="100" w:hanging="231"/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156885" w:rsidRPr="006D54A8" w:rsidRDefault="00156885" w:rsidP="00156885">
      <w:pPr>
        <w:spacing w:beforeLines="100" w:before="352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156885">
      <w:pPr>
        <w:spacing w:beforeLines="100" w:before="352"/>
        <w:rPr>
          <w:rFonts w:eastAsia="標楷體"/>
          <w:color w:val="000000" w:themeColor="text1"/>
          <w:sz w:val="28"/>
          <w:szCs w:val="28"/>
        </w:rPr>
        <w:sectPr w:rsidR="00156885" w:rsidRPr="006D54A8" w:rsidSect="00BE75A8">
          <w:headerReference w:type="default" r:id="rId15"/>
          <w:footerReference w:type="even" r:id="rId16"/>
          <w:footerReference w:type="default" r:id="rId17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Cs w:val="40"/>
        </w:rPr>
        <w:lastRenderedPageBreak/>
        <w:tab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156885" w:rsidRPr="006D54A8" w:rsidTr="00C546EE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rPr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156885" w:rsidRPr="006D54A8" w:rsidTr="00C546EE">
        <w:trPr>
          <w:trHeight w:val="1148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156885" w:rsidRPr="006D54A8" w:rsidTr="00C546EE">
        <w:trPr>
          <w:trHeight w:val="1979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D1349E"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專業回饋人員進階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156885" w:rsidRPr="006D54A8" w:rsidRDefault="00156885" w:rsidP="0015688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1124"/>
        <w:gridCol w:w="1607"/>
        <w:gridCol w:w="3588"/>
        <w:gridCol w:w="2725"/>
      </w:tblGrid>
      <w:tr w:rsidR="00156885" w:rsidRPr="006D54A8" w:rsidTr="00C546EE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156885" w:rsidRPr="006D54A8" w:rsidTr="00C546EE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22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vMerge w:val="restart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擇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至少記錄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記錄之軼事未達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296"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lastRenderedPageBreak/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156885" w:rsidRPr="006D54A8" w:rsidTr="00C546EE">
        <w:trPr>
          <w:trHeight w:val="645"/>
          <w:jc w:val="center"/>
        </w:trPr>
        <w:tc>
          <w:tcPr>
            <w:tcW w:w="4545" w:type="dxa"/>
            <w:gridSpan w:val="5"/>
            <w:vAlign w:val="center"/>
          </w:tcPr>
          <w:p w:rsidR="00156885" w:rsidRPr="006D54A8" w:rsidRDefault="00156885" w:rsidP="00C546EE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156885" w:rsidRPr="006D54A8" w:rsidTr="00C546EE">
        <w:trPr>
          <w:trHeight w:val="526"/>
          <w:jc w:val="center"/>
        </w:trPr>
        <w:tc>
          <w:tcPr>
            <w:tcW w:w="4545" w:type="dxa"/>
            <w:gridSpan w:val="5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156885" w:rsidRPr="006D54A8" w:rsidTr="00C546EE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加權分數（±3等第）：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01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38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26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867"/>
          <w:jc w:val="center"/>
        </w:trPr>
        <w:tc>
          <w:tcPr>
            <w:tcW w:w="1814" w:type="dxa"/>
            <w:gridSpan w:val="3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9044" w:type="dxa"/>
            <w:gridSpan w:val="4"/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156885" w:rsidRPr="006D54A8" w:rsidRDefault="00156885" w:rsidP="00156885">
      <w:pPr>
        <w:rPr>
          <w:color w:val="000000" w:themeColor="text1"/>
          <w:shd w:val="clear" w:color="auto" w:fill="FFFF00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  <w:sectPr w:rsidR="00156885" w:rsidRPr="006D54A8" w:rsidSect="00347AB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94283" w:rsidRPr="00156885" w:rsidRDefault="00594283"/>
    <w:sectPr w:rsidR="00594283" w:rsidRPr="00156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03" w:rsidRDefault="00F94903">
      <w:r>
        <w:separator/>
      </w:r>
    </w:p>
  </w:endnote>
  <w:endnote w:type="continuationSeparator" w:id="0">
    <w:p w:rsidR="00F94903" w:rsidRDefault="00F9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58842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11" w:rsidRPr="0083771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F94903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952347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16017"/>
      <w:docPartObj>
        <w:docPartGallery w:val="Page Numbers (Bottom of Page)"/>
        <w:docPartUnique/>
      </w:docPartObj>
    </w:sdtPr>
    <w:sdtEndPr/>
    <w:sdtContent>
      <w:p w:rsidR="0048502F" w:rsidRDefault="00F94903">
        <w:pPr>
          <w:pStyle w:val="a8"/>
          <w:jc w:val="center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3499502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959683042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156885" w:rsidP="0048502F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7537EA" w:rsidRPr="007537EA">
              <w:rPr>
                <w:noProof/>
                <w:lang w:val="zh-TW"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Pr="00A8467A" w:rsidRDefault="00F94903" w:rsidP="0048502F">
    <w:pPr>
      <w:pStyle w:val="a8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113627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EA" w:rsidRPr="007537EA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156885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48502F" w:rsidRDefault="00F94903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483103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EA" w:rsidRPr="007537EA">
          <w:rPr>
            <w:noProof/>
            <w:lang w:val="zh-TW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03" w:rsidRDefault="00F94903">
      <w:r>
        <w:separator/>
      </w:r>
    </w:p>
  </w:footnote>
  <w:footnote w:type="continuationSeparator" w:id="0">
    <w:p w:rsidR="00F94903" w:rsidRDefault="00F9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F94903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3"/>
  </w:num>
  <w:num w:numId="21">
    <w:abstractNumId w:val="9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85"/>
    <w:rsid w:val="00156885"/>
    <w:rsid w:val="00304305"/>
    <w:rsid w:val="00594283"/>
    <w:rsid w:val="007537EA"/>
    <w:rsid w:val="00837711"/>
    <w:rsid w:val="00B71A60"/>
    <w:rsid w:val="00D838C4"/>
    <w:rsid w:val="00EB0121"/>
    <w:rsid w:val="00F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5688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68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56885"/>
    <w:pPr>
      <w:ind w:leftChars="200" w:left="480"/>
    </w:pPr>
  </w:style>
  <w:style w:type="character" w:customStyle="1" w:styleId="a4">
    <w:name w:val="清單段落 字元"/>
    <w:link w:val="a3"/>
    <w:uiPriority w:val="34"/>
    <w:rsid w:val="0015688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1568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156885"/>
    <w:rPr>
      <w:b/>
      <w:bCs/>
    </w:rPr>
  </w:style>
  <w:style w:type="paragraph" w:styleId="ad">
    <w:name w:val="Body Text Indent"/>
    <w:basedOn w:val="a"/>
    <w:link w:val="ae"/>
    <w:rsid w:val="0015688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15688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15688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15688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15688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1568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15688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15688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156885"/>
  </w:style>
  <w:style w:type="paragraph" w:styleId="af6">
    <w:name w:val="Salutation"/>
    <w:basedOn w:val="a"/>
    <w:next w:val="a"/>
    <w:link w:val="af7"/>
    <w:rsid w:val="0015688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15688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15688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15688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15688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56885"/>
  </w:style>
  <w:style w:type="character" w:customStyle="1" w:styleId="afc">
    <w:name w:val="註解文字 字元"/>
    <w:basedOn w:val="a0"/>
    <w:link w:val="afb"/>
    <w:semiHidden/>
    <w:rsid w:val="0015688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156885"/>
    <w:rPr>
      <w:b/>
      <w:bCs/>
    </w:rPr>
  </w:style>
  <w:style w:type="character" w:customStyle="1" w:styleId="afe">
    <w:name w:val="註解主旨 字元"/>
    <w:basedOn w:val="afc"/>
    <w:link w:val="afd"/>
    <w:semiHidden/>
    <w:rsid w:val="0015688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15688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156885"/>
  </w:style>
  <w:style w:type="paragraph" w:customStyle="1" w:styleId="a10">
    <w:name w:val="a1"/>
    <w:basedOn w:val="a"/>
    <w:next w:val="a"/>
    <w:rsid w:val="0015688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15688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15688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15688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15688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15688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15688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15688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15688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15688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15688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15688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15688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15688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15688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1568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5688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68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56885"/>
    <w:pPr>
      <w:ind w:leftChars="200" w:left="480"/>
    </w:pPr>
  </w:style>
  <w:style w:type="character" w:customStyle="1" w:styleId="a4">
    <w:name w:val="清單段落 字元"/>
    <w:link w:val="a3"/>
    <w:uiPriority w:val="34"/>
    <w:rsid w:val="0015688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1568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156885"/>
    <w:rPr>
      <w:b/>
      <w:bCs/>
    </w:rPr>
  </w:style>
  <w:style w:type="paragraph" w:styleId="ad">
    <w:name w:val="Body Text Indent"/>
    <w:basedOn w:val="a"/>
    <w:link w:val="ae"/>
    <w:rsid w:val="0015688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15688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15688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15688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15688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1568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15688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15688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156885"/>
  </w:style>
  <w:style w:type="paragraph" w:styleId="af6">
    <w:name w:val="Salutation"/>
    <w:basedOn w:val="a"/>
    <w:next w:val="a"/>
    <w:link w:val="af7"/>
    <w:rsid w:val="0015688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15688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15688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15688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15688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56885"/>
  </w:style>
  <w:style w:type="character" w:customStyle="1" w:styleId="afc">
    <w:name w:val="註解文字 字元"/>
    <w:basedOn w:val="a0"/>
    <w:link w:val="afb"/>
    <w:semiHidden/>
    <w:rsid w:val="0015688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156885"/>
    <w:rPr>
      <w:b/>
      <w:bCs/>
    </w:rPr>
  </w:style>
  <w:style w:type="character" w:customStyle="1" w:styleId="afe">
    <w:name w:val="註解主旨 字元"/>
    <w:basedOn w:val="afc"/>
    <w:link w:val="afd"/>
    <w:semiHidden/>
    <w:rsid w:val="0015688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15688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156885"/>
  </w:style>
  <w:style w:type="paragraph" w:customStyle="1" w:styleId="a10">
    <w:name w:val="a1"/>
    <w:basedOn w:val="a"/>
    <w:next w:val="a"/>
    <w:rsid w:val="0015688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15688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15688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15688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15688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15688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15688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15688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15688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15688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15688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15688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15688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15688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15688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1568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2017-12-21T07:12:00Z</dcterms:created>
  <dcterms:modified xsi:type="dcterms:W3CDTF">2017-12-21T07:12:00Z</dcterms:modified>
</cp:coreProperties>
</file>