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95A" w:rsidRDefault="00FC3B7A">
      <w:pPr>
        <w:jc w:val="center"/>
      </w:pPr>
      <w:bookmarkStart w:id="0" w:name="_GoBack"/>
      <w:bookmarkEnd w:id="0"/>
      <w:r>
        <w:rPr>
          <w:rFonts w:ascii="新細明體" w:eastAsia="新細明體" w:hAnsi="新細明體" w:cs="新細明體"/>
          <w:sz w:val="24"/>
        </w:rPr>
        <w:t>表</w:t>
      </w:r>
      <w:r>
        <w:rPr>
          <w:rFonts w:ascii="Times New Roman" w:eastAsia="Times New Roman" w:hAnsi="Times New Roman" w:cs="Times New Roman"/>
          <w:sz w:val="24"/>
        </w:rPr>
        <w:t>1</w:t>
      </w:r>
    </w:p>
    <w:p w:rsidR="0033295A" w:rsidRDefault="00FC3B7A">
      <w:pPr>
        <w:jc w:val="center"/>
      </w:pPr>
      <w:r>
        <w:rPr>
          <w:rFonts w:ascii="新細明體" w:eastAsia="新細明體" w:hAnsi="新細明體" w:cs="新細明體"/>
          <w:color w:val="000000"/>
          <w:sz w:val="32"/>
        </w:rPr>
        <w:t>申辦十二年國教課</w:t>
      </w:r>
      <w:proofErr w:type="gramStart"/>
      <w:r>
        <w:rPr>
          <w:rFonts w:ascii="新細明體" w:eastAsia="新細明體" w:hAnsi="新細明體" w:cs="新細明體"/>
          <w:color w:val="000000"/>
          <w:sz w:val="32"/>
        </w:rPr>
        <w:t>綱</w:t>
      </w:r>
      <w:proofErr w:type="gramEnd"/>
      <w:r>
        <w:rPr>
          <w:rFonts w:ascii="新細明體" w:eastAsia="新細明體" w:hAnsi="新細明體" w:cs="新細明體"/>
          <w:color w:val="000000"/>
          <w:sz w:val="32"/>
        </w:rPr>
        <w:t>國民中小學標準本位評量領航學校計畫</w:t>
      </w:r>
    </w:p>
    <w:p w:rsidR="0033295A" w:rsidRDefault="00FC3B7A">
      <w:pPr>
        <w:jc w:val="center"/>
      </w:pPr>
      <w:r>
        <w:rPr>
          <w:rFonts w:ascii="新細明體" w:eastAsia="新細明體" w:hAnsi="新細明體" w:cs="新細明體"/>
          <w:color w:val="000000"/>
          <w:sz w:val="32"/>
        </w:rPr>
        <w:t>領航學校基本資料表</w:t>
      </w:r>
      <w:r>
        <w:rPr>
          <w:rFonts w:ascii="Times New Roman" w:eastAsia="Times New Roman" w:hAnsi="Times New Roman" w:cs="Times New Roman"/>
          <w:color w:val="000000"/>
          <w:sz w:val="32"/>
        </w:rPr>
        <w:t>(</w:t>
      </w:r>
      <w:r>
        <w:rPr>
          <w:rFonts w:ascii="新細明體" w:eastAsia="新細明體" w:hAnsi="新細明體" w:cs="新細明體"/>
          <w:color w:val="000000"/>
          <w:sz w:val="32"/>
        </w:rPr>
        <w:t>範本</w:t>
      </w:r>
      <w:r>
        <w:rPr>
          <w:rFonts w:ascii="Times New Roman" w:eastAsia="Times New Roman" w:hAnsi="Times New Roman" w:cs="Times New Roman"/>
          <w:color w:val="000000"/>
          <w:sz w:val="32"/>
        </w:rPr>
        <w:t>)</w:t>
      </w:r>
    </w:p>
    <w:tbl>
      <w:tblPr>
        <w:tblW w:w="9835" w:type="dxa"/>
        <w:jc w:val="center"/>
        <w:tblLayout w:type="fixed"/>
        <w:tblCellMar>
          <w:left w:w="10" w:type="dxa"/>
          <w:right w:w="10" w:type="dxa"/>
        </w:tblCellMar>
        <w:tblLook w:val="04A0" w:firstRow="1" w:lastRow="0" w:firstColumn="1" w:lastColumn="0" w:noHBand="0" w:noVBand="1"/>
      </w:tblPr>
      <w:tblGrid>
        <w:gridCol w:w="420"/>
        <w:gridCol w:w="953"/>
        <w:gridCol w:w="1457"/>
        <w:gridCol w:w="1899"/>
        <w:gridCol w:w="369"/>
        <w:gridCol w:w="624"/>
        <w:gridCol w:w="1557"/>
        <w:gridCol w:w="229"/>
        <w:gridCol w:w="276"/>
        <w:gridCol w:w="2051"/>
      </w:tblGrid>
      <w:tr w:rsidR="0033295A">
        <w:tblPrEx>
          <w:tblCellMar>
            <w:top w:w="0" w:type="dxa"/>
            <w:bottom w:w="0" w:type="dxa"/>
          </w:tblCellMar>
        </w:tblPrEx>
        <w:trPr>
          <w:trHeight w:val="488"/>
          <w:jc w:val="center"/>
        </w:trPr>
        <w:tc>
          <w:tcPr>
            <w:tcW w:w="5722" w:type="dxa"/>
            <w:gridSpan w:val="6"/>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both"/>
            </w:pPr>
            <w:r>
              <w:rPr>
                <w:rFonts w:ascii="新細明體" w:eastAsia="新細明體" w:hAnsi="新細明體" w:cs="新細明體"/>
                <w:color w:val="000000"/>
                <w:sz w:val="24"/>
              </w:rPr>
              <w:t>領航學校名稱：</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FF0000"/>
                <w:sz w:val="24"/>
              </w:rPr>
              <w:t xml:space="preserve"> </w:t>
            </w:r>
            <w:proofErr w:type="gramStart"/>
            <w:r>
              <w:rPr>
                <w:rFonts w:ascii="新細明體" w:eastAsia="新細明體" w:hAnsi="新細明體" w:cs="新細明體"/>
                <w:color w:val="538135"/>
                <w:sz w:val="24"/>
              </w:rPr>
              <w:t>心測</w:t>
            </w:r>
            <w:r>
              <w:rPr>
                <w:rFonts w:ascii="新細明體" w:eastAsia="新細明體" w:hAnsi="新細明體" w:cs="新細明體"/>
                <w:color w:val="000000"/>
                <w:sz w:val="24"/>
              </w:rPr>
              <w:t>縣</w:t>
            </w:r>
            <w:proofErr w:type="gramEnd"/>
            <w:r>
              <w:rPr>
                <w:rFonts w:ascii="新細明體" w:eastAsia="新細明體" w:hAnsi="新細明體" w:cs="新細明體"/>
                <w:color w:val="000000"/>
                <w:sz w:val="24"/>
              </w:rPr>
              <w:t>（市）</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538135"/>
                <w:sz w:val="24"/>
              </w:rPr>
              <w:t xml:space="preserve"> </w:t>
            </w:r>
            <w:proofErr w:type="gramStart"/>
            <w:r>
              <w:rPr>
                <w:rFonts w:ascii="新細明體" w:eastAsia="新細明體" w:hAnsi="新細明體" w:cs="新細明體"/>
                <w:color w:val="538135"/>
                <w:sz w:val="24"/>
              </w:rPr>
              <w:t>心測</w:t>
            </w:r>
            <w:r>
              <w:rPr>
                <w:rFonts w:ascii="新細明體" w:eastAsia="新細明體" w:hAnsi="新細明體" w:cs="新細明體"/>
                <w:color w:val="000000"/>
                <w:sz w:val="24"/>
              </w:rPr>
              <w:t>國中</w:t>
            </w:r>
            <w:proofErr w:type="gramEnd"/>
            <w:r>
              <w:rPr>
                <w:rFonts w:ascii="Times New Roman" w:eastAsia="Times New Roman" w:hAnsi="Times New Roman" w:cs="Times New Roman"/>
                <w:color w:val="000000"/>
                <w:sz w:val="24"/>
              </w:rPr>
              <w:t>(</w:t>
            </w:r>
            <w:r>
              <w:rPr>
                <w:rFonts w:ascii="新細明體" w:eastAsia="新細明體" w:hAnsi="新細明體" w:cs="新細明體"/>
                <w:color w:val="000000"/>
                <w:sz w:val="24"/>
              </w:rPr>
              <w:t>小</w:t>
            </w:r>
            <w:r>
              <w:rPr>
                <w:rFonts w:ascii="Times New Roman" w:eastAsia="Times New Roman" w:hAnsi="Times New Roman" w:cs="Times New Roman"/>
                <w:color w:val="000000"/>
                <w:sz w:val="24"/>
              </w:rPr>
              <w:t>)</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000000"/>
                <w:sz w:val="24"/>
              </w:rPr>
              <w:t>申請計畫</w:t>
            </w:r>
          </w:p>
          <w:p w:rsidR="0033295A" w:rsidRDefault="00FC3B7A">
            <w:pPr>
              <w:jc w:val="center"/>
            </w:pPr>
            <w:r>
              <w:rPr>
                <w:rFonts w:ascii="新細明體" w:eastAsia="新細明體" w:hAnsi="新細明體" w:cs="新細明體"/>
                <w:color w:val="000000"/>
                <w:sz w:val="24"/>
              </w:rPr>
              <w:t>經費總額</w:t>
            </w:r>
          </w:p>
        </w:tc>
        <w:tc>
          <w:tcPr>
            <w:tcW w:w="2556"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both"/>
            </w:pPr>
            <w:r>
              <w:rPr>
                <w:rFonts w:ascii="Times New Roman" w:eastAsia="Times New Roman" w:hAnsi="Times New Roman" w:cs="Times New Roman"/>
                <w:color w:val="000000"/>
                <w:sz w:val="24"/>
              </w:rPr>
              <w:t>_____</w:t>
            </w:r>
            <w:r>
              <w:rPr>
                <w:rFonts w:ascii="Times New Roman" w:eastAsia="Times New Roman" w:hAnsi="Times New Roman" w:cs="Times New Roman"/>
                <w:color w:val="70AD47"/>
                <w:sz w:val="24"/>
                <w:u w:val="single"/>
              </w:rPr>
              <w:t>450000</w:t>
            </w:r>
            <w:r>
              <w:rPr>
                <w:rFonts w:ascii="Times New Roman" w:eastAsia="Times New Roman" w:hAnsi="Times New Roman" w:cs="Times New Roman"/>
                <w:color w:val="000000"/>
                <w:sz w:val="24"/>
              </w:rPr>
              <w:t>____</w:t>
            </w:r>
            <w:r>
              <w:rPr>
                <w:rFonts w:ascii="新細明體" w:eastAsia="新細明體" w:hAnsi="新細明體" w:cs="新細明體"/>
                <w:color w:val="000000"/>
                <w:sz w:val="24"/>
              </w:rPr>
              <w:t>元</w:t>
            </w:r>
          </w:p>
        </w:tc>
      </w:tr>
      <w:tr w:rsidR="0033295A">
        <w:tblPrEx>
          <w:tblCellMar>
            <w:top w:w="0" w:type="dxa"/>
            <w:bottom w:w="0" w:type="dxa"/>
          </w:tblCellMar>
        </w:tblPrEx>
        <w:trPr>
          <w:trHeight w:val="1056"/>
          <w:jc w:val="center"/>
        </w:trPr>
        <w:tc>
          <w:tcPr>
            <w:tcW w:w="1373"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ind w:left="-108" w:right="-108"/>
              <w:jc w:val="center"/>
            </w:pPr>
            <w:r>
              <w:rPr>
                <w:rFonts w:ascii="新細明體" w:eastAsia="新細明體" w:hAnsi="新細明體" w:cs="新細明體"/>
                <w:color w:val="000000"/>
                <w:sz w:val="24"/>
              </w:rPr>
              <w:t>校長</w:t>
            </w:r>
          </w:p>
        </w:tc>
        <w:tc>
          <w:tcPr>
            <w:tcW w:w="3356"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r>
              <w:rPr>
                <w:rFonts w:ascii="新細明體" w:eastAsia="新細明體" w:hAnsi="新細明體" w:cs="新細明體"/>
                <w:color w:val="000000"/>
                <w:sz w:val="24"/>
              </w:rPr>
              <w:t>姓名：</w:t>
            </w:r>
            <w:r>
              <w:rPr>
                <w:rFonts w:ascii="新細明體" w:eastAsia="新細明體" w:hAnsi="新細明體" w:cs="新細明體"/>
                <w:color w:val="538135"/>
                <w:sz w:val="24"/>
              </w:rPr>
              <w:t>王曉明</w:t>
            </w:r>
          </w:p>
          <w:p w:rsidR="0033295A" w:rsidRDefault="00FC3B7A">
            <w:r>
              <w:rPr>
                <w:rFonts w:ascii="新細明體" w:eastAsia="新細明體" w:hAnsi="新細明體" w:cs="新細明體"/>
                <w:color w:val="000000"/>
                <w:sz w:val="24"/>
              </w:rPr>
              <w:t>電話：</w:t>
            </w:r>
            <w:r>
              <w:rPr>
                <w:rFonts w:ascii="Times New Roman" w:eastAsia="Times New Roman" w:hAnsi="Times New Roman" w:cs="Times New Roman"/>
                <w:color w:val="538135"/>
                <w:sz w:val="24"/>
              </w:rPr>
              <w:t>02-2362-0770#123</w:t>
            </w:r>
          </w:p>
          <w:p w:rsidR="0033295A" w:rsidRDefault="00FC3B7A">
            <w:r>
              <w:rPr>
                <w:rFonts w:ascii="Times New Roman" w:eastAsia="Times New Roman" w:hAnsi="Times New Roman" w:cs="Times New Roman"/>
                <w:color w:val="000000"/>
                <w:sz w:val="24"/>
              </w:rPr>
              <w:t>MAIL</w:t>
            </w:r>
            <w:r>
              <w:rPr>
                <w:rFonts w:ascii="新細明體" w:eastAsia="新細明體" w:hAnsi="新細明體" w:cs="新細明體"/>
                <w:color w:val="000000"/>
                <w:sz w:val="24"/>
              </w:rPr>
              <w:t>：</w:t>
            </w:r>
            <w:r>
              <w:rPr>
                <w:rFonts w:ascii="Times New Roman" w:eastAsia="Times New Roman" w:hAnsi="Times New Roman" w:cs="Times New Roman"/>
                <w:color w:val="538135"/>
                <w:sz w:val="24"/>
              </w:rPr>
              <w:t>1234@gmail.com</w:t>
            </w:r>
          </w:p>
        </w:tc>
        <w:tc>
          <w:tcPr>
            <w:tcW w:w="993"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000000"/>
                <w:sz w:val="24"/>
              </w:rPr>
              <w:t>承辦人</w:t>
            </w:r>
          </w:p>
        </w:tc>
        <w:tc>
          <w:tcPr>
            <w:tcW w:w="4113" w:type="dxa"/>
            <w:gridSpan w:val="4"/>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r>
              <w:rPr>
                <w:rFonts w:ascii="新細明體" w:eastAsia="新細明體" w:hAnsi="新細明體" w:cs="新細明體"/>
                <w:color w:val="000000"/>
                <w:sz w:val="24"/>
              </w:rPr>
              <w:t>姓名：</w:t>
            </w:r>
            <w:r>
              <w:rPr>
                <w:rFonts w:ascii="新細明體" w:eastAsia="新細明體" w:hAnsi="新細明體" w:cs="新細明體"/>
                <w:color w:val="538135"/>
                <w:sz w:val="24"/>
              </w:rPr>
              <w:t>王大明</w:t>
            </w:r>
          </w:p>
          <w:p w:rsidR="0033295A" w:rsidRDefault="00FC3B7A">
            <w:r>
              <w:rPr>
                <w:rFonts w:ascii="新細明體" w:eastAsia="新細明體" w:hAnsi="新細明體" w:cs="新細明體"/>
                <w:color w:val="000000"/>
                <w:sz w:val="24"/>
              </w:rPr>
              <w:t>職稱：</w:t>
            </w:r>
            <w:r>
              <w:rPr>
                <w:rFonts w:ascii="新細明體" w:eastAsia="新細明體" w:hAnsi="新細明體" w:cs="新細明體"/>
                <w:color w:val="538135"/>
                <w:sz w:val="24"/>
              </w:rPr>
              <w:t>教務主任</w:t>
            </w:r>
          </w:p>
          <w:p w:rsidR="0033295A" w:rsidRDefault="00FC3B7A">
            <w:r>
              <w:rPr>
                <w:rFonts w:ascii="新細明體" w:eastAsia="新細明體" w:hAnsi="新細明體" w:cs="新細明體"/>
                <w:color w:val="000000"/>
                <w:sz w:val="24"/>
              </w:rPr>
              <w:t>電話：</w:t>
            </w:r>
            <w:r>
              <w:rPr>
                <w:rFonts w:ascii="Times New Roman" w:eastAsia="Times New Roman" w:hAnsi="Times New Roman" w:cs="Times New Roman"/>
                <w:color w:val="538135"/>
                <w:sz w:val="24"/>
              </w:rPr>
              <w:t>02-2362-0770#321</w:t>
            </w:r>
          </w:p>
          <w:p w:rsidR="0033295A" w:rsidRDefault="00FC3B7A">
            <w:r>
              <w:rPr>
                <w:rFonts w:ascii="Times New Roman" w:eastAsia="Times New Roman" w:hAnsi="Times New Roman" w:cs="Times New Roman"/>
                <w:color w:val="000000"/>
                <w:sz w:val="24"/>
              </w:rPr>
              <w:t>MAIL</w:t>
            </w:r>
            <w:r>
              <w:rPr>
                <w:rFonts w:ascii="新細明體" w:eastAsia="新細明體" w:hAnsi="新細明體" w:cs="新細明體"/>
                <w:color w:val="000000"/>
                <w:sz w:val="24"/>
              </w:rPr>
              <w:t>：</w:t>
            </w:r>
            <w:r>
              <w:rPr>
                <w:rFonts w:ascii="Times New Roman" w:eastAsia="Times New Roman" w:hAnsi="Times New Roman" w:cs="Times New Roman"/>
                <w:color w:val="538135"/>
                <w:sz w:val="24"/>
              </w:rPr>
              <w:t xml:space="preserve">4321@gmail.com </w:t>
            </w:r>
          </w:p>
        </w:tc>
      </w:tr>
      <w:tr w:rsidR="0033295A">
        <w:tblPrEx>
          <w:tblCellMar>
            <w:top w:w="0" w:type="dxa"/>
            <w:bottom w:w="0" w:type="dxa"/>
          </w:tblCellMar>
        </w:tblPrEx>
        <w:trPr>
          <w:trHeight w:val="936"/>
          <w:jc w:val="center"/>
        </w:trPr>
        <w:tc>
          <w:tcPr>
            <w:tcW w:w="1373"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both"/>
            </w:pPr>
            <w:r>
              <w:rPr>
                <w:rFonts w:ascii="新細明體" w:eastAsia="新細明體" w:hAnsi="新細明體" w:cs="新細明體"/>
                <w:color w:val="000000"/>
                <w:sz w:val="24"/>
              </w:rPr>
              <w:t>全校教師人數</w:t>
            </w:r>
          </w:p>
        </w:tc>
        <w:tc>
          <w:tcPr>
            <w:tcW w:w="3356"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both"/>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color w:val="70AD47"/>
                <w:sz w:val="24"/>
                <w:u w:val="single"/>
              </w:rPr>
              <w:t xml:space="preserve"> 50</w:t>
            </w:r>
            <w:r>
              <w:rPr>
                <w:rFonts w:ascii="Times New Roman" w:eastAsia="Times New Roman" w:hAnsi="Times New Roman" w:cs="Times New Roman"/>
                <w:color w:val="000000"/>
                <w:sz w:val="24"/>
                <w:u w:val="single"/>
              </w:rPr>
              <w:t xml:space="preserve">  </w:t>
            </w:r>
            <w:r>
              <w:rPr>
                <w:rFonts w:ascii="新細明體" w:eastAsia="新細明體" w:hAnsi="新細明體" w:cs="新細明體"/>
                <w:color w:val="000000"/>
                <w:sz w:val="24"/>
              </w:rPr>
              <w:t>人</w:t>
            </w:r>
          </w:p>
        </w:tc>
        <w:tc>
          <w:tcPr>
            <w:tcW w:w="993"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000000"/>
                <w:sz w:val="24"/>
              </w:rPr>
              <w:t>全校</w:t>
            </w:r>
            <w:r>
              <w:rPr>
                <w:rFonts w:ascii="Times New Roman" w:eastAsia="Times New Roman" w:hAnsi="Times New Roman" w:cs="Times New Roman"/>
                <w:color w:val="000000"/>
                <w:sz w:val="24"/>
              </w:rPr>
              <w:br/>
            </w:r>
            <w:r>
              <w:rPr>
                <w:rFonts w:ascii="新細明體" w:eastAsia="新細明體" w:hAnsi="新細明體" w:cs="新細明體"/>
                <w:color w:val="000000"/>
                <w:sz w:val="24"/>
              </w:rPr>
              <w:t>班級數</w:t>
            </w:r>
          </w:p>
        </w:tc>
        <w:tc>
          <w:tcPr>
            <w:tcW w:w="2062"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both"/>
            </w:pPr>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color w:val="70AD47"/>
                <w:sz w:val="24"/>
                <w:u w:val="single"/>
              </w:rPr>
              <w:t>1</w:t>
            </w:r>
            <w:r>
              <w:rPr>
                <w:rFonts w:ascii="新細明體" w:eastAsia="新細明體" w:hAnsi="新細明體" w:cs="新細明體"/>
                <w:color w:val="000000"/>
                <w:sz w:val="24"/>
              </w:rPr>
              <w:t>年級：</w:t>
            </w:r>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color w:val="70AD47"/>
                <w:sz w:val="24"/>
                <w:u w:val="single"/>
              </w:rPr>
              <w:t xml:space="preserve"> 9</w:t>
            </w:r>
            <w:r>
              <w:rPr>
                <w:rFonts w:ascii="新細明體" w:eastAsia="新細明體" w:hAnsi="新細明體" w:cs="新細明體"/>
                <w:color w:val="000000"/>
                <w:sz w:val="24"/>
              </w:rPr>
              <w:t>班</w:t>
            </w:r>
          </w:p>
          <w:p w:rsidR="0033295A" w:rsidRDefault="00FC3B7A">
            <w:pPr>
              <w:jc w:val="both"/>
            </w:pPr>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color w:val="70AD47"/>
                <w:sz w:val="24"/>
                <w:u w:val="single"/>
              </w:rPr>
              <w:t>2</w:t>
            </w:r>
            <w:r>
              <w:rPr>
                <w:rFonts w:ascii="新細明體" w:eastAsia="新細明體" w:hAnsi="新細明體" w:cs="新細明體"/>
                <w:color w:val="000000"/>
                <w:sz w:val="24"/>
              </w:rPr>
              <w:t>年級：</w:t>
            </w:r>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color w:val="70AD47"/>
                <w:sz w:val="24"/>
                <w:u w:val="single"/>
              </w:rPr>
              <w:t>10</w:t>
            </w:r>
            <w:r>
              <w:rPr>
                <w:rFonts w:ascii="Times New Roman" w:eastAsia="Times New Roman" w:hAnsi="Times New Roman" w:cs="Times New Roman"/>
                <w:color w:val="000000"/>
                <w:sz w:val="24"/>
                <w:u w:val="single"/>
              </w:rPr>
              <w:t xml:space="preserve"> </w:t>
            </w:r>
            <w:r>
              <w:rPr>
                <w:rFonts w:ascii="新細明體" w:eastAsia="新細明體" w:hAnsi="新細明體" w:cs="新細明體"/>
                <w:color w:val="000000"/>
                <w:sz w:val="24"/>
              </w:rPr>
              <w:t>班</w:t>
            </w:r>
          </w:p>
          <w:p w:rsidR="0033295A" w:rsidRDefault="00FC3B7A">
            <w:pPr>
              <w:jc w:val="both"/>
            </w:pPr>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color w:val="70AD47"/>
                <w:sz w:val="24"/>
                <w:u w:val="single"/>
              </w:rPr>
              <w:t>3</w:t>
            </w:r>
            <w:r>
              <w:rPr>
                <w:rFonts w:ascii="新細明體" w:eastAsia="新細明體" w:hAnsi="新細明體" w:cs="新細明體"/>
                <w:color w:val="000000"/>
                <w:sz w:val="24"/>
              </w:rPr>
              <w:t>年級：</w:t>
            </w:r>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color w:val="70AD47"/>
                <w:sz w:val="24"/>
                <w:u w:val="single"/>
              </w:rPr>
              <w:t>10</w:t>
            </w:r>
            <w:r>
              <w:rPr>
                <w:rFonts w:ascii="Times New Roman" w:eastAsia="Times New Roman" w:hAnsi="Times New Roman" w:cs="Times New Roman"/>
                <w:color w:val="000000"/>
                <w:sz w:val="24"/>
                <w:u w:val="single"/>
              </w:rPr>
              <w:t>_</w:t>
            </w:r>
            <w:r>
              <w:rPr>
                <w:rFonts w:ascii="新細明體" w:eastAsia="新細明體" w:hAnsi="新細明體" w:cs="新細明體"/>
                <w:color w:val="000000"/>
                <w:sz w:val="24"/>
              </w:rPr>
              <w:t>班</w:t>
            </w:r>
          </w:p>
        </w:tc>
        <w:tc>
          <w:tcPr>
            <w:tcW w:w="205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both"/>
            </w:pPr>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color w:val="70AD47"/>
                <w:sz w:val="24"/>
                <w:u w:val="single"/>
              </w:rPr>
              <w:t>4</w:t>
            </w:r>
            <w:r>
              <w:rPr>
                <w:rFonts w:ascii="新細明體" w:eastAsia="新細明體" w:hAnsi="新細明體" w:cs="新細明體"/>
                <w:color w:val="000000"/>
                <w:sz w:val="24"/>
              </w:rPr>
              <w:t>年級：</w:t>
            </w:r>
            <w:r>
              <w:rPr>
                <w:rFonts w:ascii="Times New Roman" w:eastAsia="Times New Roman" w:hAnsi="Times New Roman" w:cs="Times New Roman"/>
                <w:color w:val="000000"/>
                <w:sz w:val="24"/>
                <w:u w:val="single"/>
              </w:rPr>
              <w:t>_</w:t>
            </w:r>
            <w:r>
              <w:rPr>
                <w:rFonts w:ascii="Times New Roman" w:eastAsia="Times New Roman" w:hAnsi="Times New Roman" w:cs="Times New Roman"/>
                <w:color w:val="70AD47"/>
                <w:sz w:val="24"/>
                <w:u w:val="single"/>
              </w:rPr>
              <w:t>10</w:t>
            </w:r>
            <w:r>
              <w:rPr>
                <w:rFonts w:ascii="新細明體" w:eastAsia="新細明體" w:hAnsi="新細明體" w:cs="新細明體"/>
                <w:color w:val="000000"/>
                <w:sz w:val="24"/>
              </w:rPr>
              <w:t>班</w:t>
            </w:r>
          </w:p>
          <w:p w:rsidR="0033295A" w:rsidRDefault="00FC3B7A">
            <w:pPr>
              <w:jc w:val="both"/>
            </w:pPr>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color w:val="70AD47"/>
                <w:sz w:val="24"/>
                <w:u w:val="single"/>
              </w:rPr>
              <w:t>5</w:t>
            </w:r>
            <w:r>
              <w:rPr>
                <w:rFonts w:ascii="新細明體" w:eastAsia="新細明體" w:hAnsi="新細明體" w:cs="新細明體"/>
                <w:color w:val="000000"/>
                <w:sz w:val="24"/>
              </w:rPr>
              <w:t>年級：</w:t>
            </w:r>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color w:val="70AD47"/>
                <w:sz w:val="24"/>
                <w:u w:val="single"/>
              </w:rPr>
              <w:t xml:space="preserve">11 </w:t>
            </w:r>
            <w:r>
              <w:rPr>
                <w:rFonts w:ascii="新細明體" w:eastAsia="新細明體" w:hAnsi="新細明體" w:cs="新細明體"/>
                <w:color w:val="000000"/>
                <w:sz w:val="24"/>
              </w:rPr>
              <w:t>班</w:t>
            </w:r>
          </w:p>
          <w:p w:rsidR="0033295A" w:rsidRDefault="00FC3B7A">
            <w:pPr>
              <w:jc w:val="both"/>
            </w:pPr>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color w:val="70AD47"/>
                <w:sz w:val="24"/>
                <w:u w:val="single"/>
              </w:rPr>
              <w:t>6</w:t>
            </w:r>
            <w:r>
              <w:rPr>
                <w:rFonts w:ascii="新細明體" w:eastAsia="新細明體" w:hAnsi="新細明體" w:cs="新細明體"/>
                <w:color w:val="000000"/>
                <w:sz w:val="24"/>
              </w:rPr>
              <w:t>年級：</w:t>
            </w:r>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color w:val="70AD47"/>
                <w:sz w:val="24"/>
                <w:u w:val="single"/>
              </w:rPr>
              <w:t>12</w:t>
            </w:r>
            <w:r>
              <w:rPr>
                <w:rFonts w:ascii="新細明體" w:eastAsia="新細明體" w:hAnsi="新細明體" w:cs="新細明體"/>
                <w:color w:val="000000"/>
                <w:sz w:val="24"/>
              </w:rPr>
              <w:t>班</w:t>
            </w:r>
          </w:p>
        </w:tc>
      </w:tr>
      <w:tr w:rsidR="0033295A">
        <w:tblPrEx>
          <w:tblCellMar>
            <w:top w:w="0" w:type="dxa"/>
            <w:bottom w:w="0" w:type="dxa"/>
          </w:tblCellMar>
        </w:tblPrEx>
        <w:trPr>
          <w:trHeight w:val="368"/>
          <w:jc w:val="center"/>
        </w:trPr>
        <w:tc>
          <w:tcPr>
            <w:tcW w:w="420" w:type="dxa"/>
            <w:tcBorders>
              <w:top w:val="single" w:sz="12" w:space="0" w:color="000001"/>
              <w:left w:val="single" w:sz="12" w:space="0" w:color="000001"/>
              <w:bottom w:val="single" w:sz="8" w:space="0" w:color="000001"/>
              <w:right w:val="single" w:sz="4" w:space="0" w:color="000001"/>
            </w:tcBorders>
            <w:shd w:val="clear" w:color="auto" w:fill="FFFFFF"/>
            <w:tcMar>
              <w:left w:w="108" w:type="dxa"/>
              <w:right w:w="108" w:type="dxa"/>
            </w:tcMar>
          </w:tcPr>
          <w:p w:rsidR="0033295A" w:rsidRDefault="0033295A">
            <w:pPr>
              <w:ind w:left="113" w:right="113"/>
              <w:jc w:val="center"/>
            </w:pPr>
          </w:p>
        </w:tc>
        <w:tc>
          <w:tcPr>
            <w:tcW w:w="9415" w:type="dxa"/>
            <w:gridSpan w:val="9"/>
            <w:tcBorders>
              <w:top w:val="single" w:sz="12" w:space="0" w:color="000001"/>
              <w:left w:val="single" w:sz="4" w:space="0" w:color="000001"/>
              <w:bottom w:val="single" w:sz="4" w:space="0" w:color="000001"/>
              <w:right w:val="single" w:sz="12" w:space="0" w:color="000001"/>
            </w:tcBorders>
            <w:shd w:val="clear" w:color="auto" w:fill="FFFFFF"/>
            <w:tcMar>
              <w:left w:w="108" w:type="dxa"/>
              <w:right w:w="108" w:type="dxa"/>
            </w:tcMar>
          </w:tcPr>
          <w:p w:rsidR="0033295A" w:rsidRDefault="00FC3B7A">
            <w:pPr>
              <w:jc w:val="both"/>
            </w:pPr>
            <w:r>
              <w:rPr>
                <w:rFonts w:ascii="新細明體" w:eastAsia="新細明體" w:hAnsi="新細明體" w:cs="新細明體"/>
                <w:color w:val="000000"/>
                <w:sz w:val="24"/>
              </w:rPr>
              <w:t>請勾選申辦之「領域／科目」與填列「年級」：</w:t>
            </w:r>
          </w:p>
        </w:tc>
      </w:tr>
      <w:tr w:rsidR="0033295A">
        <w:tblPrEx>
          <w:tblCellMar>
            <w:top w:w="0" w:type="dxa"/>
            <w:bottom w:w="0" w:type="dxa"/>
          </w:tblCellMar>
        </w:tblPrEx>
        <w:trPr>
          <w:trHeight w:val="503"/>
          <w:jc w:val="center"/>
        </w:trPr>
        <w:tc>
          <w:tcPr>
            <w:tcW w:w="420" w:type="dxa"/>
            <w:vMerge w:val="restart"/>
            <w:tcBorders>
              <w:top w:val="single" w:sz="8" w:space="0" w:color="000001"/>
              <w:left w:val="single" w:sz="12" w:space="0" w:color="000001"/>
              <w:bottom w:val="single" w:sz="12" w:space="0" w:color="000001"/>
              <w:right w:val="single" w:sz="4" w:space="0" w:color="000001"/>
            </w:tcBorders>
            <w:shd w:val="clear" w:color="auto" w:fill="FFFFFF"/>
            <w:tcMar>
              <w:left w:w="108" w:type="dxa"/>
              <w:right w:w="108" w:type="dxa"/>
            </w:tcMar>
          </w:tcPr>
          <w:p w:rsidR="0033295A" w:rsidRDefault="00FC3B7A">
            <w:pPr>
              <w:jc w:val="right"/>
            </w:pPr>
            <w:r>
              <w:rPr>
                <w:rFonts w:ascii="新細明體" w:eastAsia="新細明體" w:hAnsi="新細明體" w:cs="新細明體"/>
                <w:color w:val="000000"/>
                <w:sz w:val="24"/>
              </w:rPr>
              <w:t>申辦國小</w:t>
            </w:r>
          </w:p>
        </w:tc>
        <w:tc>
          <w:tcPr>
            <w:tcW w:w="2410" w:type="dxa"/>
            <w:gridSpan w:val="2"/>
            <w:tcBorders>
              <w:top w:val="single" w:sz="8"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both"/>
            </w:pPr>
            <w:r>
              <w:rPr>
                <w:rFonts w:ascii="Segoe UI Emoji" w:eastAsia="Segoe UI Emoji" w:hAnsi="Segoe UI Emoji" w:cs="Segoe UI Emoji"/>
                <w:color w:val="000000"/>
                <w:sz w:val="24"/>
              </w:rPr>
              <w:t>■</w:t>
            </w:r>
            <w:r>
              <w:rPr>
                <w:rFonts w:ascii="Segoe UI Emoji" w:eastAsia="Segoe UI Emoji" w:hAnsi="Segoe UI Emoji" w:cs="Segoe UI Emoji"/>
                <w:color w:val="000000"/>
                <w:sz w:val="24"/>
              </w:rPr>
              <w:t>國語文：</w:t>
            </w:r>
            <w:r>
              <w:rPr>
                <w:rFonts w:ascii="Times New Roman" w:eastAsia="Times New Roman" w:hAnsi="Times New Roman" w:cs="Times New Roman"/>
                <w:color w:val="70AD47"/>
                <w:sz w:val="24"/>
                <w:u w:val="single"/>
              </w:rPr>
              <w:t>3</w:t>
            </w:r>
            <w:r>
              <w:rPr>
                <w:rFonts w:ascii="Segoe UI Emoji" w:eastAsia="Segoe UI Emoji" w:hAnsi="Segoe UI Emoji" w:cs="Segoe UI Emoji"/>
                <w:color w:val="70AD47"/>
                <w:sz w:val="24"/>
                <w:u w:val="single"/>
              </w:rPr>
              <w:t>、</w:t>
            </w:r>
            <w:r>
              <w:rPr>
                <w:rFonts w:ascii="Times New Roman" w:eastAsia="Times New Roman" w:hAnsi="Times New Roman" w:cs="Times New Roman"/>
                <w:color w:val="70AD47"/>
                <w:sz w:val="24"/>
                <w:u w:val="single"/>
              </w:rPr>
              <w:t>5</w:t>
            </w:r>
          </w:p>
        </w:tc>
        <w:tc>
          <w:tcPr>
            <w:tcW w:w="2268"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both"/>
            </w:pPr>
            <w:r>
              <w:rPr>
                <w:rFonts w:ascii="Segoe UI Emoji" w:eastAsia="Segoe UI Emoji" w:hAnsi="Segoe UI Emoji" w:cs="Segoe UI Emoji"/>
                <w:color w:val="000000"/>
                <w:sz w:val="24"/>
              </w:rPr>
              <w:t>■</w:t>
            </w:r>
            <w:r>
              <w:rPr>
                <w:rFonts w:ascii="Segoe UI Emoji" w:eastAsia="Segoe UI Emoji" w:hAnsi="Segoe UI Emoji" w:cs="Segoe UI Emoji"/>
                <w:color w:val="000000"/>
                <w:sz w:val="24"/>
              </w:rPr>
              <w:t>英語文：</w:t>
            </w:r>
            <w:proofErr w:type="gramStart"/>
            <w:r>
              <w:rPr>
                <w:rFonts w:ascii="Segoe UI Emoji" w:eastAsia="Segoe UI Emoji" w:hAnsi="Segoe UI Emoji" w:cs="Segoe UI Emoji"/>
                <w:color w:val="000000"/>
                <w:sz w:val="24"/>
              </w:rPr>
              <w:t>＿</w:t>
            </w:r>
            <w:proofErr w:type="gramEnd"/>
            <w:r>
              <w:rPr>
                <w:rFonts w:ascii="Times New Roman" w:eastAsia="Times New Roman" w:hAnsi="Times New Roman" w:cs="Times New Roman"/>
                <w:color w:val="70AD47"/>
                <w:sz w:val="24"/>
                <w:u w:val="single"/>
              </w:rPr>
              <w:t>5</w:t>
            </w:r>
            <w:proofErr w:type="gramStart"/>
            <w:r>
              <w:rPr>
                <w:rFonts w:ascii="Segoe UI Emoji" w:eastAsia="Segoe UI Emoji" w:hAnsi="Segoe UI Emoji" w:cs="Segoe UI Emoji"/>
                <w:color w:val="000000"/>
                <w:sz w:val="24"/>
              </w:rPr>
              <w:t>＿</w:t>
            </w:r>
            <w:proofErr w:type="gramEnd"/>
          </w:p>
        </w:tc>
        <w:tc>
          <w:tcPr>
            <w:tcW w:w="2410"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自然科學：</w:t>
            </w:r>
            <w:proofErr w:type="gramStart"/>
            <w:r>
              <w:rPr>
                <w:rFonts w:ascii="新細明體" w:eastAsia="新細明體" w:hAnsi="新細明體" w:cs="新細明體"/>
                <w:color w:val="000000"/>
                <w:sz w:val="24"/>
              </w:rPr>
              <w:t>＿＿＿</w:t>
            </w:r>
            <w:proofErr w:type="gramEnd"/>
          </w:p>
        </w:tc>
        <w:tc>
          <w:tcPr>
            <w:tcW w:w="2327" w:type="dxa"/>
            <w:gridSpan w:val="2"/>
            <w:tcBorders>
              <w:top w:val="single" w:sz="4" w:space="0" w:color="000001"/>
              <w:left w:val="single" w:sz="4" w:space="0" w:color="000001"/>
              <w:bottom w:val="single" w:sz="4" w:space="0" w:color="000001"/>
              <w:right w:val="single" w:sz="12" w:space="0" w:color="000001"/>
            </w:tcBorders>
            <w:shd w:val="clear" w:color="auto" w:fill="FFFFFF"/>
            <w:tcMar>
              <w:left w:w="108" w:type="dxa"/>
              <w:right w:w="108" w:type="dxa"/>
            </w:tcMar>
          </w:tcPr>
          <w:p w:rsidR="0033295A" w:rsidRDefault="00FC3B7A">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綜合活動：</w:t>
            </w:r>
            <w:proofErr w:type="gramStart"/>
            <w:r>
              <w:rPr>
                <w:rFonts w:ascii="新細明體" w:eastAsia="新細明體" w:hAnsi="新細明體" w:cs="新細明體"/>
                <w:color w:val="000000"/>
                <w:sz w:val="24"/>
              </w:rPr>
              <w:t>＿＿＿</w:t>
            </w:r>
            <w:proofErr w:type="gramEnd"/>
          </w:p>
        </w:tc>
      </w:tr>
      <w:tr w:rsidR="0033295A">
        <w:tblPrEx>
          <w:tblCellMar>
            <w:top w:w="0" w:type="dxa"/>
            <w:bottom w:w="0" w:type="dxa"/>
          </w:tblCellMar>
        </w:tblPrEx>
        <w:trPr>
          <w:trHeight w:val="640"/>
          <w:jc w:val="center"/>
        </w:trPr>
        <w:tc>
          <w:tcPr>
            <w:tcW w:w="420" w:type="dxa"/>
            <w:vMerge/>
            <w:tcBorders>
              <w:top w:val="single" w:sz="8" w:space="0" w:color="000001"/>
              <w:left w:val="single" w:sz="12" w:space="0" w:color="000001"/>
              <w:bottom w:val="single" w:sz="12" w:space="0" w:color="000001"/>
              <w:right w:val="single" w:sz="4" w:space="0" w:color="000001"/>
            </w:tcBorders>
            <w:shd w:val="clear" w:color="auto" w:fill="FFFFFF"/>
            <w:tcMar>
              <w:left w:w="108" w:type="dxa"/>
              <w:right w:w="108" w:type="dxa"/>
            </w:tcMar>
          </w:tcPr>
          <w:p w:rsidR="0033295A" w:rsidRDefault="00FC3B7A">
            <w:pPr>
              <w:spacing w:after="200" w:line="276" w:lineRule="auto"/>
            </w:pPr>
            <w:r>
              <w:rPr>
                <w:rFonts w:ascii="新細明體" w:eastAsia="新細明體" w:hAnsi="新細明體" w:cs="新細明體"/>
              </w:rPr>
              <w:t xml:space="preserve"> </w:t>
            </w:r>
          </w:p>
        </w:tc>
        <w:tc>
          <w:tcPr>
            <w:tcW w:w="2410"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spacing w:after="108"/>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本土語文－</w:t>
            </w:r>
            <w:r>
              <w:rPr>
                <w:rFonts w:ascii="Times New Roman" w:eastAsia="Times New Roman" w:hAnsi="Times New Roman" w:cs="Times New Roman"/>
                <w:color w:val="000000"/>
                <w:sz w:val="24"/>
              </w:rPr>
              <w:br/>
            </w:r>
            <w:r>
              <w:rPr>
                <w:rFonts w:ascii="新細明體" w:eastAsia="新細明體" w:hAnsi="新細明體" w:cs="新細明體"/>
                <w:color w:val="000000"/>
                <w:sz w:val="24"/>
              </w:rPr>
              <w:t xml:space="preserve">　閩南語文：</w:t>
            </w:r>
            <w:proofErr w:type="gramStart"/>
            <w:r>
              <w:rPr>
                <w:rFonts w:ascii="新細明體" w:eastAsia="新細明體" w:hAnsi="新細明體" w:cs="新細明體"/>
                <w:color w:val="000000"/>
                <w:sz w:val="24"/>
              </w:rPr>
              <w:t>＿＿＿</w:t>
            </w:r>
            <w:proofErr w:type="gramEnd"/>
          </w:p>
        </w:tc>
        <w:tc>
          <w:tcPr>
            <w:tcW w:w="2268"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both"/>
            </w:pPr>
            <w:r>
              <w:rPr>
                <w:rFonts w:ascii="Segoe UI Emoji" w:eastAsia="Segoe UI Emoji" w:hAnsi="Segoe UI Emoji" w:cs="Segoe UI Emoji"/>
                <w:color w:val="000000"/>
                <w:sz w:val="24"/>
              </w:rPr>
              <w:t>■</w:t>
            </w:r>
            <w:r>
              <w:rPr>
                <w:rFonts w:ascii="Segoe UI Emoji" w:eastAsia="Segoe UI Emoji" w:hAnsi="Segoe UI Emoji" w:cs="Segoe UI Emoji"/>
                <w:color w:val="000000"/>
                <w:sz w:val="24"/>
              </w:rPr>
              <w:t>數　學：</w:t>
            </w:r>
            <w:r>
              <w:rPr>
                <w:rFonts w:ascii="Times New Roman" w:eastAsia="Times New Roman" w:hAnsi="Times New Roman" w:cs="Times New Roman"/>
                <w:color w:val="000000"/>
                <w:sz w:val="24"/>
              </w:rPr>
              <w:t>_</w:t>
            </w:r>
            <w:r>
              <w:rPr>
                <w:rFonts w:ascii="Times New Roman" w:eastAsia="Times New Roman" w:hAnsi="Times New Roman" w:cs="Times New Roman"/>
                <w:color w:val="70AD47"/>
                <w:sz w:val="24"/>
                <w:u w:val="single"/>
              </w:rPr>
              <w:t>1</w:t>
            </w:r>
            <w:r>
              <w:rPr>
                <w:rFonts w:ascii="Segoe UI Emoji" w:eastAsia="Segoe UI Emoji" w:hAnsi="Segoe UI Emoji" w:cs="Segoe UI Emoji"/>
                <w:color w:val="70AD47"/>
                <w:sz w:val="24"/>
                <w:u w:val="single"/>
              </w:rPr>
              <w:t>、</w:t>
            </w:r>
            <w:r>
              <w:rPr>
                <w:rFonts w:ascii="Times New Roman" w:eastAsia="Times New Roman" w:hAnsi="Times New Roman" w:cs="Times New Roman"/>
                <w:color w:val="70AD47"/>
                <w:sz w:val="24"/>
                <w:u w:val="single"/>
              </w:rPr>
              <w:t>4</w:t>
            </w:r>
            <w:proofErr w:type="gramStart"/>
            <w:r>
              <w:rPr>
                <w:rFonts w:ascii="Segoe UI Emoji" w:eastAsia="Segoe UI Emoji" w:hAnsi="Segoe UI Emoji" w:cs="Segoe UI Emoji"/>
                <w:color w:val="000000"/>
                <w:sz w:val="24"/>
              </w:rPr>
              <w:t>＿</w:t>
            </w:r>
            <w:proofErr w:type="gramEnd"/>
          </w:p>
        </w:tc>
        <w:tc>
          <w:tcPr>
            <w:tcW w:w="2410"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健康與體育：</w:t>
            </w:r>
            <w:proofErr w:type="gramStart"/>
            <w:r>
              <w:rPr>
                <w:rFonts w:ascii="新細明體" w:eastAsia="新細明體" w:hAnsi="新細明體" w:cs="新細明體"/>
                <w:color w:val="000000"/>
                <w:sz w:val="24"/>
              </w:rPr>
              <w:t>＿＿</w:t>
            </w:r>
            <w:proofErr w:type="gramEnd"/>
          </w:p>
        </w:tc>
        <w:tc>
          <w:tcPr>
            <w:tcW w:w="2327" w:type="dxa"/>
            <w:gridSpan w:val="2"/>
            <w:tcBorders>
              <w:top w:val="single" w:sz="4" w:space="0" w:color="000001"/>
              <w:left w:val="single" w:sz="4" w:space="0" w:color="000001"/>
              <w:bottom w:val="single" w:sz="4" w:space="0" w:color="000001"/>
              <w:right w:val="single" w:sz="12" w:space="0" w:color="000001"/>
            </w:tcBorders>
            <w:shd w:val="clear" w:color="auto" w:fill="FFFFFF"/>
            <w:tcMar>
              <w:left w:w="108" w:type="dxa"/>
              <w:right w:w="108" w:type="dxa"/>
            </w:tcMar>
          </w:tcPr>
          <w:p w:rsidR="0033295A" w:rsidRDefault="00FC3B7A">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生活課程：</w:t>
            </w:r>
            <w:proofErr w:type="gramStart"/>
            <w:r>
              <w:rPr>
                <w:rFonts w:ascii="新細明體" w:eastAsia="新細明體" w:hAnsi="新細明體" w:cs="新細明體"/>
                <w:color w:val="000000"/>
                <w:sz w:val="24"/>
              </w:rPr>
              <w:t>＿＿＿</w:t>
            </w:r>
            <w:proofErr w:type="gramEnd"/>
          </w:p>
        </w:tc>
      </w:tr>
      <w:tr w:rsidR="0033295A">
        <w:tblPrEx>
          <w:tblCellMar>
            <w:top w:w="0" w:type="dxa"/>
            <w:bottom w:w="0" w:type="dxa"/>
          </w:tblCellMar>
        </w:tblPrEx>
        <w:trPr>
          <w:trHeight w:val="640"/>
          <w:jc w:val="center"/>
        </w:trPr>
        <w:tc>
          <w:tcPr>
            <w:tcW w:w="420" w:type="dxa"/>
            <w:vMerge/>
            <w:tcBorders>
              <w:top w:val="single" w:sz="8" w:space="0" w:color="000001"/>
              <w:left w:val="single" w:sz="12" w:space="0" w:color="000001"/>
              <w:bottom w:val="single" w:sz="12" w:space="0" w:color="000001"/>
              <w:right w:val="single" w:sz="4" w:space="0" w:color="000001"/>
            </w:tcBorders>
            <w:shd w:val="clear" w:color="auto" w:fill="FFFFFF"/>
            <w:tcMar>
              <w:left w:w="108" w:type="dxa"/>
              <w:right w:w="108" w:type="dxa"/>
            </w:tcMar>
          </w:tcPr>
          <w:p w:rsidR="0033295A" w:rsidRDefault="00FC3B7A">
            <w:pPr>
              <w:spacing w:after="200" w:line="276" w:lineRule="auto"/>
            </w:pPr>
            <w:r>
              <w:rPr>
                <w:rFonts w:ascii="新細明體" w:eastAsia="新細明體" w:hAnsi="新細明體" w:cs="新細明體"/>
              </w:rPr>
              <w:t xml:space="preserve"> </w:t>
            </w:r>
          </w:p>
        </w:tc>
        <w:tc>
          <w:tcPr>
            <w:tcW w:w="2410" w:type="dxa"/>
            <w:gridSpan w:val="2"/>
            <w:tcBorders>
              <w:top w:val="single" w:sz="4" w:space="0" w:color="000001"/>
              <w:left w:val="single" w:sz="4" w:space="0" w:color="000001"/>
              <w:bottom w:val="single" w:sz="18" w:space="0" w:color="000001"/>
              <w:right w:val="single" w:sz="4" w:space="0" w:color="000001"/>
            </w:tcBorders>
            <w:shd w:val="clear" w:color="auto" w:fill="FFFFFF"/>
            <w:tcMar>
              <w:left w:w="108" w:type="dxa"/>
              <w:right w:w="108" w:type="dxa"/>
            </w:tcMar>
          </w:tcPr>
          <w:p w:rsidR="0033295A" w:rsidRDefault="00FC3B7A">
            <w:pPr>
              <w:spacing w:after="108"/>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本土語文－</w:t>
            </w:r>
            <w:r>
              <w:rPr>
                <w:rFonts w:ascii="Times New Roman" w:eastAsia="Times New Roman" w:hAnsi="Times New Roman" w:cs="Times New Roman"/>
                <w:color w:val="000000"/>
                <w:sz w:val="24"/>
              </w:rPr>
              <w:br/>
            </w:r>
            <w:r>
              <w:rPr>
                <w:rFonts w:ascii="新細明體" w:eastAsia="新細明體" w:hAnsi="新細明體" w:cs="新細明體"/>
                <w:color w:val="000000"/>
                <w:sz w:val="24"/>
              </w:rPr>
              <w:t xml:space="preserve">　客家語文：</w:t>
            </w:r>
            <w:proofErr w:type="gramStart"/>
            <w:r>
              <w:rPr>
                <w:rFonts w:ascii="新細明體" w:eastAsia="新細明體" w:hAnsi="新細明體" w:cs="新細明體"/>
                <w:color w:val="000000"/>
                <w:sz w:val="24"/>
              </w:rPr>
              <w:t>＿＿＿</w:t>
            </w:r>
            <w:proofErr w:type="gramEnd"/>
          </w:p>
        </w:tc>
        <w:tc>
          <w:tcPr>
            <w:tcW w:w="2268" w:type="dxa"/>
            <w:gridSpan w:val="2"/>
            <w:tcBorders>
              <w:top w:val="single" w:sz="4" w:space="0" w:color="000001"/>
              <w:left w:val="single" w:sz="4" w:space="0" w:color="000001"/>
              <w:bottom w:val="single" w:sz="18" w:space="0" w:color="000001"/>
              <w:right w:val="single" w:sz="4" w:space="0" w:color="000001"/>
            </w:tcBorders>
            <w:shd w:val="clear" w:color="auto" w:fill="FFFFFF"/>
            <w:tcMar>
              <w:left w:w="108" w:type="dxa"/>
              <w:right w:w="108" w:type="dxa"/>
            </w:tcMar>
          </w:tcPr>
          <w:p w:rsidR="0033295A" w:rsidRDefault="00FC3B7A">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社　會：</w:t>
            </w:r>
            <w:proofErr w:type="gramStart"/>
            <w:r>
              <w:rPr>
                <w:rFonts w:ascii="新細明體" w:eastAsia="新細明體" w:hAnsi="新細明體" w:cs="新細明體"/>
                <w:color w:val="000000"/>
                <w:sz w:val="24"/>
              </w:rPr>
              <w:t>＿＿＿</w:t>
            </w:r>
            <w:proofErr w:type="gramEnd"/>
          </w:p>
        </w:tc>
        <w:tc>
          <w:tcPr>
            <w:tcW w:w="2410" w:type="dxa"/>
            <w:gridSpan w:val="3"/>
            <w:tcBorders>
              <w:top w:val="single" w:sz="4" w:space="0" w:color="000001"/>
              <w:left w:val="single" w:sz="4" w:space="0" w:color="000001"/>
              <w:bottom w:val="single" w:sz="18" w:space="0" w:color="000001"/>
              <w:right w:val="single" w:sz="4" w:space="0" w:color="000001"/>
            </w:tcBorders>
            <w:shd w:val="clear" w:color="auto" w:fill="FFFFFF"/>
            <w:tcMar>
              <w:left w:w="108" w:type="dxa"/>
              <w:right w:w="108" w:type="dxa"/>
            </w:tcMar>
          </w:tcPr>
          <w:p w:rsidR="0033295A" w:rsidRDefault="00FC3B7A">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藝　術：</w:t>
            </w:r>
            <w:proofErr w:type="gramStart"/>
            <w:r>
              <w:rPr>
                <w:rFonts w:ascii="新細明體" w:eastAsia="新細明體" w:hAnsi="新細明體" w:cs="新細明體"/>
                <w:color w:val="000000"/>
                <w:sz w:val="24"/>
              </w:rPr>
              <w:t>＿＿＿</w:t>
            </w:r>
            <w:proofErr w:type="gramEnd"/>
          </w:p>
        </w:tc>
        <w:tc>
          <w:tcPr>
            <w:tcW w:w="2327" w:type="dxa"/>
            <w:gridSpan w:val="2"/>
            <w:tcBorders>
              <w:top w:val="single" w:sz="4" w:space="0" w:color="000001"/>
              <w:left w:val="single" w:sz="4" w:space="0" w:color="000001"/>
              <w:bottom w:val="single" w:sz="18" w:space="0" w:color="000001"/>
              <w:right w:val="single" w:sz="12" w:space="0" w:color="000001"/>
            </w:tcBorders>
            <w:shd w:val="clear" w:color="auto" w:fill="FFFFFF"/>
            <w:tcMar>
              <w:left w:w="108" w:type="dxa"/>
              <w:right w:w="108" w:type="dxa"/>
            </w:tcMar>
          </w:tcPr>
          <w:p w:rsidR="0033295A" w:rsidRDefault="0033295A">
            <w:pPr>
              <w:jc w:val="both"/>
            </w:pPr>
          </w:p>
        </w:tc>
      </w:tr>
      <w:tr w:rsidR="0033295A">
        <w:tblPrEx>
          <w:tblCellMar>
            <w:top w:w="0" w:type="dxa"/>
            <w:bottom w:w="0" w:type="dxa"/>
          </w:tblCellMar>
        </w:tblPrEx>
        <w:trPr>
          <w:trHeight w:val="565"/>
          <w:jc w:val="center"/>
        </w:trPr>
        <w:tc>
          <w:tcPr>
            <w:tcW w:w="420" w:type="dxa"/>
            <w:vMerge w:val="restart"/>
            <w:tcBorders>
              <w:top w:val="single" w:sz="12" w:space="0" w:color="000001"/>
              <w:left w:val="single" w:sz="12" w:space="0" w:color="000001"/>
              <w:bottom w:val="single" w:sz="4" w:space="0" w:color="000001"/>
              <w:right w:val="single" w:sz="18" w:space="0" w:color="000001"/>
            </w:tcBorders>
            <w:shd w:val="clear" w:color="auto" w:fill="FFFFFF"/>
            <w:tcMar>
              <w:left w:w="108" w:type="dxa"/>
              <w:right w:w="108" w:type="dxa"/>
            </w:tcMar>
          </w:tcPr>
          <w:p w:rsidR="0033295A" w:rsidRDefault="00FC3B7A">
            <w:pPr>
              <w:jc w:val="right"/>
            </w:pPr>
            <w:r>
              <w:rPr>
                <w:rFonts w:ascii="新細明體" w:eastAsia="新細明體" w:hAnsi="新細明體" w:cs="新細明體"/>
                <w:color w:val="000000"/>
                <w:sz w:val="24"/>
              </w:rPr>
              <w:t>申辦國中</w:t>
            </w:r>
          </w:p>
        </w:tc>
        <w:tc>
          <w:tcPr>
            <w:tcW w:w="2410" w:type="dxa"/>
            <w:gridSpan w:val="2"/>
            <w:tcBorders>
              <w:top w:val="single" w:sz="18" w:space="0" w:color="000001"/>
              <w:left w:val="single" w:sz="18" w:space="0" w:color="000001"/>
              <w:bottom w:val="single" w:sz="18" w:space="0" w:color="000001"/>
              <w:right w:val="single" w:sz="18" w:space="0" w:color="000001"/>
            </w:tcBorders>
            <w:shd w:val="clear" w:color="auto" w:fill="FFFFFF"/>
            <w:tcMar>
              <w:left w:w="108" w:type="dxa"/>
              <w:right w:w="108" w:type="dxa"/>
            </w:tcMar>
          </w:tcPr>
          <w:p w:rsidR="0033295A" w:rsidRDefault="00FC3B7A">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國語文：</w:t>
            </w:r>
            <w:proofErr w:type="gramStart"/>
            <w:r>
              <w:rPr>
                <w:rFonts w:ascii="新細明體" w:eastAsia="新細明體" w:hAnsi="新細明體" w:cs="新細明體"/>
                <w:color w:val="000000"/>
                <w:sz w:val="24"/>
              </w:rPr>
              <w:t>＿＿＿＿</w:t>
            </w:r>
            <w:proofErr w:type="gramEnd"/>
          </w:p>
        </w:tc>
        <w:tc>
          <w:tcPr>
            <w:tcW w:w="2268" w:type="dxa"/>
            <w:gridSpan w:val="2"/>
            <w:tcBorders>
              <w:top w:val="single" w:sz="18" w:space="0" w:color="000001"/>
              <w:left w:val="single" w:sz="18" w:space="0" w:color="000001"/>
              <w:bottom w:val="single" w:sz="4" w:space="0" w:color="000001"/>
              <w:right w:val="single" w:sz="18" w:space="0" w:color="000001"/>
            </w:tcBorders>
            <w:shd w:val="clear" w:color="auto" w:fill="FFFFFF"/>
            <w:tcMar>
              <w:left w:w="108" w:type="dxa"/>
              <w:right w:w="108" w:type="dxa"/>
            </w:tcMar>
          </w:tcPr>
          <w:p w:rsidR="0033295A" w:rsidRDefault="00FC3B7A">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 xml:space="preserve">歷　</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史：</w:t>
            </w:r>
            <w:proofErr w:type="gramStart"/>
            <w:r>
              <w:rPr>
                <w:rFonts w:ascii="新細明體" w:eastAsia="新細明體" w:hAnsi="新細明體" w:cs="新細明體"/>
                <w:color w:val="000000"/>
                <w:sz w:val="24"/>
              </w:rPr>
              <w:t>＿＿＿</w:t>
            </w:r>
            <w:proofErr w:type="gramEnd"/>
          </w:p>
        </w:tc>
        <w:tc>
          <w:tcPr>
            <w:tcW w:w="2410" w:type="dxa"/>
            <w:gridSpan w:val="3"/>
            <w:tcBorders>
              <w:top w:val="single" w:sz="18" w:space="0" w:color="000001"/>
              <w:left w:val="single" w:sz="18" w:space="0" w:color="000001"/>
              <w:bottom w:val="single" w:sz="4" w:space="0" w:color="000001"/>
              <w:right w:val="single" w:sz="18" w:space="0" w:color="000001"/>
            </w:tcBorders>
            <w:shd w:val="clear" w:color="auto" w:fill="FFFFFF"/>
            <w:tcMar>
              <w:left w:w="108" w:type="dxa"/>
              <w:right w:w="108" w:type="dxa"/>
            </w:tcMar>
          </w:tcPr>
          <w:p w:rsidR="0033295A" w:rsidRDefault="00FC3B7A">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 xml:space="preserve">生　</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物：</w:t>
            </w:r>
            <w:proofErr w:type="gramStart"/>
            <w:r>
              <w:rPr>
                <w:rFonts w:ascii="新細明體" w:eastAsia="新細明體" w:hAnsi="新細明體" w:cs="新細明體"/>
                <w:color w:val="000000"/>
                <w:sz w:val="24"/>
              </w:rPr>
              <w:t>＿＿＿</w:t>
            </w:r>
            <w:proofErr w:type="gramEnd"/>
          </w:p>
        </w:tc>
        <w:tc>
          <w:tcPr>
            <w:tcW w:w="2327" w:type="dxa"/>
            <w:gridSpan w:val="2"/>
            <w:tcBorders>
              <w:top w:val="single" w:sz="18" w:space="0" w:color="000001"/>
              <w:left w:val="single" w:sz="18" w:space="0" w:color="000001"/>
              <w:bottom w:val="single" w:sz="4" w:space="0" w:color="000001"/>
              <w:right w:val="single" w:sz="18" w:space="0" w:color="000001"/>
            </w:tcBorders>
            <w:shd w:val="clear" w:color="auto" w:fill="FFFFFF"/>
            <w:tcMar>
              <w:left w:w="108" w:type="dxa"/>
              <w:right w:w="108" w:type="dxa"/>
            </w:tcMar>
          </w:tcPr>
          <w:p w:rsidR="0033295A" w:rsidRDefault="00FC3B7A">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 xml:space="preserve">音　</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樂：</w:t>
            </w:r>
            <w:proofErr w:type="gramStart"/>
            <w:r>
              <w:rPr>
                <w:rFonts w:ascii="新細明體" w:eastAsia="新細明體" w:hAnsi="新細明體" w:cs="新細明體"/>
                <w:color w:val="000000"/>
                <w:sz w:val="24"/>
              </w:rPr>
              <w:t>＿＿＿</w:t>
            </w:r>
            <w:proofErr w:type="gramEnd"/>
          </w:p>
        </w:tc>
      </w:tr>
      <w:tr w:rsidR="0033295A">
        <w:tblPrEx>
          <w:tblCellMar>
            <w:top w:w="0" w:type="dxa"/>
            <w:bottom w:w="0" w:type="dxa"/>
          </w:tblCellMar>
        </w:tblPrEx>
        <w:trPr>
          <w:trHeight w:val="565"/>
          <w:jc w:val="center"/>
        </w:trPr>
        <w:tc>
          <w:tcPr>
            <w:tcW w:w="420" w:type="dxa"/>
            <w:vMerge/>
            <w:tcBorders>
              <w:top w:val="single" w:sz="12" w:space="0" w:color="000001"/>
              <w:left w:val="single" w:sz="12" w:space="0" w:color="000001"/>
              <w:bottom w:val="single" w:sz="4" w:space="0" w:color="000001"/>
              <w:right w:val="single" w:sz="18" w:space="0" w:color="000001"/>
            </w:tcBorders>
            <w:shd w:val="clear" w:color="auto" w:fill="FFFFFF"/>
            <w:tcMar>
              <w:left w:w="108" w:type="dxa"/>
              <w:right w:w="108" w:type="dxa"/>
            </w:tcMar>
          </w:tcPr>
          <w:p w:rsidR="0033295A" w:rsidRDefault="00FC3B7A">
            <w:pPr>
              <w:spacing w:after="200" w:line="276" w:lineRule="auto"/>
            </w:pPr>
            <w:r>
              <w:rPr>
                <w:rFonts w:ascii="新細明體" w:eastAsia="新細明體" w:hAnsi="新細明體" w:cs="新細明體"/>
              </w:rPr>
              <w:t xml:space="preserve"> </w:t>
            </w:r>
          </w:p>
        </w:tc>
        <w:tc>
          <w:tcPr>
            <w:tcW w:w="2410" w:type="dxa"/>
            <w:gridSpan w:val="2"/>
            <w:tcBorders>
              <w:top w:val="single" w:sz="18" w:space="0" w:color="000001"/>
              <w:left w:val="single" w:sz="18" w:space="0" w:color="000001"/>
              <w:bottom w:val="single" w:sz="18" w:space="0" w:color="000001"/>
              <w:right w:val="single" w:sz="18" w:space="0" w:color="000001"/>
            </w:tcBorders>
            <w:shd w:val="clear" w:color="auto" w:fill="FFFFFF"/>
            <w:tcMar>
              <w:left w:w="108" w:type="dxa"/>
              <w:right w:w="108" w:type="dxa"/>
            </w:tcMar>
          </w:tcPr>
          <w:p w:rsidR="0033295A" w:rsidRDefault="00FC3B7A">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英語文：</w:t>
            </w:r>
            <w:proofErr w:type="gramStart"/>
            <w:r>
              <w:rPr>
                <w:rFonts w:ascii="新細明體" w:eastAsia="新細明體" w:hAnsi="新細明體" w:cs="新細明體"/>
                <w:color w:val="000000"/>
                <w:sz w:val="24"/>
              </w:rPr>
              <w:t>＿＿＿＿</w:t>
            </w:r>
            <w:proofErr w:type="gramEnd"/>
          </w:p>
        </w:tc>
        <w:tc>
          <w:tcPr>
            <w:tcW w:w="2268" w:type="dxa"/>
            <w:gridSpan w:val="2"/>
            <w:tcBorders>
              <w:top w:val="single" w:sz="4" w:space="0" w:color="000001"/>
              <w:left w:val="single" w:sz="18" w:space="0" w:color="000001"/>
              <w:bottom w:val="single" w:sz="4" w:space="0" w:color="000001"/>
              <w:right w:val="single" w:sz="18" w:space="0" w:color="000001"/>
            </w:tcBorders>
            <w:shd w:val="clear" w:color="auto" w:fill="FFFFFF"/>
            <w:tcMar>
              <w:left w:w="108" w:type="dxa"/>
              <w:right w:w="108" w:type="dxa"/>
            </w:tcMar>
          </w:tcPr>
          <w:p w:rsidR="0033295A" w:rsidRDefault="00FC3B7A">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 xml:space="preserve">地　</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理：</w:t>
            </w:r>
            <w:proofErr w:type="gramStart"/>
            <w:r>
              <w:rPr>
                <w:rFonts w:ascii="新細明體" w:eastAsia="新細明體" w:hAnsi="新細明體" w:cs="新細明體"/>
                <w:color w:val="000000"/>
                <w:sz w:val="24"/>
              </w:rPr>
              <w:t>＿＿＿</w:t>
            </w:r>
            <w:proofErr w:type="gramEnd"/>
          </w:p>
        </w:tc>
        <w:tc>
          <w:tcPr>
            <w:tcW w:w="2410" w:type="dxa"/>
            <w:gridSpan w:val="3"/>
            <w:tcBorders>
              <w:top w:val="single" w:sz="4" w:space="0" w:color="000001"/>
              <w:left w:val="single" w:sz="18" w:space="0" w:color="000001"/>
              <w:bottom w:val="single" w:sz="4" w:space="0" w:color="000001"/>
              <w:right w:val="single" w:sz="18" w:space="0" w:color="000001"/>
            </w:tcBorders>
            <w:shd w:val="clear" w:color="auto" w:fill="FFFFFF"/>
            <w:tcMar>
              <w:left w:w="108" w:type="dxa"/>
              <w:right w:w="108" w:type="dxa"/>
            </w:tcMar>
          </w:tcPr>
          <w:p w:rsidR="0033295A" w:rsidRDefault="00FC3B7A">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理</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 xml:space="preserve">　化：</w:t>
            </w:r>
            <w:proofErr w:type="gramStart"/>
            <w:r>
              <w:rPr>
                <w:rFonts w:ascii="新細明體" w:eastAsia="新細明體" w:hAnsi="新細明體" w:cs="新細明體"/>
                <w:color w:val="000000"/>
                <w:sz w:val="24"/>
              </w:rPr>
              <w:t>＿＿＿</w:t>
            </w:r>
            <w:proofErr w:type="gramEnd"/>
          </w:p>
        </w:tc>
        <w:tc>
          <w:tcPr>
            <w:tcW w:w="2327" w:type="dxa"/>
            <w:gridSpan w:val="2"/>
            <w:tcBorders>
              <w:top w:val="single" w:sz="4" w:space="0" w:color="000001"/>
              <w:left w:val="single" w:sz="18" w:space="0" w:color="000001"/>
              <w:bottom w:val="single" w:sz="4" w:space="0" w:color="000001"/>
              <w:right w:val="single" w:sz="18" w:space="0" w:color="000001"/>
            </w:tcBorders>
            <w:shd w:val="clear" w:color="auto" w:fill="FFFFFF"/>
            <w:tcMar>
              <w:left w:w="108" w:type="dxa"/>
              <w:right w:w="108" w:type="dxa"/>
            </w:tcMar>
          </w:tcPr>
          <w:p w:rsidR="0033295A" w:rsidRDefault="00FC3B7A">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視覺藝術：</w:t>
            </w:r>
            <w:proofErr w:type="gramStart"/>
            <w:r>
              <w:rPr>
                <w:rFonts w:ascii="新細明體" w:eastAsia="新細明體" w:hAnsi="新細明體" w:cs="新細明體"/>
                <w:color w:val="000000"/>
                <w:sz w:val="24"/>
              </w:rPr>
              <w:t>＿＿＿</w:t>
            </w:r>
            <w:proofErr w:type="gramEnd"/>
          </w:p>
        </w:tc>
      </w:tr>
      <w:tr w:rsidR="0033295A">
        <w:tblPrEx>
          <w:tblCellMar>
            <w:top w:w="0" w:type="dxa"/>
            <w:bottom w:w="0" w:type="dxa"/>
          </w:tblCellMar>
        </w:tblPrEx>
        <w:trPr>
          <w:trHeight w:val="565"/>
          <w:jc w:val="center"/>
        </w:trPr>
        <w:tc>
          <w:tcPr>
            <w:tcW w:w="420" w:type="dxa"/>
            <w:vMerge/>
            <w:tcBorders>
              <w:top w:val="single" w:sz="12" w:space="0" w:color="000001"/>
              <w:left w:val="single" w:sz="12" w:space="0" w:color="000001"/>
              <w:bottom w:val="single" w:sz="4" w:space="0" w:color="000001"/>
              <w:right w:val="single" w:sz="18" w:space="0" w:color="000001"/>
            </w:tcBorders>
            <w:shd w:val="clear" w:color="auto" w:fill="FFFFFF"/>
            <w:tcMar>
              <w:left w:w="108" w:type="dxa"/>
              <w:right w:w="108" w:type="dxa"/>
            </w:tcMar>
          </w:tcPr>
          <w:p w:rsidR="0033295A" w:rsidRDefault="00FC3B7A">
            <w:pPr>
              <w:spacing w:after="200" w:line="276" w:lineRule="auto"/>
            </w:pPr>
            <w:r>
              <w:rPr>
                <w:rFonts w:ascii="新細明體" w:eastAsia="新細明體" w:hAnsi="新細明體" w:cs="新細明體"/>
              </w:rPr>
              <w:t xml:space="preserve"> </w:t>
            </w:r>
          </w:p>
        </w:tc>
        <w:tc>
          <w:tcPr>
            <w:tcW w:w="2410" w:type="dxa"/>
            <w:gridSpan w:val="2"/>
            <w:tcBorders>
              <w:top w:val="single" w:sz="18" w:space="0" w:color="000001"/>
              <w:left w:val="single" w:sz="18" w:space="0" w:color="000001"/>
              <w:bottom w:val="single" w:sz="18" w:space="0" w:color="000001"/>
              <w:right w:val="single" w:sz="18" w:space="0" w:color="000001"/>
            </w:tcBorders>
            <w:shd w:val="clear" w:color="auto" w:fill="FFFFFF"/>
            <w:tcMar>
              <w:left w:w="108" w:type="dxa"/>
              <w:right w:w="108" w:type="dxa"/>
            </w:tcMar>
          </w:tcPr>
          <w:p w:rsidR="0033295A" w:rsidRDefault="00FC3B7A">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數　學：</w:t>
            </w:r>
            <w:proofErr w:type="gramStart"/>
            <w:r>
              <w:rPr>
                <w:rFonts w:ascii="新細明體" w:eastAsia="新細明體" w:hAnsi="新細明體" w:cs="新細明體"/>
                <w:color w:val="000000"/>
                <w:sz w:val="24"/>
              </w:rPr>
              <w:t>＿＿＿＿</w:t>
            </w:r>
            <w:proofErr w:type="gramEnd"/>
          </w:p>
        </w:tc>
        <w:tc>
          <w:tcPr>
            <w:tcW w:w="2268" w:type="dxa"/>
            <w:gridSpan w:val="2"/>
            <w:tcBorders>
              <w:top w:val="single" w:sz="4" w:space="0" w:color="000001"/>
              <w:left w:val="single" w:sz="18" w:space="0" w:color="000001"/>
              <w:bottom w:val="single" w:sz="18" w:space="0" w:color="000001"/>
              <w:right w:val="single" w:sz="18" w:space="0" w:color="000001"/>
            </w:tcBorders>
            <w:shd w:val="clear" w:color="auto" w:fill="FFFFFF"/>
            <w:tcMar>
              <w:left w:w="108" w:type="dxa"/>
              <w:right w:w="108" w:type="dxa"/>
            </w:tcMar>
          </w:tcPr>
          <w:p w:rsidR="0033295A" w:rsidRDefault="00FC3B7A">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公民與社會：</w:t>
            </w:r>
            <w:proofErr w:type="gramStart"/>
            <w:r>
              <w:rPr>
                <w:rFonts w:ascii="新細明體" w:eastAsia="新細明體" w:hAnsi="新細明體" w:cs="新細明體"/>
                <w:color w:val="000000"/>
                <w:sz w:val="24"/>
              </w:rPr>
              <w:t>＿＿＿</w:t>
            </w:r>
            <w:proofErr w:type="gramEnd"/>
          </w:p>
        </w:tc>
        <w:tc>
          <w:tcPr>
            <w:tcW w:w="2410" w:type="dxa"/>
            <w:gridSpan w:val="3"/>
            <w:tcBorders>
              <w:top w:val="single" w:sz="4" w:space="0" w:color="000001"/>
              <w:left w:val="single" w:sz="18" w:space="0" w:color="000001"/>
              <w:bottom w:val="single" w:sz="18" w:space="0" w:color="000001"/>
              <w:right w:val="single" w:sz="18" w:space="0" w:color="000001"/>
            </w:tcBorders>
            <w:shd w:val="clear" w:color="auto" w:fill="FFFFFF"/>
            <w:tcMar>
              <w:left w:w="108" w:type="dxa"/>
              <w:right w:w="108" w:type="dxa"/>
            </w:tcMar>
          </w:tcPr>
          <w:p w:rsidR="0033295A" w:rsidRDefault="00FC3B7A">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地球科學：</w:t>
            </w:r>
            <w:proofErr w:type="gramStart"/>
            <w:r>
              <w:rPr>
                <w:rFonts w:ascii="新細明體" w:eastAsia="新細明體" w:hAnsi="新細明體" w:cs="新細明體"/>
                <w:color w:val="000000"/>
                <w:sz w:val="24"/>
              </w:rPr>
              <w:t>＿＿＿</w:t>
            </w:r>
            <w:proofErr w:type="gramEnd"/>
          </w:p>
        </w:tc>
        <w:tc>
          <w:tcPr>
            <w:tcW w:w="2327" w:type="dxa"/>
            <w:gridSpan w:val="2"/>
            <w:tcBorders>
              <w:top w:val="single" w:sz="4" w:space="0" w:color="000001"/>
              <w:left w:val="single" w:sz="18" w:space="0" w:color="000001"/>
              <w:bottom w:val="single" w:sz="18" w:space="0" w:color="000001"/>
              <w:right w:val="single" w:sz="18" w:space="0" w:color="000001"/>
            </w:tcBorders>
            <w:shd w:val="clear" w:color="auto" w:fill="FFFFFF"/>
            <w:tcMar>
              <w:left w:w="108" w:type="dxa"/>
              <w:right w:w="108" w:type="dxa"/>
            </w:tcMar>
          </w:tcPr>
          <w:p w:rsidR="0033295A" w:rsidRDefault="00FC3B7A">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表演藝術：</w:t>
            </w:r>
            <w:proofErr w:type="gramStart"/>
            <w:r>
              <w:rPr>
                <w:rFonts w:ascii="新細明體" w:eastAsia="新細明體" w:hAnsi="新細明體" w:cs="新細明體"/>
                <w:color w:val="000000"/>
                <w:sz w:val="24"/>
              </w:rPr>
              <w:t>＿＿＿</w:t>
            </w:r>
            <w:proofErr w:type="gramEnd"/>
          </w:p>
        </w:tc>
      </w:tr>
      <w:tr w:rsidR="0033295A">
        <w:tblPrEx>
          <w:tblCellMar>
            <w:top w:w="0" w:type="dxa"/>
            <w:bottom w:w="0" w:type="dxa"/>
          </w:tblCellMar>
        </w:tblPrEx>
        <w:trPr>
          <w:trHeight w:val="565"/>
          <w:jc w:val="center"/>
        </w:trPr>
        <w:tc>
          <w:tcPr>
            <w:tcW w:w="420" w:type="dxa"/>
            <w:vMerge/>
            <w:tcBorders>
              <w:top w:val="single" w:sz="12" w:space="0" w:color="000001"/>
              <w:left w:val="single" w:sz="12" w:space="0" w:color="000001"/>
              <w:bottom w:val="single" w:sz="4" w:space="0" w:color="000001"/>
              <w:right w:val="single" w:sz="18" w:space="0" w:color="000001"/>
            </w:tcBorders>
            <w:shd w:val="clear" w:color="auto" w:fill="FFFFFF"/>
            <w:tcMar>
              <w:left w:w="108" w:type="dxa"/>
              <w:right w:w="108" w:type="dxa"/>
            </w:tcMar>
          </w:tcPr>
          <w:p w:rsidR="0033295A" w:rsidRDefault="00FC3B7A">
            <w:pPr>
              <w:spacing w:after="200" w:line="276" w:lineRule="auto"/>
            </w:pPr>
            <w:r>
              <w:rPr>
                <w:rFonts w:ascii="新細明體" w:eastAsia="新細明體" w:hAnsi="新細明體" w:cs="新細明體"/>
              </w:rPr>
              <w:t xml:space="preserve"> </w:t>
            </w:r>
          </w:p>
        </w:tc>
        <w:tc>
          <w:tcPr>
            <w:tcW w:w="2410" w:type="dxa"/>
            <w:gridSpan w:val="2"/>
            <w:tcBorders>
              <w:top w:val="single" w:sz="18" w:space="0" w:color="000001"/>
              <w:left w:val="single" w:sz="18" w:space="0" w:color="000001"/>
              <w:bottom w:val="single" w:sz="4" w:space="0" w:color="000001"/>
              <w:right w:val="single" w:sz="18" w:space="0" w:color="000001"/>
            </w:tcBorders>
            <w:shd w:val="clear" w:color="auto" w:fill="FFFFFF"/>
            <w:tcMar>
              <w:left w:w="108" w:type="dxa"/>
              <w:right w:w="108" w:type="dxa"/>
            </w:tcMar>
          </w:tcPr>
          <w:p w:rsidR="0033295A" w:rsidRDefault="00FC3B7A">
            <w:r>
              <w:rPr>
                <w:rFonts w:ascii="新細明體" w:eastAsia="新細明體" w:hAnsi="新細明體" w:cs="新細明體"/>
                <w:color w:val="000000"/>
                <w:sz w:val="24"/>
              </w:rPr>
              <w:t>□</w:t>
            </w:r>
            <w:r>
              <w:rPr>
                <w:rFonts w:ascii="新細明體" w:eastAsia="新細明體" w:hAnsi="新細明體" w:cs="新細明體"/>
                <w:color w:val="000000"/>
                <w:sz w:val="24"/>
              </w:rPr>
              <w:t>資訊科技：</w:t>
            </w:r>
            <w:proofErr w:type="gramStart"/>
            <w:r>
              <w:rPr>
                <w:rFonts w:ascii="新細明體" w:eastAsia="新細明體" w:hAnsi="新細明體" w:cs="新細明體"/>
                <w:color w:val="000000"/>
                <w:sz w:val="24"/>
              </w:rPr>
              <w:t>＿＿＿</w:t>
            </w:r>
            <w:proofErr w:type="gramEnd"/>
          </w:p>
        </w:tc>
        <w:tc>
          <w:tcPr>
            <w:tcW w:w="2268" w:type="dxa"/>
            <w:gridSpan w:val="2"/>
            <w:tcBorders>
              <w:top w:val="single" w:sz="18" w:space="0" w:color="000001"/>
              <w:left w:val="single" w:sz="18" w:space="0" w:color="000001"/>
              <w:bottom w:val="single" w:sz="4" w:space="0" w:color="000001"/>
              <w:right w:val="single" w:sz="18" w:space="0" w:color="000001"/>
            </w:tcBorders>
            <w:shd w:val="clear" w:color="auto" w:fill="FFFFFF"/>
            <w:tcMar>
              <w:left w:w="108" w:type="dxa"/>
              <w:right w:w="108" w:type="dxa"/>
            </w:tcMar>
          </w:tcPr>
          <w:p w:rsidR="0033295A" w:rsidRDefault="00FC3B7A">
            <w:r>
              <w:rPr>
                <w:rFonts w:ascii="新細明體" w:eastAsia="新細明體" w:hAnsi="新細明體" w:cs="新細明體"/>
                <w:color w:val="000000"/>
                <w:sz w:val="24"/>
              </w:rPr>
              <w:t>□</w:t>
            </w:r>
            <w:r>
              <w:rPr>
                <w:rFonts w:ascii="新細明體" w:eastAsia="新細明體" w:hAnsi="新細明體" w:cs="新細明體"/>
                <w:color w:val="000000"/>
                <w:sz w:val="24"/>
              </w:rPr>
              <w:t>健康教育：</w:t>
            </w:r>
            <w:proofErr w:type="gramStart"/>
            <w:r>
              <w:rPr>
                <w:rFonts w:ascii="新細明體" w:eastAsia="新細明體" w:hAnsi="新細明體" w:cs="新細明體"/>
                <w:color w:val="000000"/>
                <w:sz w:val="24"/>
              </w:rPr>
              <w:t>＿＿＿</w:t>
            </w:r>
            <w:proofErr w:type="gramEnd"/>
          </w:p>
        </w:tc>
        <w:tc>
          <w:tcPr>
            <w:tcW w:w="2410" w:type="dxa"/>
            <w:gridSpan w:val="3"/>
            <w:vMerge w:val="restart"/>
            <w:tcBorders>
              <w:top w:val="single" w:sz="18" w:space="0" w:color="000001"/>
              <w:left w:val="single" w:sz="18" w:space="0" w:color="000001"/>
              <w:bottom w:val="single" w:sz="18" w:space="0" w:color="000001"/>
              <w:right w:val="single" w:sz="18" w:space="0" w:color="000001"/>
            </w:tcBorders>
            <w:shd w:val="clear" w:color="auto" w:fill="FFFFFF"/>
            <w:tcMar>
              <w:left w:w="108" w:type="dxa"/>
              <w:right w:w="108" w:type="dxa"/>
            </w:tcMar>
          </w:tcPr>
          <w:p w:rsidR="0033295A" w:rsidRDefault="00FC3B7A">
            <w:pPr>
              <w:jc w:val="both"/>
            </w:pPr>
            <w:r>
              <w:rPr>
                <w:rFonts w:ascii="新細明體" w:eastAsia="新細明體" w:hAnsi="新細明體" w:cs="新細明體"/>
                <w:color w:val="000000"/>
                <w:sz w:val="24"/>
              </w:rPr>
              <w:t>□</w:t>
            </w:r>
            <w:r>
              <w:rPr>
                <w:rFonts w:ascii="新細明體" w:eastAsia="新細明體" w:hAnsi="新細明體" w:cs="新細明體"/>
                <w:color w:val="000000"/>
                <w:sz w:val="24"/>
              </w:rPr>
              <w:t>綜合活動：</w:t>
            </w:r>
            <w:proofErr w:type="gramStart"/>
            <w:r>
              <w:rPr>
                <w:rFonts w:ascii="新細明體" w:eastAsia="新細明體" w:hAnsi="新細明體" w:cs="新細明體"/>
                <w:color w:val="000000"/>
                <w:sz w:val="24"/>
              </w:rPr>
              <w:t>＿＿＿</w:t>
            </w:r>
            <w:proofErr w:type="gramEnd"/>
          </w:p>
        </w:tc>
        <w:tc>
          <w:tcPr>
            <w:tcW w:w="2327" w:type="dxa"/>
            <w:gridSpan w:val="2"/>
            <w:vMerge w:val="restart"/>
            <w:tcBorders>
              <w:top w:val="single" w:sz="18" w:space="0" w:color="000001"/>
              <w:left w:val="single" w:sz="18" w:space="0" w:color="000001"/>
              <w:bottom w:val="single" w:sz="4" w:space="0" w:color="000001"/>
              <w:right w:val="single" w:sz="12" w:space="0" w:color="000001"/>
            </w:tcBorders>
            <w:shd w:val="clear" w:color="auto" w:fill="FFFFFF"/>
            <w:tcMar>
              <w:left w:w="108" w:type="dxa"/>
              <w:right w:w="108" w:type="dxa"/>
            </w:tcMar>
          </w:tcPr>
          <w:p w:rsidR="0033295A" w:rsidRDefault="0033295A"/>
        </w:tc>
      </w:tr>
      <w:tr w:rsidR="0033295A">
        <w:tblPrEx>
          <w:tblCellMar>
            <w:top w:w="0" w:type="dxa"/>
            <w:bottom w:w="0" w:type="dxa"/>
          </w:tblCellMar>
        </w:tblPrEx>
        <w:trPr>
          <w:trHeight w:val="565"/>
          <w:jc w:val="center"/>
        </w:trPr>
        <w:tc>
          <w:tcPr>
            <w:tcW w:w="420" w:type="dxa"/>
            <w:vMerge/>
            <w:tcBorders>
              <w:top w:val="single" w:sz="12" w:space="0" w:color="000001"/>
              <w:left w:val="single" w:sz="12" w:space="0" w:color="000001"/>
              <w:bottom w:val="single" w:sz="4" w:space="0" w:color="000001"/>
              <w:right w:val="single" w:sz="18" w:space="0" w:color="000001"/>
            </w:tcBorders>
            <w:shd w:val="clear" w:color="auto" w:fill="FFFFFF"/>
            <w:tcMar>
              <w:left w:w="108" w:type="dxa"/>
              <w:right w:w="108" w:type="dxa"/>
            </w:tcMar>
          </w:tcPr>
          <w:p w:rsidR="0033295A" w:rsidRDefault="00FC3B7A">
            <w:pPr>
              <w:spacing w:after="200" w:line="276" w:lineRule="auto"/>
            </w:pPr>
            <w:r>
              <w:rPr>
                <w:rFonts w:ascii="新細明體" w:eastAsia="新細明體" w:hAnsi="新細明體" w:cs="新細明體"/>
              </w:rPr>
              <w:t xml:space="preserve"> </w:t>
            </w:r>
          </w:p>
        </w:tc>
        <w:tc>
          <w:tcPr>
            <w:tcW w:w="2410" w:type="dxa"/>
            <w:gridSpan w:val="2"/>
            <w:tcBorders>
              <w:top w:val="single" w:sz="4" w:space="0" w:color="000001"/>
              <w:left w:val="single" w:sz="18" w:space="0" w:color="000001"/>
              <w:bottom w:val="single" w:sz="18" w:space="0" w:color="000001"/>
              <w:right w:val="single" w:sz="18" w:space="0" w:color="000001"/>
            </w:tcBorders>
            <w:shd w:val="clear" w:color="auto" w:fill="FFFFFF"/>
            <w:tcMar>
              <w:left w:w="108" w:type="dxa"/>
              <w:right w:w="108" w:type="dxa"/>
            </w:tcMar>
          </w:tcPr>
          <w:p w:rsidR="0033295A" w:rsidRDefault="00FC3B7A">
            <w:r>
              <w:rPr>
                <w:rFonts w:ascii="新細明體" w:eastAsia="新細明體" w:hAnsi="新細明體" w:cs="新細明體"/>
                <w:color w:val="000000"/>
                <w:sz w:val="24"/>
              </w:rPr>
              <w:t>□</w:t>
            </w:r>
            <w:r>
              <w:rPr>
                <w:rFonts w:ascii="新細明體" w:eastAsia="新細明體" w:hAnsi="新細明體" w:cs="新細明體"/>
                <w:color w:val="000000"/>
                <w:sz w:val="24"/>
              </w:rPr>
              <w:t>生活科技：</w:t>
            </w:r>
            <w:proofErr w:type="gramStart"/>
            <w:r>
              <w:rPr>
                <w:rFonts w:ascii="新細明體" w:eastAsia="新細明體" w:hAnsi="新細明體" w:cs="新細明體"/>
                <w:color w:val="000000"/>
                <w:sz w:val="24"/>
              </w:rPr>
              <w:t>＿＿＿</w:t>
            </w:r>
            <w:proofErr w:type="gramEnd"/>
          </w:p>
        </w:tc>
        <w:tc>
          <w:tcPr>
            <w:tcW w:w="2268" w:type="dxa"/>
            <w:gridSpan w:val="2"/>
            <w:tcBorders>
              <w:top w:val="single" w:sz="4" w:space="0" w:color="000001"/>
              <w:left w:val="single" w:sz="18" w:space="0" w:color="000001"/>
              <w:bottom w:val="single" w:sz="18" w:space="0" w:color="000001"/>
              <w:right w:val="single" w:sz="18" w:space="0" w:color="000001"/>
            </w:tcBorders>
            <w:shd w:val="clear" w:color="auto" w:fill="FFFFFF"/>
            <w:tcMar>
              <w:left w:w="108" w:type="dxa"/>
              <w:right w:w="108" w:type="dxa"/>
            </w:tcMar>
          </w:tcPr>
          <w:p w:rsidR="0033295A" w:rsidRDefault="00FC3B7A">
            <w:r>
              <w:rPr>
                <w:rFonts w:ascii="新細明體" w:eastAsia="新細明體" w:hAnsi="新細明體" w:cs="新細明體"/>
                <w:color w:val="000000"/>
                <w:sz w:val="24"/>
              </w:rPr>
              <w:t>□</w:t>
            </w:r>
            <w:r>
              <w:rPr>
                <w:rFonts w:ascii="新細明體" w:eastAsia="新細明體" w:hAnsi="新細明體" w:cs="新細明體"/>
                <w:color w:val="000000"/>
                <w:sz w:val="24"/>
              </w:rPr>
              <w:t xml:space="preserve">體　</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育：</w:t>
            </w:r>
            <w:proofErr w:type="gramStart"/>
            <w:r>
              <w:rPr>
                <w:rFonts w:ascii="新細明體" w:eastAsia="新細明體" w:hAnsi="新細明體" w:cs="新細明體"/>
                <w:color w:val="000000"/>
                <w:sz w:val="24"/>
              </w:rPr>
              <w:t>＿＿＿</w:t>
            </w:r>
            <w:proofErr w:type="gramEnd"/>
          </w:p>
        </w:tc>
        <w:tc>
          <w:tcPr>
            <w:tcW w:w="2410" w:type="dxa"/>
            <w:gridSpan w:val="3"/>
            <w:vMerge/>
            <w:tcBorders>
              <w:top w:val="single" w:sz="18" w:space="0" w:color="000001"/>
              <w:left w:val="single" w:sz="18" w:space="0" w:color="000001"/>
              <w:bottom w:val="single" w:sz="18" w:space="0" w:color="000001"/>
              <w:right w:val="single" w:sz="18" w:space="0" w:color="000001"/>
            </w:tcBorders>
            <w:shd w:val="clear" w:color="auto" w:fill="FFFFFF"/>
            <w:tcMar>
              <w:left w:w="108" w:type="dxa"/>
              <w:right w:w="108" w:type="dxa"/>
            </w:tcMar>
          </w:tcPr>
          <w:p w:rsidR="0033295A" w:rsidRDefault="00FC3B7A">
            <w:pPr>
              <w:spacing w:after="200" w:line="276" w:lineRule="auto"/>
            </w:pPr>
            <w:r>
              <w:rPr>
                <w:rFonts w:ascii="新細明體" w:eastAsia="新細明體" w:hAnsi="新細明體" w:cs="新細明體"/>
              </w:rPr>
              <w:t xml:space="preserve"> </w:t>
            </w:r>
          </w:p>
        </w:tc>
        <w:tc>
          <w:tcPr>
            <w:tcW w:w="2327" w:type="dxa"/>
            <w:gridSpan w:val="2"/>
            <w:vMerge/>
            <w:tcBorders>
              <w:top w:val="single" w:sz="18" w:space="0" w:color="000001"/>
              <w:left w:val="single" w:sz="18" w:space="0" w:color="000001"/>
              <w:bottom w:val="single" w:sz="4" w:space="0" w:color="000001"/>
              <w:right w:val="single" w:sz="12" w:space="0" w:color="000001"/>
            </w:tcBorders>
            <w:shd w:val="clear" w:color="auto" w:fill="FFFFFF"/>
            <w:tcMar>
              <w:left w:w="108" w:type="dxa"/>
              <w:right w:w="108" w:type="dxa"/>
            </w:tcMar>
          </w:tcPr>
          <w:p w:rsidR="0033295A" w:rsidRDefault="00FC3B7A">
            <w:pPr>
              <w:spacing w:after="200" w:line="276" w:lineRule="auto"/>
            </w:pPr>
            <w:r>
              <w:rPr>
                <w:rFonts w:ascii="新細明體" w:eastAsia="新細明體" w:hAnsi="新細明體" w:cs="新細明體"/>
              </w:rPr>
              <w:t xml:space="preserve"> </w:t>
            </w:r>
          </w:p>
        </w:tc>
      </w:tr>
      <w:tr w:rsidR="0033295A">
        <w:tblPrEx>
          <w:tblCellMar>
            <w:top w:w="0" w:type="dxa"/>
            <w:bottom w:w="0" w:type="dxa"/>
          </w:tblCellMar>
        </w:tblPrEx>
        <w:trPr>
          <w:trHeight w:val="1102"/>
          <w:jc w:val="center"/>
        </w:trPr>
        <w:tc>
          <w:tcPr>
            <w:tcW w:w="9835" w:type="dxa"/>
            <w:gridSpan w:val="10"/>
            <w:tcBorders>
              <w:top w:val="single" w:sz="12" w:space="0" w:color="000001"/>
              <w:left w:val="single" w:sz="12" w:space="0" w:color="000001"/>
              <w:bottom w:val="single" w:sz="12" w:space="0" w:color="000001"/>
              <w:right w:val="single" w:sz="12" w:space="0" w:color="000001"/>
            </w:tcBorders>
            <w:shd w:val="clear" w:color="auto" w:fill="FFFFFF"/>
            <w:tcMar>
              <w:left w:w="108" w:type="dxa"/>
              <w:right w:w="108" w:type="dxa"/>
            </w:tcMar>
          </w:tcPr>
          <w:p w:rsidR="0033295A" w:rsidRDefault="00FC3B7A">
            <w:pPr>
              <w:jc w:val="both"/>
            </w:pPr>
            <w:r>
              <w:rPr>
                <w:rFonts w:ascii="新細明體" w:eastAsia="新細明體" w:hAnsi="新細明體" w:cs="新細明體"/>
                <w:color w:val="000000"/>
                <w:sz w:val="24"/>
              </w:rPr>
              <w:t>參與教師情況：</w:t>
            </w:r>
          </w:p>
          <w:p w:rsidR="0033295A" w:rsidRDefault="00FC3B7A">
            <w:pPr>
              <w:jc w:val="both"/>
            </w:pPr>
            <w:r>
              <w:rPr>
                <w:rFonts w:ascii="新細明體" w:eastAsia="新細明體" w:hAnsi="新細明體" w:cs="新細明體"/>
                <w:color w:val="70AD47"/>
                <w:sz w:val="24"/>
                <w:u w:val="single"/>
              </w:rPr>
              <w:t>國語文</w:t>
            </w:r>
            <w:r>
              <w:rPr>
                <w:rFonts w:ascii="Times New Roman" w:eastAsia="Times New Roman" w:hAnsi="Times New Roman" w:cs="Times New Roman"/>
                <w:color w:val="000000"/>
                <w:sz w:val="24"/>
              </w:rPr>
              <w:t>_</w:t>
            </w:r>
            <w:r>
              <w:rPr>
                <w:rFonts w:ascii="新細明體" w:eastAsia="新細明體" w:hAnsi="新細明體" w:cs="新細明體"/>
                <w:color w:val="000000"/>
                <w:sz w:val="24"/>
              </w:rPr>
              <w:t>領域／科目，參與教師</w:t>
            </w:r>
            <w:r>
              <w:rPr>
                <w:rFonts w:ascii="Times New Roman" w:eastAsia="Times New Roman" w:hAnsi="Times New Roman" w:cs="Times New Roman"/>
                <w:color w:val="000000"/>
                <w:sz w:val="24"/>
              </w:rPr>
              <w:t>__</w:t>
            </w:r>
            <w:r>
              <w:rPr>
                <w:rFonts w:ascii="Times New Roman" w:eastAsia="Times New Roman" w:hAnsi="Times New Roman" w:cs="Times New Roman"/>
                <w:color w:val="70AD47"/>
                <w:sz w:val="24"/>
                <w:u w:val="single"/>
              </w:rPr>
              <w:t>6</w:t>
            </w:r>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color w:val="000000"/>
                <w:sz w:val="24"/>
              </w:rPr>
              <w:t>_</w:t>
            </w:r>
            <w:r>
              <w:rPr>
                <w:rFonts w:ascii="新細明體" w:eastAsia="新細明體" w:hAnsi="新細明體" w:cs="新細明體"/>
                <w:color w:val="000000"/>
                <w:sz w:val="24"/>
              </w:rPr>
              <w:t>人；</w:t>
            </w:r>
            <w:r>
              <w:rPr>
                <w:rFonts w:ascii="Times New Roman" w:eastAsia="Times New Roman" w:hAnsi="Times New Roman" w:cs="Times New Roman"/>
                <w:color w:val="000000"/>
                <w:sz w:val="24"/>
              </w:rPr>
              <w:t>__</w:t>
            </w:r>
            <w:r>
              <w:rPr>
                <w:rFonts w:ascii="新細明體" w:eastAsia="新細明體" w:hAnsi="新細明體" w:cs="新細明體"/>
                <w:color w:val="70AD47"/>
                <w:sz w:val="24"/>
                <w:u w:val="single"/>
              </w:rPr>
              <w:t>英語</w:t>
            </w:r>
            <w:r>
              <w:rPr>
                <w:rFonts w:ascii="Times New Roman" w:eastAsia="Times New Roman" w:hAnsi="Times New Roman" w:cs="Times New Roman"/>
                <w:color w:val="000000"/>
                <w:sz w:val="24"/>
              </w:rPr>
              <w:t>_</w:t>
            </w:r>
            <w:r>
              <w:rPr>
                <w:rFonts w:ascii="新細明體" w:eastAsia="新細明體" w:hAnsi="新細明體" w:cs="新細明體"/>
                <w:color w:val="000000"/>
                <w:sz w:val="24"/>
              </w:rPr>
              <w:t>領域／科目，參與教師</w:t>
            </w:r>
            <w:r>
              <w:rPr>
                <w:rFonts w:ascii="Times New Roman" w:eastAsia="Times New Roman" w:hAnsi="Times New Roman" w:cs="Times New Roman"/>
                <w:color w:val="000000"/>
                <w:sz w:val="24"/>
              </w:rPr>
              <w:t>__</w:t>
            </w:r>
            <w:r>
              <w:rPr>
                <w:rFonts w:ascii="Times New Roman" w:eastAsia="Times New Roman" w:hAnsi="Times New Roman" w:cs="Times New Roman"/>
                <w:color w:val="70AD47"/>
                <w:sz w:val="24"/>
                <w:u w:val="single"/>
              </w:rPr>
              <w:t xml:space="preserve">2  </w:t>
            </w:r>
            <w:r>
              <w:rPr>
                <w:rFonts w:ascii="Times New Roman" w:eastAsia="Times New Roman" w:hAnsi="Times New Roman" w:cs="Times New Roman"/>
                <w:color w:val="000000"/>
                <w:sz w:val="24"/>
              </w:rPr>
              <w:t>_</w:t>
            </w:r>
            <w:r>
              <w:rPr>
                <w:rFonts w:ascii="新細明體" w:eastAsia="新細明體" w:hAnsi="新細明體" w:cs="新細明體"/>
                <w:color w:val="000000"/>
                <w:sz w:val="24"/>
              </w:rPr>
              <w:t>人</w:t>
            </w:r>
          </w:p>
          <w:p w:rsidR="0033295A" w:rsidRDefault="00FC3B7A">
            <w:pPr>
              <w:jc w:val="both"/>
            </w:pPr>
            <w:r>
              <w:rPr>
                <w:rFonts w:ascii="Times New Roman" w:eastAsia="Times New Roman" w:hAnsi="Times New Roman" w:cs="Times New Roman"/>
                <w:color w:val="000000"/>
                <w:sz w:val="24"/>
              </w:rPr>
              <w:t>__</w:t>
            </w:r>
            <w:r>
              <w:rPr>
                <w:rFonts w:ascii="新細明體" w:eastAsia="新細明體" w:hAnsi="新細明體" w:cs="新細明體"/>
                <w:color w:val="70AD47"/>
                <w:sz w:val="24"/>
                <w:u w:val="single"/>
              </w:rPr>
              <w:t>數學</w:t>
            </w:r>
            <w:r>
              <w:rPr>
                <w:rFonts w:ascii="Times New Roman" w:eastAsia="Times New Roman" w:hAnsi="Times New Roman" w:cs="Times New Roman"/>
                <w:color w:val="000000"/>
                <w:sz w:val="24"/>
              </w:rPr>
              <w:t>_</w:t>
            </w:r>
            <w:r>
              <w:rPr>
                <w:rFonts w:ascii="新細明體" w:eastAsia="新細明體" w:hAnsi="新細明體" w:cs="新細明體"/>
                <w:color w:val="000000"/>
                <w:sz w:val="24"/>
              </w:rPr>
              <w:t>領域／科目，參與教師</w:t>
            </w:r>
            <w:r>
              <w:rPr>
                <w:rFonts w:ascii="Times New Roman" w:eastAsia="Times New Roman" w:hAnsi="Times New Roman" w:cs="Times New Roman"/>
                <w:color w:val="000000"/>
                <w:sz w:val="24"/>
              </w:rPr>
              <w:t>__</w:t>
            </w:r>
            <w:r>
              <w:rPr>
                <w:rFonts w:ascii="Times New Roman" w:eastAsia="Times New Roman" w:hAnsi="Times New Roman" w:cs="Times New Roman"/>
                <w:color w:val="70AD47"/>
                <w:sz w:val="24"/>
                <w:u w:val="single"/>
              </w:rPr>
              <w:t xml:space="preserve">6 </w:t>
            </w:r>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color w:val="000000"/>
                <w:sz w:val="24"/>
              </w:rPr>
              <w:t>_</w:t>
            </w:r>
            <w:r>
              <w:rPr>
                <w:rFonts w:ascii="新細明體" w:eastAsia="新細明體" w:hAnsi="新細明體" w:cs="新細明體"/>
                <w:color w:val="000000"/>
                <w:sz w:val="24"/>
              </w:rPr>
              <w:t>人；</w:t>
            </w:r>
            <w:r>
              <w:rPr>
                <w:rFonts w:ascii="Times New Roman" w:eastAsia="Times New Roman" w:hAnsi="Times New Roman" w:cs="Times New Roman"/>
                <w:color w:val="000000"/>
                <w:sz w:val="24"/>
              </w:rPr>
              <w:t>_______</w:t>
            </w:r>
            <w:r>
              <w:rPr>
                <w:rFonts w:ascii="新細明體" w:eastAsia="新細明體" w:hAnsi="新細明體" w:cs="新細明體"/>
                <w:color w:val="000000"/>
                <w:sz w:val="24"/>
              </w:rPr>
              <w:t>領域／科目，參與教師</w:t>
            </w:r>
            <w:r>
              <w:rPr>
                <w:rFonts w:ascii="Times New Roman" w:eastAsia="Times New Roman" w:hAnsi="Times New Roman" w:cs="Times New Roman"/>
                <w:color w:val="000000"/>
                <w:sz w:val="24"/>
              </w:rPr>
              <w:t>_____</w:t>
            </w:r>
            <w:r>
              <w:rPr>
                <w:rFonts w:ascii="新細明體" w:eastAsia="新細明體" w:hAnsi="新細明體" w:cs="新細明體"/>
                <w:color w:val="000000"/>
                <w:sz w:val="24"/>
              </w:rPr>
              <w:t>人</w:t>
            </w:r>
          </w:p>
          <w:p w:rsidR="0033295A" w:rsidRDefault="00FC3B7A">
            <w:pPr>
              <w:jc w:val="both"/>
            </w:pPr>
            <w:r>
              <w:rPr>
                <w:rFonts w:ascii="Times New Roman" w:eastAsia="Times New Roman" w:hAnsi="Times New Roman" w:cs="Times New Roman"/>
                <w:color w:val="000000"/>
                <w:sz w:val="24"/>
              </w:rPr>
              <w:t>(</w:t>
            </w:r>
            <w:r>
              <w:rPr>
                <w:rFonts w:ascii="新細明體" w:eastAsia="新細明體" w:hAnsi="新細明體" w:cs="新細明體"/>
                <w:color w:val="000000"/>
                <w:sz w:val="24"/>
              </w:rPr>
              <w:t>如不敷使用，請自行增列</w:t>
            </w:r>
            <w:r>
              <w:rPr>
                <w:rFonts w:ascii="Times New Roman" w:eastAsia="Times New Roman" w:hAnsi="Times New Roman" w:cs="Times New Roman"/>
                <w:color w:val="000000"/>
                <w:sz w:val="24"/>
              </w:rPr>
              <w:t>)</w:t>
            </w:r>
          </w:p>
        </w:tc>
      </w:tr>
    </w:tbl>
    <w:p w:rsidR="0033295A" w:rsidRDefault="00FC3B7A">
      <w:pPr>
        <w:ind w:left="566" w:hanging="566"/>
      </w:pPr>
      <w:r>
        <w:rPr>
          <w:rFonts w:ascii="新細明體" w:eastAsia="新細明體" w:hAnsi="新細明體" w:cs="新細明體"/>
          <w:color w:val="000000"/>
          <w:sz w:val="24"/>
        </w:rPr>
        <w:t>備註：</w:t>
      </w:r>
    </w:p>
    <w:p w:rsidR="0033295A" w:rsidRDefault="00FC3B7A">
      <w:pPr>
        <w:numPr>
          <w:ilvl w:val="0"/>
          <w:numId w:val="1"/>
        </w:numPr>
        <w:ind w:left="-360" w:firstLine="360"/>
      </w:pPr>
      <w:r>
        <w:rPr>
          <w:rFonts w:ascii="新細明體" w:eastAsia="新細明體" w:hAnsi="新細明體" w:cs="新細明體"/>
          <w:color w:val="000000"/>
          <w:sz w:val="24"/>
        </w:rPr>
        <w:t>學校申請領航計畫之相關文件函送各直轄市、縣（市）政府教育局（處）辦理初審。</w:t>
      </w:r>
    </w:p>
    <w:p w:rsidR="0033295A" w:rsidRDefault="00FC3B7A">
      <w:pPr>
        <w:numPr>
          <w:ilvl w:val="0"/>
          <w:numId w:val="1"/>
        </w:numPr>
        <w:ind w:left="-360" w:firstLine="360"/>
      </w:pPr>
      <w:r>
        <w:rPr>
          <w:rFonts w:ascii="新細明體" w:eastAsia="新細明體" w:hAnsi="新細明體" w:cs="新細明體"/>
          <w:color w:val="000000"/>
          <w:sz w:val="24"/>
        </w:rPr>
        <w:t>各直轄市、縣（市）評量標準推動小組彙整通過初審之學校名單及其相關</w:t>
      </w:r>
      <w:r>
        <w:rPr>
          <w:rFonts w:ascii="新細明體" w:eastAsia="新細明體" w:hAnsi="新細明體" w:cs="新細明體"/>
          <w:color w:val="000000"/>
          <w:sz w:val="24"/>
        </w:rPr>
        <w:lastRenderedPageBreak/>
        <w:t>申請文件，以電子郵件送交心測中心以供</w:t>
      </w:r>
      <w:proofErr w:type="gramStart"/>
      <w:r>
        <w:rPr>
          <w:rFonts w:ascii="新細明體" w:eastAsia="新細明體" w:hAnsi="新細明體" w:cs="新細明體"/>
          <w:color w:val="000000"/>
          <w:sz w:val="24"/>
        </w:rPr>
        <w:t>複</w:t>
      </w:r>
      <w:proofErr w:type="gramEnd"/>
      <w:r>
        <w:rPr>
          <w:rFonts w:ascii="新細明體" w:eastAsia="新細明體" w:hAnsi="新細明體" w:cs="新細明體"/>
          <w:color w:val="000000"/>
          <w:sz w:val="24"/>
        </w:rPr>
        <w:t>審。</w:t>
      </w:r>
    </w:p>
    <w:p w:rsidR="0033295A" w:rsidRDefault="0033295A"/>
    <w:p w:rsidR="0033295A" w:rsidRDefault="00FC3B7A">
      <w:pPr>
        <w:jc w:val="both"/>
      </w:pPr>
      <w:r>
        <w:rPr>
          <w:rFonts w:ascii="微軟正黑體" w:eastAsia="微軟正黑體" w:hAnsi="微軟正黑體" w:cs="微軟正黑體"/>
          <w:color w:val="C00000"/>
          <w:sz w:val="16"/>
        </w:rPr>
        <w:t>電子版初審時，免簽章。請於正式送件前簽章。</w:t>
      </w:r>
    </w:p>
    <w:p w:rsidR="0033295A" w:rsidRDefault="0033295A"/>
    <w:p w:rsidR="0033295A" w:rsidRDefault="00FC3B7A">
      <w:pPr>
        <w:jc w:val="both"/>
      </w:pPr>
      <w:r>
        <w:rPr>
          <w:rFonts w:ascii="微軟正黑體" w:eastAsia="微軟正黑體" w:hAnsi="微軟正黑體" w:cs="微軟正黑體"/>
          <w:color w:val="C00000"/>
          <w:sz w:val="16"/>
        </w:rPr>
        <w:t>電子版初審時，免簽章。請於正式送件前簽章。</w:t>
      </w:r>
    </w:p>
    <w:p w:rsidR="0033295A" w:rsidRDefault="0033295A"/>
    <w:p w:rsidR="0033295A" w:rsidRDefault="00FC3B7A">
      <w:r>
        <w:rPr>
          <w:rFonts w:ascii="Times New Roman" w:eastAsia="Times New Roman" w:hAnsi="Times New Roman" w:cs="Times New Roman"/>
          <w:color w:val="000000"/>
          <w:sz w:val="28"/>
        </w:rPr>
        <w:t xml:space="preserve">     </w:t>
      </w:r>
      <w:r>
        <w:rPr>
          <w:rFonts w:ascii="新細明體" w:eastAsia="新細明體" w:hAnsi="新細明體" w:cs="新細明體"/>
          <w:color w:val="000000"/>
          <w:sz w:val="28"/>
        </w:rPr>
        <w:t>承辦人簽章：</w:t>
      </w:r>
      <w:r>
        <w:rPr>
          <w:rFonts w:ascii="Times New Roman" w:eastAsia="Times New Roman" w:hAnsi="Times New Roman" w:cs="Times New Roman"/>
          <w:color w:val="000000"/>
          <w:sz w:val="28"/>
        </w:rPr>
        <w:t xml:space="preserve">                        </w:t>
      </w:r>
      <w:r>
        <w:rPr>
          <w:rFonts w:ascii="新細明體" w:eastAsia="新細明體" w:hAnsi="新細明體" w:cs="新細明體"/>
          <w:color w:val="000000"/>
          <w:sz w:val="28"/>
        </w:rPr>
        <w:t>校長簽章：</w:t>
      </w:r>
    </w:p>
    <w:p w:rsidR="0033295A" w:rsidRDefault="0033295A">
      <w:pPr>
        <w:jc w:val="center"/>
      </w:pPr>
    </w:p>
    <w:p w:rsidR="0033295A" w:rsidRDefault="00FC3B7A">
      <w:pPr>
        <w:jc w:val="center"/>
      </w:pPr>
      <w:r>
        <w:rPr>
          <w:rFonts w:ascii="新細明體" w:eastAsia="新細明體" w:hAnsi="新細明體" w:cs="新細明體"/>
          <w:sz w:val="24"/>
        </w:rPr>
        <w:t>表</w:t>
      </w:r>
      <w:r>
        <w:rPr>
          <w:rFonts w:ascii="Times New Roman" w:eastAsia="Times New Roman" w:hAnsi="Times New Roman" w:cs="Times New Roman"/>
          <w:sz w:val="24"/>
        </w:rPr>
        <w:t>2</w:t>
      </w:r>
    </w:p>
    <w:p w:rsidR="0033295A" w:rsidRDefault="00FC3B7A">
      <w:pPr>
        <w:jc w:val="center"/>
      </w:pPr>
      <w:r>
        <w:rPr>
          <w:rFonts w:ascii="新細明體" w:eastAsia="新細明體" w:hAnsi="新細明體" w:cs="新細明體"/>
          <w:color w:val="000000"/>
          <w:sz w:val="32"/>
        </w:rPr>
        <w:t>申辦十二年國教課</w:t>
      </w:r>
      <w:proofErr w:type="gramStart"/>
      <w:r>
        <w:rPr>
          <w:rFonts w:ascii="新細明體" w:eastAsia="新細明體" w:hAnsi="新細明體" w:cs="新細明體"/>
          <w:color w:val="000000"/>
          <w:sz w:val="32"/>
        </w:rPr>
        <w:t>綱</w:t>
      </w:r>
      <w:proofErr w:type="gramEnd"/>
      <w:r>
        <w:rPr>
          <w:rFonts w:ascii="新細明體" w:eastAsia="新細明體" w:hAnsi="新細明體" w:cs="新細明體"/>
          <w:color w:val="000000"/>
          <w:sz w:val="32"/>
        </w:rPr>
        <w:t>國民中小學標準本位評量領航學校計畫</w:t>
      </w:r>
    </w:p>
    <w:p w:rsidR="0033295A" w:rsidRDefault="00FC3B7A">
      <w:pPr>
        <w:jc w:val="center"/>
      </w:pPr>
      <w:r>
        <w:rPr>
          <w:rFonts w:ascii="新細明體" w:eastAsia="新細明體" w:hAnsi="新細明體" w:cs="新細明體"/>
          <w:color w:val="000000"/>
          <w:sz w:val="32"/>
        </w:rPr>
        <w:t>實施時程規劃表</w:t>
      </w:r>
    </w:p>
    <w:p w:rsidR="0033295A" w:rsidRDefault="00FC3B7A">
      <w:pPr>
        <w:ind w:left="-360"/>
      </w:pPr>
      <w:r>
        <w:rPr>
          <w:rFonts w:ascii="新細明體" w:eastAsia="新細明體" w:hAnsi="新細明體" w:cs="新細明體"/>
          <w:color w:val="000000"/>
          <w:sz w:val="32"/>
        </w:rPr>
        <w:t xml:space="preserve">　　　</w:t>
      </w:r>
      <w:r>
        <w:rPr>
          <w:rFonts w:ascii="Times New Roman" w:eastAsia="Times New Roman" w:hAnsi="Times New Roman" w:cs="Times New Roman"/>
          <w:color w:val="000000"/>
          <w:sz w:val="32"/>
        </w:rPr>
        <w:t xml:space="preserve"> </w:t>
      </w:r>
    </w:p>
    <w:tbl>
      <w:tblPr>
        <w:tblW w:w="9378" w:type="dxa"/>
        <w:jc w:val="center"/>
        <w:tblLayout w:type="fixed"/>
        <w:tblCellMar>
          <w:left w:w="10" w:type="dxa"/>
          <w:right w:w="10" w:type="dxa"/>
        </w:tblCellMar>
        <w:tblLook w:val="04A0" w:firstRow="1" w:lastRow="0" w:firstColumn="1" w:lastColumn="0" w:noHBand="0" w:noVBand="1"/>
      </w:tblPr>
      <w:tblGrid>
        <w:gridCol w:w="1772"/>
        <w:gridCol w:w="5868"/>
        <w:gridCol w:w="1738"/>
      </w:tblGrid>
      <w:tr w:rsidR="0033295A">
        <w:tblPrEx>
          <w:tblCellMar>
            <w:top w:w="0" w:type="dxa"/>
            <w:bottom w:w="0" w:type="dxa"/>
          </w:tblCellMar>
        </w:tblPrEx>
        <w:trPr>
          <w:trHeight w:val="567"/>
          <w:jc w:val="center"/>
        </w:trPr>
        <w:tc>
          <w:tcPr>
            <w:tcW w:w="1772" w:type="dxa"/>
            <w:tcBorders>
              <w:top w:val="single" w:sz="12" w:space="0" w:color="000001"/>
              <w:left w:val="single" w:sz="12" w:space="0" w:color="000001"/>
              <w:bottom w:val="single" w:sz="6" w:space="0" w:color="000001"/>
              <w:right w:val="single" w:sz="6" w:space="0" w:color="000001"/>
            </w:tcBorders>
            <w:shd w:val="clear" w:color="auto" w:fill="D9D9D9"/>
            <w:tcMar>
              <w:left w:w="108" w:type="dxa"/>
              <w:right w:w="108" w:type="dxa"/>
            </w:tcMar>
          </w:tcPr>
          <w:p w:rsidR="0033295A" w:rsidRDefault="00FC3B7A">
            <w:pPr>
              <w:jc w:val="center"/>
            </w:pPr>
            <w:r>
              <w:rPr>
                <w:rFonts w:ascii="新細明體" w:eastAsia="新細明體" w:hAnsi="新細明體" w:cs="新細明體"/>
                <w:color w:val="000000"/>
                <w:sz w:val="24"/>
              </w:rPr>
              <w:t>實</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施</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項</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目</w:t>
            </w:r>
          </w:p>
        </w:tc>
        <w:tc>
          <w:tcPr>
            <w:tcW w:w="5868" w:type="dxa"/>
            <w:tcBorders>
              <w:top w:val="single" w:sz="12" w:space="0" w:color="000001"/>
              <w:left w:val="single" w:sz="6" w:space="0" w:color="000001"/>
              <w:bottom w:val="single" w:sz="6" w:space="0" w:color="000001"/>
              <w:right w:val="single" w:sz="6" w:space="0" w:color="000001"/>
            </w:tcBorders>
            <w:shd w:val="clear" w:color="auto" w:fill="D9D9D9"/>
            <w:tcMar>
              <w:left w:w="108" w:type="dxa"/>
              <w:right w:w="108" w:type="dxa"/>
            </w:tcMar>
          </w:tcPr>
          <w:p w:rsidR="0033295A" w:rsidRDefault="00FC3B7A">
            <w:pPr>
              <w:jc w:val="center"/>
            </w:pPr>
            <w:r>
              <w:rPr>
                <w:rFonts w:ascii="新細明體" w:eastAsia="新細明體" w:hAnsi="新細明體" w:cs="新細明體"/>
                <w:color w:val="000000"/>
                <w:sz w:val="24"/>
              </w:rPr>
              <w:t>實</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施</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內</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容</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（請條列）</w:t>
            </w:r>
          </w:p>
        </w:tc>
        <w:tc>
          <w:tcPr>
            <w:tcW w:w="1738" w:type="dxa"/>
            <w:tcBorders>
              <w:top w:val="single" w:sz="12" w:space="0" w:color="000001"/>
              <w:left w:val="single" w:sz="6" w:space="0" w:color="000001"/>
              <w:bottom w:val="single" w:sz="6" w:space="0" w:color="000001"/>
              <w:right w:val="single" w:sz="12" w:space="0" w:color="000001"/>
            </w:tcBorders>
            <w:shd w:val="clear" w:color="auto" w:fill="D9D9D9"/>
            <w:tcMar>
              <w:left w:w="108" w:type="dxa"/>
              <w:right w:w="108" w:type="dxa"/>
            </w:tcMar>
          </w:tcPr>
          <w:p w:rsidR="0033295A" w:rsidRDefault="00FC3B7A">
            <w:pPr>
              <w:jc w:val="center"/>
            </w:pPr>
            <w:r>
              <w:rPr>
                <w:rFonts w:ascii="新細明體" w:eastAsia="新細明體" w:hAnsi="新細明體" w:cs="新細明體"/>
                <w:color w:val="000000"/>
                <w:sz w:val="24"/>
              </w:rPr>
              <w:t>預計完成期限</w:t>
            </w:r>
          </w:p>
        </w:tc>
      </w:tr>
      <w:tr w:rsidR="0033295A">
        <w:tblPrEx>
          <w:tblCellMar>
            <w:top w:w="0" w:type="dxa"/>
            <w:bottom w:w="0" w:type="dxa"/>
          </w:tblCellMar>
        </w:tblPrEx>
        <w:trPr>
          <w:trHeight w:val="567"/>
          <w:jc w:val="center"/>
        </w:trPr>
        <w:tc>
          <w:tcPr>
            <w:tcW w:w="1772" w:type="dxa"/>
            <w:tcBorders>
              <w:top w:val="single" w:sz="6" w:space="0" w:color="000001"/>
              <w:left w:val="single" w:sz="12" w:space="0" w:color="000001"/>
              <w:bottom w:val="single" w:sz="6" w:space="0" w:color="000001"/>
              <w:right w:val="single" w:sz="6"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000000"/>
                <w:sz w:val="24"/>
              </w:rPr>
              <w:t>成立團隊</w:t>
            </w:r>
          </w:p>
        </w:tc>
        <w:tc>
          <w:tcPr>
            <w:tcW w:w="5868" w:type="dxa"/>
            <w:tcBorders>
              <w:top w:val="single" w:sz="6" w:space="0" w:color="000001"/>
              <w:left w:val="single" w:sz="6" w:space="0" w:color="000001"/>
              <w:bottom w:val="single" w:sz="6" w:space="0" w:color="000001"/>
              <w:right w:val="single" w:sz="6" w:space="0" w:color="000001"/>
            </w:tcBorders>
            <w:shd w:val="clear" w:color="auto" w:fill="FFFFFF"/>
            <w:tcMar>
              <w:left w:w="108" w:type="dxa"/>
              <w:right w:w="108" w:type="dxa"/>
            </w:tcMar>
          </w:tcPr>
          <w:p w:rsidR="0033295A" w:rsidRDefault="00FC3B7A">
            <w:pPr>
              <w:jc w:val="both"/>
            </w:pPr>
            <w:r>
              <w:rPr>
                <w:rFonts w:ascii="新細明體" w:eastAsia="新細明體" w:hAnsi="新細明體" w:cs="新細明體"/>
                <w:color w:val="000000"/>
                <w:sz w:val="24"/>
              </w:rPr>
              <w:t>籌組工作小組及實作團隊</w:t>
            </w:r>
          </w:p>
        </w:tc>
        <w:tc>
          <w:tcPr>
            <w:tcW w:w="1738" w:type="dxa"/>
            <w:tcBorders>
              <w:top w:val="single" w:sz="6" w:space="0" w:color="000001"/>
              <w:left w:val="single" w:sz="6" w:space="0" w:color="000001"/>
              <w:bottom w:val="single" w:sz="6" w:space="0" w:color="000001"/>
              <w:right w:val="single" w:sz="12"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108</w:t>
            </w:r>
            <w:r>
              <w:rPr>
                <w:rFonts w:ascii="新細明體" w:eastAsia="新細明體" w:hAnsi="新細明體" w:cs="新細明體"/>
                <w:color w:val="70AD47"/>
                <w:sz w:val="24"/>
              </w:rPr>
              <w:t>年</w:t>
            </w:r>
            <w:r>
              <w:rPr>
                <w:rFonts w:ascii="Times New Roman" w:eastAsia="Times New Roman" w:hAnsi="Times New Roman" w:cs="Times New Roman"/>
                <w:color w:val="70AD47"/>
                <w:sz w:val="24"/>
              </w:rPr>
              <w:t>9</w:t>
            </w:r>
            <w:r>
              <w:rPr>
                <w:rFonts w:ascii="新細明體" w:eastAsia="新細明體" w:hAnsi="新細明體" w:cs="新細明體"/>
                <w:color w:val="70AD47"/>
                <w:sz w:val="24"/>
              </w:rPr>
              <w:t>月</w:t>
            </w:r>
          </w:p>
        </w:tc>
      </w:tr>
      <w:tr w:rsidR="0033295A">
        <w:tblPrEx>
          <w:tblCellMar>
            <w:top w:w="0" w:type="dxa"/>
            <w:bottom w:w="0" w:type="dxa"/>
          </w:tblCellMar>
        </w:tblPrEx>
        <w:trPr>
          <w:trHeight w:val="567"/>
          <w:jc w:val="center"/>
        </w:trPr>
        <w:tc>
          <w:tcPr>
            <w:tcW w:w="1772" w:type="dxa"/>
            <w:tcBorders>
              <w:top w:val="single" w:sz="6" w:space="0" w:color="000001"/>
              <w:left w:val="single" w:sz="12" w:space="0" w:color="000001"/>
              <w:bottom w:val="single" w:sz="6" w:space="0" w:color="000001"/>
              <w:right w:val="single" w:sz="6"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000000"/>
                <w:sz w:val="24"/>
              </w:rPr>
              <w:t>實作團隊會議</w:t>
            </w:r>
          </w:p>
        </w:tc>
        <w:tc>
          <w:tcPr>
            <w:tcW w:w="5868" w:type="dxa"/>
            <w:tcBorders>
              <w:top w:val="single" w:sz="6" w:space="0" w:color="000001"/>
              <w:left w:val="single" w:sz="6" w:space="0" w:color="000001"/>
              <w:bottom w:val="single" w:sz="6" w:space="0" w:color="000001"/>
              <w:right w:val="single" w:sz="6" w:space="0" w:color="000001"/>
            </w:tcBorders>
            <w:shd w:val="clear" w:color="auto" w:fill="FFFFFF"/>
            <w:tcMar>
              <w:left w:w="108" w:type="dxa"/>
              <w:right w:w="108" w:type="dxa"/>
            </w:tcMar>
          </w:tcPr>
          <w:p w:rsidR="0033295A" w:rsidRDefault="00FC3B7A">
            <w:pPr>
              <w:jc w:val="both"/>
            </w:pPr>
            <w:r>
              <w:rPr>
                <w:rFonts w:ascii="新細明體" w:eastAsia="新細明體" w:hAnsi="新細明體" w:cs="新細明體"/>
                <w:color w:val="000000"/>
                <w:sz w:val="24"/>
              </w:rPr>
              <w:t>召開校內標準本位評量實作團隊會議</w:t>
            </w:r>
          </w:p>
        </w:tc>
        <w:tc>
          <w:tcPr>
            <w:tcW w:w="1738" w:type="dxa"/>
            <w:tcBorders>
              <w:top w:val="single" w:sz="6" w:space="0" w:color="000001"/>
              <w:left w:val="single" w:sz="6" w:space="0" w:color="000001"/>
              <w:bottom w:val="single" w:sz="6" w:space="0" w:color="000001"/>
              <w:right w:val="single" w:sz="12"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108</w:t>
            </w:r>
            <w:r>
              <w:rPr>
                <w:rFonts w:ascii="新細明體" w:eastAsia="新細明體" w:hAnsi="新細明體" w:cs="新細明體"/>
                <w:color w:val="70AD47"/>
                <w:sz w:val="24"/>
              </w:rPr>
              <w:t>年</w:t>
            </w:r>
            <w:r>
              <w:rPr>
                <w:rFonts w:ascii="Times New Roman" w:eastAsia="Times New Roman" w:hAnsi="Times New Roman" w:cs="Times New Roman"/>
                <w:color w:val="70AD47"/>
                <w:sz w:val="24"/>
              </w:rPr>
              <w:t>10</w:t>
            </w:r>
            <w:r>
              <w:rPr>
                <w:rFonts w:ascii="新細明體" w:eastAsia="新細明體" w:hAnsi="新細明體" w:cs="新細明體"/>
                <w:color w:val="70AD47"/>
                <w:sz w:val="24"/>
              </w:rPr>
              <w:t>月</w:t>
            </w:r>
          </w:p>
        </w:tc>
      </w:tr>
      <w:tr w:rsidR="0033295A">
        <w:tblPrEx>
          <w:tblCellMar>
            <w:top w:w="0" w:type="dxa"/>
            <w:bottom w:w="0" w:type="dxa"/>
          </w:tblCellMar>
        </w:tblPrEx>
        <w:trPr>
          <w:trHeight w:val="65"/>
          <w:jc w:val="center"/>
        </w:trPr>
        <w:tc>
          <w:tcPr>
            <w:tcW w:w="1772" w:type="dxa"/>
            <w:vMerge w:val="restart"/>
            <w:tcBorders>
              <w:top w:val="single" w:sz="6" w:space="0" w:color="000001"/>
              <w:left w:val="single" w:sz="12" w:space="0" w:color="000001"/>
              <w:bottom w:val="single" w:sz="6" w:space="0" w:color="000001"/>
              <w:right w:val="single" w:sz="6"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000000"/>
                <w:sz w:val="24"/>
              </w:rPr>
              <w:t>參與會議</w:t>
            </w:r>
          </w:p>
        </w:tc>
        <w:tc>
          <w:tcPr>
            <w:tcW w:w="5868" w:type="dxa"/>
            <w:tcBorders>
              <w:top w:val="single" w:sz="6" w:space="0" w:color="000001"/>
              <w:left w:val="single" w:sz="6" w:space="0" w:color="000001"/>
              <w:bottom w:val="single" w:sz="6" w:space="0" w:color="000001"/>
              <w:right w:val="single" w:sz="6" w:space="0" w:color="000001"/>
            </w:tcBorders>
            <w:shd w:val="clear" w:color="auto" w:fill="FFFFFF"/>
            <w:tcMar>
              <w:left w:w="108" w:type="dxa"/>
              <w:right w:w="108" w:type="dxa"/>
            </w:tcMar>
          </w:tcPr>
          <w:p w:rsidR="0033295A" w:rsidRDefault="00FC3B7A">
            <w:pPr>
              <w:jc w:val="both"/>
            </w:pPr>
            <w:r>
              <w:rPr>
                <w:rFonts w:ascii="Times New Roman" w:eastAsia="Times New Roman" w:hAnsi="Times New Roman" w:cs="Times New Roman"/>
                <w:color w:val="000000"/>
                <w:sz w:val="24"/>
              </w:rPr>
              <w:t>1.</w:t>
            </w:r>
            <w:r>
              <w:rPr>
                <w:rFonts w:ascii="新細明體" w:eastAsia="新細明體" w:hAnsi="新細明體" w:cs="新細明體"/>
                <w:color w:val="000000"/>
                <w:sz w:val="24"/>
              </w:rPr>
              <w:t>出席</w:t>
            </w:r>
            <w:r>
              <w:rPr>
                <w:rFonts w:ascii="Times New Roman" w:eastAsia="Times New Roman" w:hAnsi="Times New Roman" w:cs="Times New Roman"/>
                <w:color w:val="000000"/>
                <w:sz w:val="24"/>
              </w:rPr>
              <w:t>108</w:t>
            </w:r>
            <w:r>
              <w:rPr>
                <w:rFonts w:ascii="新細明體" w:eastAsia="新細明體" w:hAnsi="新細明體" w:cs="新細明體"/>
                <w:color w:val="000000"/>
                <w:sz w:val="24"/>
              </w:rPr>
              <w:t>學年度標準本位評量知能研習會</w:t>
            </w:r>
          </w:p>
        </w:tc>
        <w:tc>
          <w:tcPr>
            <w:tcW w:w="1738" w:type="dxa"/>
            <w:tcBorders>
              <w:top w:val="single" w:sz="6" w:space="0" w:color="000001"/>
              <w:left w:val="single" w:sz="6" w:space="0" w:color="000001"/>
              <w:bottom w:val="single" w:sz="6" w:space="0" w:color="000001"/>
              <w:right w:val="single" w:sz="12"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109</w:t>
            </w:r>
            <w:r>
              <w:rPr>
                <w:rFonts w:ascii="新細明體" w:eastAsia="新細明體" w:hAnsi="新細明體" w:cs="新細明體"/>
                <w:color w:val="70AD47"/>
                <w:sz w:val="24"/>
              </w:rPr>
              <w:t>年</w:t>
            </w:r>
            <w:r>
              <w:rPr>
                <w:rFonts w:ascii="Times New Roman" w:eastAsia="Times New Roman" w:hAnsi="Times New Roman" w:cs="Times New Roman"/>
                <w:color w:val="70AD47"/>
                <w:sz w:val="24"/>
              </w:rPr>
              <w:t>2</w:t>
            </w:r>
            <w:r>
              <w:rPr>
                <w:rFonts w:ascii="新細明體" w:eastAsia="新細明體" w:hAnsi="新細明體" w:cs="新細明體"/>
                <w:color w:val="70AD47"/>
                <w:sz w:val="24"/>
              </w:rPr>
              <w:t>月</w:t>
            </w:r>
          </w:p>
        </w:tc>
      </w:tr>
      <w:tr w:rsidR="0033295A">
        <w:tblPrEx>
          <w:tblCellMar>
            <w:top w:w="0" w:type="dxa"/>
            <w:bottom w:w="0" w:type="dxa"/>
          </w:tblCellMar>
        </w:tblPrEx>
        <w:trPr>
          <w:trHeight w:val="316"/>
          <w:jc w:val="center"/>
        </w:trPr>
        <w:tc>
          <w:tcPr>
            <w:tcW w:w="1772" w:type="dxa"/>
            <w:vMerge/>
            <w:tcBorders>
              <w:top w:val="single" w:sz="6" w:space="0" w:color="000001"/>
              <w:left w:val="single" w:sz="12" w:space="0" w:color="000001"/>
              <w:bottom w:val="single" w:sz="6" w:space="0" w:color="000001"/>
              <w:right w:val="single" w:sz="6" w:space="0" w:color="000001"/>
            </w:tcBorders>
            <w:shd w:val="clear" w:color="auto" w:fill="FFFFFF"/>
            <w:tcMar>
              <w:left w:w="108" w:type="dxa"/>
              <w:right w:w="108" w:type="dxa"/>
            </w:tcMar>
          </w:tcPr>
          <w:p w:rsidR="0033295A" w:rsidRDefault="00FC3B7A">
            <w:pPr>
              <w:spacing w:after="200" w:line="276" w:lineRule="auto"/>
            </w:pPr>
            <w:r>
              <w:rPr>
                <w:rFonts w:ascii="新細明體" w:eastAsia="新細明體" w:hAnsi="新細明體" w:cs="新細明體"/>
              </w:rPr>
              <w:t xml:space="preserve"> </w:t>
            </w:r>
          </w:p>
        </w:tc>
        <w:tc>
          <w:tcPr>
            <w:tcW w:w="5868" w:type="dxa"/>
            <w:tcBorders>
              <w:top w:val="single" w:sz="6" w:space="0" w:color="000001"/>
              <w:left w:val="single" w:sz="6" w:space="0" w:color="000001"/>
              <w:bottom w:val="single" w:sz="6" w:space="0" w:color="000001"/>
              <w:right w:val="single" w:sz="6" w:space="0" w:color="000001"/>
            </w:tcBorders>
            <w:shd w:val="clear" w:color="auto" w:fill="FFFFFF"/>
            <w:tcMar>
              <w:left w:w="108" w:type="dxa"/>
              <w:right w:w="108" w:type="dxa"/>
            </w:tcMar>
          </w:tcPr>
          <w:p w:rsidR="0033295A" w:rsidRDefault="00FC3B7A">
            <w:pPr>
              <w:jc w:val="both"/>
            </w:pPr>
            <w:r>
              <w:rPr>
                <w:rFonts w:ascii="Times New Roman" w:eastAsia="Times New Roman" w:hAnsi="Times New Roman" w:cs="Times New Roman"/>
                <w:color w:val="000000"/>
                <w:sz w:val="24"/>
              </w:rPr>
              <w:t>2.</w:t>
            </w:r>
            <w:r>
              <w:rPr>
                <w:rFonts w:ascii="新細明體" w:eastAsia="新細明體" w:hAnsi="新細明體" w:cs="新細明體"/>
                <w:color w:val="000000"/>
                <w:sz w:val="24"/>
              </w:rPr>
              <w:t>出席</w:t>
            </w:r>
            <w:r>
              <w:rPr>
                <w:rFonts w:ascii="Times New Roman" w:eastAsia="Times New Roman" w:hAnsi="Times New Roman" w:cs="Times New Roman"/>
                <w:color w:val="000000"/>
                <w:sz w:val="24"/>
              </w:rPr>
              <w:t>108</w:t>
            </w:r>
            <w:r>
              <w:rPr>
                <w:rFonts w:ascii="新細明體" w:eastAsia="新細明體" w:hAnsi="新細明體" w:cs="新細明體"/>
                <w:color w:val="000000"/>
                <w:sz w:val="24"/>
              </w:rPr>
              <w:t>學年度標準本位評量聯席會議</w:t>
            </w:r>
          </w:p>
        </w:tc>
        <w:tc>
          <w:tcPr>
            <w:tcW w:w="1738" w:type="dxa"/>
            <w:tcBorders>
              <w:top w:val="single" w:sz="6" w:space="0" w:color="000001"/>
              <w:left w:val="single" w:sz="6" w:space="0" w:color="000001"/>
              <w:bottom w:val="single" w:sz="6" w:space="0" w:color="000001"/>
              <w:right w:val="single" w:sz="12"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109</w:t>
            </w:r>
            <w:r>
              <w:rPr>
                <w:rFonts w:ascii="新細明體" w:eastAsia="新細明體" w:hAnsi="新細明體" w:cs="新細明體"/>
                <w:color w:val="70AD47"/>
                <w:sz w:val="24"/>
              </w:rPr>
              <w:t>年</w:t>
            </w:r>
            <w:r>
              <w:rPr>
                <w:rFonts w:ascii="Times New Roman" w:eastAsia="Times New Roman" w:hAnsi="Times New Roman" w:cs="Times New Roman"/>
                <w:color w:val="70AD47"/>
                <w:sz w:val="24"/>
              </w:rPr>
              <w:t>3-4</w:t>
            </w:r>
            <w:r>
              <w:rPr>
                <w:rFonts w:ascii="新細明體" w:eastAsia="新細明體" w:hAnsi="新細明體" w:cs="新細明體"/>
                <w:color w:val="70AD47"/>
                <w:sz w:val="24"/>
              </w:rPr>
              <w:t>月</w:t>
            </w:r>
          </w:p>
        </w:tc>
      </w:tr>
      <w:tr w:rsidR="0033295A">
        <w:tblPrEx>
          <w:tblCellMar>
            <w:top w:w="0" w:type="dxa"/>
            <w:bottom w:w="0" w:type="dxa"/>
          </w:tblCellMar>
        </w:tblPrEx>
        <w:trPr>
          <w:trHeight w:val="316"/>
          <w:jc w:val="center"/>
        </w:trPr>
        <w:tc>
          <w:tcPr>
            <w:tcW w:w="1772" w:type="dxa"/>
            <w:vMerge/>
            <w:tcBorders>
              <w:top w:val="single" w:sz="6" w:space="0" w:color="000001"/>
              <w:left w:val="single" w:sz="12" w:space="0" w:color="000001"/>
              <w:bottom w:val="single" w:sz="6" w:space="0" w:color="000001"/>
              <w:right w:val="single" w:sz="6" w:space="0" w:color="000001"/>
            </w:tcBorders>
            <w:shd w:val="clear" w:color="auto" w:fill="FFFFFF"/>
            <w:tcMar>
              <w:left w:w="108" w:type="dxa"/>
              <w:right w:w="108" w:type="dxa"/>
            </w:tcMar>
          </w:tcPr>
          <w:p w:rsidR="0033295A" w:rsidRDefault="00FC3B7A">
            <w:pPr>
              <w:spacing w:after="200" w:line="276" w:lineRule="auto"/>
            </w:pPr>
            <w:r>
              <w:rPr>
                <w:rFonts w:ascii="新細明體" w:eastAsia="新細明體" w:hAnsi="新細明體" w:cs="新細明體"/>
              </w:rPr>
              <w:t xml:space="preserve"> </w:t>
            </w:r>
          </w:p>
        </w:tc>
        <w:tc>
          <w:tcPr>
            <w:tcW w:w="5868" w:type="dxa"/>
            <w:tcBorders>
              <w:top w:val="single" w:sz="6" w:space="0" w:color="000001"/>
              <w:left w:val="single" w:sz="6" w:space="0" w:color="000001"/>
              <w:bottom w:val="single" w:sz="6" w:space="0" w:color="000001"/>
              <w:right w:val="single" w:sz="6" w:space="0" w:color="000001"/>
            </w:tcBorders>
            <w:shd w:val="clear" w:color="auto" w:fill="FFFFFF"/>
            <w:tcMar>
              <w:left w:w="108" w:type="dxa"/>
              <w:right w:w="108" w:type="dxa"/>
            </w:tcMar>
          </w:tcPr>
          <w:p w:rsidR="0033295A" w:rsidRDefault="00FC3B7A">
            <w:pPr>
              <w:jc w:val="both"/>
            </w:pPr>
            <w:r>
              <w:rPr>
                <w:rFonts w:ascii="Times New Roman" w:eastAsia="Times New Roman" w:hAnsi="Times New Roman" w:cs="Times New Roman"/>
                <w:color w:val="000000"/>
                <w:sz w:val="24"/>
              </w:rPr>
              <w:t>3.</w:t>
            </w:r>
            <w:r>
              <w:rPr>
                <w:rFonts w:ascii="新細明體" w:eastAsia="新細明體" w:hAnsi="新細明體" w:cs="新細明體"/>
                <w:color w:val="000000"/>
                <w:sz w:val="24"/>
              </w:rPr>
              <w:t>出席</w:t>
            </w:r>
            <w:r>
              <w:rPr>
                <w:rFonts w:ascii="Times New Roman" w:eastAsia="Times New Roman" w:hAnsi="Times New Roman" w:cs="Times New Roman"/>
                <w:color w:val="000000"/>
                <w:sz w:val="24"/>
              </w:rPr>
              <w:t>109</w:t>
            </w:r>
            <w:r>
              <w:rPr>
                <w:rFonts w:ascii="新細明體" w:eastAsia="新細明體" w:hAnsi="新細明體" w:cs="新細明體"/>
                <w:color w:val="000000"/>
                <w:sz w:val="24"/>
              </w:rPr>
              <w:t>學年度標準本位評量成果發表會</w:t>
            </w:r>
          </w:p>
        </w:tc>
        <w:tc>
          <w:tcPr>
            <w:tcW w:w="1738" w:type="dxa"/>
            <w:tcBorders>
              <w:top w:val="single" w:sz="6" w:space="0" w:color="000001"/>
              <w:left w:val="single" w:sz="6" w:space="0" w:color="000001"/>
              <w:bottom w:val="single" w:sz="6" w:space="0" w:color="000001"/>
              <w:right w:val="single" w:sz="12"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109</w:t>
            </w:r>
            <w:r>
              <w:rPr>
                <w:rFonts w:ascii="新細明體" w:eastAsia="新細明體" w:hAnsi="新細明體" w:cs="新細明體"/>
                <w:color w:val="70AD47"/>
                <w:sz w:val="24"/>
              </w:rPr>
              <w:t>年</w:t>
            </w:r>
            <w:r>
              <w:rPr>
                <w:rFonts w:ascii="Times New Roman" w:eastAsia="Times New Roman" w:hAnsi="Times New Roman" w:cs="Times New Roman"/>
                <w:color w:val="70AD47"/>
                <w:sz w:val="24"/>
              </w:rPr>
              <w:t>7</w:t>
            </w:r>
            <w:r>
              <w:rPr>
                <w:rFonts w:ascii="新細明體" w:eastAsia="新細明體" w:hAnsi="新細明體" w:cs="新細明體"/>
                <w:color w:val="70AD47"/>
                <w:sz w:val="24"/>
              </w:rPr>
              <w:t>月</w:t>
            </w:r>
          </w:p>
        </w:tc>
      </w:tr>
      <w:tr w:rsidR="0033295A">
        <w:tblPrEx>
          <w:tblCellMar>
            <w:top w:w="0" w:type="dxa"/>
            <w:bottom w:w="0" w:type="dxa"/>
          </w:tblCellMar>
        </w:tblPrEx>
        <w:trPr>
          <w:trHeight w:val="364"/>
          <w:jc w:val="center"/>
        </w:trPr>
        <w:tc>
          <w:tcPr>
            <w:tcW w:w="1772" w:type="dxa"/>
            <w:vMerge/>
            <w:tcBorders>
              <w:top w:val="single" w:sz="6" w:space="0" w:color="000001"/>
              <w:left w:val="single" w:sz="12" w:space="0" w:color="000001"/>
              <w:bottom w:val="single" w:sz="6" w:space="0" w:color="000001"/>
              <w:right w:val="single" w:sz="6" w:space="0" w:color="000001"/>
            </w:tcBorders>
            <w:shd w:val="clear" w:color="auto" w:fill="FFFFFF"/>
            <w:tcMar>
              <w:left w:w="108" w:type="dxa"/>
              <w:right w:w="108" w:type="dxa"/>
            </w:tcMar>
          </w:tcPr>
          <w:p w:rsidR="0033295A" w:rsidRDefault="00FC3B7A">
            <w:pPr>
              <w:spacing w:after="200" w:line="276" w:lineRule="auto"/>
            </w:pPr>
            <w:r>
              <w:rPr>
                <w:rFonts w:ascii="新細明體" w:eastAsia="新細明體" w:hAnsi="新細明體" w:cs="新細明體"/>
              </w:rPr>
              <w:t xml:space="preserve"> </w:t>
            </w:r>
          </w:p>
        </w:tc>
        <w:tc>
          <w:tcPr>
            <w:tcW w:w="5868" w:type="dxa"/>
            <w:tcBorders>
              <w:top w:val="single" w:sz="6" w:space="0" w:color="000001"/>
              <w:left w:val="single" w:sz="6" w:space="0" w:color="000001"/>
              <w:bottom w:val="single" w:sz="6" w:space="0" w:color="000001"/>
              <w:right w:val="single" w:sz="6" w:space="0" w:color="000001"/>
            </w:tcBorders>
            <w:shd w:val="clear" w:color="auto" w:fill="FFFFFF"/>
            <w:tcMar>
              <w:left w:w="108" w:type="dxa"/>
              <w:right w:w="108" w:type="dxa"/>
            </w:tcMar>
          </w:tcPr>
          <w:p w:rsidR="0033295A" w:rsidRDefault="00FC3B7A">
            <w:pPr>
              <w:jc w:val="both"/>
            </w:pPr>
            <w:r>
              <w:rPr>
                <w:rFonts w:ascii="Times New Roman" w:eastAsia="Times New Roman" w:hAnsi="Times New Roman" w:cs="Times New Roman"/>
                <w:color w:val="000000"/>
                <w:sz w:val="24"/>
              </w:rPr>
              <w:t>4.</w:t>
            </w:r>
            <w:r>
              <w:rPr>
                <w:rFonts w:ascii="新細明體" w:eastAsia="新細明體" w:hAnsi="新細明體" w:cs="新細明體"/>
                <w:color w:val="000000"/>
                <w:sz w:val="24"/>
              </w:rPr>
              <w:t>出席</w:t>
            </w:r>
            <w:r>
              <w:rPr>
                <w:rFonts w:ascii="Times New Roman" w:eastAsia="Times New Roman" w:hAnsi="Times New Roman" w:cs="Times New Roman"/>
                <w:color w:val="000000"/>
                <w:sz w:val="24"/>
              </w:rPr>
              <w:t>109</w:t>
            </w:r>
            <w:r>
              <w:rPr>
                <w:rFonts w:ascii="新細明體" w:eastAsia="新細明體" w:hAnsi="新細明體" w:cs="新細明體"/>
                <w:color w:val="000000"/>
                <w:sz w:val="24"/>
              </w:rPr>
              <w:t>學年度標準本位評量知能研習會</w:t>
            </w:r>
          </w:p>
        </w:tc>
        <w:tc>
          <w:tcPr>
            <w:tcW w:w="1738" w:type="dxa"/>
            <w:tcBorders>
              <w:top w:val="single" w:sz="6" w:space="0" w:color="000001"/>
              <w:left w:val="single" w:sz="6" w:space="0" w:color="000001"/>
              <w:bottom w:val="single" w:sz="6" w:space="0" w:color="000001"/>
              <w:right w:val="single" w:sz="12"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109</w:t>
            </w:r>
            <w:r>
              <w:rPr>
                <w:rFonts w:ascii="新細明體" w:eastAsia="新細明體" w:hAnsi="新細明體" w:cs="新細明體"/>
                <w:color w:val="70AD47"/>
                <w:sz w:val="24"/>
              </w:rPr>
              <w:t>年</w:t>
            </w:r>
            <w:r>
              <w:rPr>
                <w:rFonts w:ascii="Times New Roman" w:eastAsia="Times New Roman" w:hAnsi="Times New Roman" w:cs="Times New Roman"/>
                <w:color w:val="70AD47"/>
                <w:sz w:val="24"/>
              </w:rPr>
              <w:t>8</w:t>
            </w:r>
            <w:r>
              <w:rPr>
                <w:rFonts w:ascii="新細明體" w:eastAsia="新細明體" w:hAnsi="新細明體" w:cs="新細明體"/>
                <w:color w:val="70AD47"/>
                <w:sz w:val="24"/>
              </w:rPr>
              <w:t>月</w:t>
            </w:r>
          </w:p>
        </w:tc>
      </w:tr>
      <w:tr w:rsidR="0033295A">
        <w:tblPrEx>
          <w:tblCellMar>
            <w:top w:w="0" w:type="dxa"/>
            <w:bottom w:w="0" w:type="dxa"/>
          </w:tblCellMar>
        </w:tblPrEx>
        <w:trPr>
          <w:trHeight w:val="397"/>
          <w:jc w:val="center"/>
        </w:trPr>
        <w:tc>
          <w:tcPr>
            <w:tcW w:w="1772" w:type="dxa"/>
            <w:vMerge/>
            <w:tcBorders>
              <w:top w:val="single" w:sz="6" w:space="0" w:color="000001"/>
              <w:left w:val="single" w:sz="12" w:space="0" w:color="000001"/>
              <w:bottom w:val="single" w:sz="6" w:space="0" w:color="000001"/>
              <w:right w:val="single" w:sz="6" w:space="0" w:color="000001"/>
            </w:tcBorders>
            <w:shd w:val="clear" w:color="auto" w:fill="FFFFFF"/>
            <w:tcMar>
              <w:left w:w="108" w:type="dxa"/>
              <w:right w:w="108" w:type="dxa"/>
            </w:tcMar>
          </w:tcPr>
          <w:p w:rsidR="0033295A" w:rsidRDefault="00FC3B7A">
            <w:pPr>
              <w:spacing w:after="200" w:line="276" w:lineRule="auto"/>
            </w:pPr>
            <w:r>
              <w:rPr>
                <w:rFonts w:ascii="新細明體" w:eastAsia="新細明體" w:hAnsi="新細明體" w:cs="新細明體"/>
              </w:rPr>
              <w:t xml:space="preserve"> </w:t>
            </w:r>
          </w:p>
        </w:tc>
        <w:tc>
          <w:tcPr>
            <w:tcW w:w="5868" w:type="dxa"/>
            <w:tcBorders>
              <w:top w:val="single" w:sz="6" w:space="0" w:color="000001"/>
              <w:left w:val="single" w:sz="6" w:space="0" w:color="000001"/>
              <w:bottom w:val="single" w:sz="6" w:space="0" w:color="000001"/>
              <w:right w:val="single" w:sz="6" w:space="0" w:color="000001"/>
            </w:tcBorders>
            <w:shd w:val="clear" w:color="auto" w:fill="FFFFFF"/>
            <w:tcMar>
              <w:left w:w="108" w:type="dxa"/>
              <w:right w:w="108" w:type="dxa"/>
            </w:tcMar>
          </w:tcPr>
          <w:p w:rsidR="0033295A" w:rsidRDefault="00FC3B7A">
            <w:pPr>
              <w:jc w:val="both"/>
            </w:pPr>
            <w:r>
              <w:rPr>
                <w:rFonts w:ascii="Times New Roman" w:eastAsia="Times New Roman" w:hAnsi="Times New Roman" w:cs="Times New Roman"/>
                <w:color w:val="000000"/>
                <w:sz w:val="24"/>
              </w:rPr>
              <w:t>5.</w:t>
            </w:r>
            <w:r>
              <w:rPr>
                <w:rFonts w:ascii="新細明體" w:eastAsia="新細明體" w:hAnsi="新細明體" w:cs="新細明體"/>
                <w:color w:val="000000"/>
                <w:sz w:val="24"/>
              </w:rPr>
              <w:t>出席</w:t>
            </w:r>
            <w:r>
              <w:rPr>
                <w:rFonts w:ascii="Times New Roman" w:eastAsia="Times New Roman" w:hAnsi="Times New Roman" w:cs="Times New Roman"/>
                <w:color w:val="000000"/>
                <w:sz w:val="24"/>
              </w:rPr>
              <w:t>109</w:t>
            </w:r>
            <w:r>
              <w:rPr>
                <w:rFonts w:ascii="新細明體" w:eastAsia="新細明體" w:hAnsi="新細明體" w:cs="新細明體"/>
                <w:color w:val="000000"/>
                <w:sz w:val="24"/>
              </w:rPr>
              <w:t>學年度標準本位評量聯席會議</w:t>
            </w:r>
          </w:p>
        </w:tc>
        <w:tc>
          <w:tcPr>
            <w:tcW w:w="1738" w:type="dxa"/>
            <w:tcBorders>
              <w:top w:val="single" w:sz="6" w:space="0" w:color="000001"/>
              <w:left w:val="single" w:sz="6" w:space="0" w:color="000001"/>
              <w:bottom w:val="single" w:sz="6" w:space="0" w:color="000001"/>
              <w:right w:val="single" w:sz="12"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110</w:t>
            </w:r>
            <w:r>
              <w:rPr>
                <w:rFonts w:ascii="新細明體" w:eastAsia="新細明體" w:hAnsi="新細明體" w:cs="新細明體"/>
                <w:color w:val="70AD47"/>
                <w:sz w:val="24"/>
              </w:rPr>
              <w:t>年</w:t>
            </w:r>
            <w:r>
              <w:rPr>
                <w:rFonts w:ascii="Times New Roman" w:eastAsia="Times New Roman" w:hAnsi="Times New Roman" w:cs="Times New Roman"/>
                <w:color w:val="70AD47"/>
                <w:sz w:val="24"/>
              </w:rPr>
              <w:t>3-4</w:t>
            </w:r>
            <w:r>
              <w:rPr>
                <w:rFonts w:ascii="新細明體" w:eastAsia="新細明體" w:hAnsi="新細明體" w:cs="新細明體"/>
                <w:color w:val="70AD47"/>
                <w:sz w:val="24"/>
              </w:rPr>
              <w:t>月</w:t>
            </w:r>
          </w:p>
        </w:tc>
      </w:tr>
      <w:tr w:rsidR="0033295A">
        <w:tblPrEx>
          <w:tblCellMar>
            <w:top w:w="0" w:type="dxa"/>
            <w:bottom w:w="0" w:type="dxa"/>
          </w:tblCellMar>
        </w:tblPrEx>
        <w:trPr>
          <w:trHeight w:val="418"/>
          <w:jc w:val="center"/>
        </w:trPr>
        <w:tc>
          <w:tcPr>
            <w:tcW w:w="1772" w:type="dxa"/>
            <w:vMerge/>
            <w:tcBorders>
              <w:top w:val="single" w:sz="6" w:space="0" w:color="000001"/>
              <w:left w:val="single" w:sz="12" w:space="0" w:color="000001"/>
              <w:bottom w:val="single" w:sz="6" w:space="0" w:color="000001"/>
              <w:right w:val="single" w:sz="6" w:space="0" w:color="000001"/>
            </w:tcBorders>
            <w:shd w:val="clear" w:color="auto" w:fill="FFFFFF"/>
            <w:tcMar>
              <w:left w:w="108" w:type="dxa"/>
              <w:right w:w="108" w:type="dxa"/>
            </w:tcMar>
          </w:tcPr>
          <w:p w:rsidR="0033295A" w:rsidRDefault="00FC3B7A">
            <w:pPr>
              <w:spacing w:after="200" w:line="276" w:lineRule="auto"/>
            </w:pPr>
            <w:r>
              <w:rPr>
                <w:rFonts w:ascii="新細明體" w:eastAsia="新細明體" w:hAnsi="新細明體" w:cs="新細明體"/>
              </w:rPr>
              <w:t xml:space="preserve"> </w:t>
            </w:r>
          </w:p>
        </w:tc>
        <w:tc>
          <w:tcPr>
            <w:tcW w:w="5868" w:type="dxa"/>
            <w:tcBorders>
              <w:top w:val="single" w:sz="6" w:space="0" w:color="000001"/>
              <w:left w:val="single" w:sz="6" w:space="0" w:color="000001"/>
              <w:bottom w:val="single" w:sz="6" w:space="0" w:color="000001"/>
              <w:right w:val="single" w:sz="6" w:space="0" w:color="000001"/>
            </w:tcBorders>
            <w:shd w:val="clear" w:color="auto" w:fill="FFFFFF"/>
            <w:tcMar>
              <w:left w:w="108" w:type="dxa"/>
              <w:right w:w="108" w:type="dxa"/>
            </w:tcMar>
          </w:tcPr>
          <w:p w:rsidR="0033295A" w:rsidRDefault="00FC3B7A">
            <w:pPr>
              <w:jc w:val="both"/>
            </w:pPr>
            <w:r>
              <w:rPr>
                <w:rFonts w:ascii="Times New Roman" w:eastAsia="Times New Roman" w:hAnsi="Times New Roman" w:cs="Times New Roman"/>
                <w:color w:val="000000"/>
                <w:sz w:val="24"/>
              </w:rPr>
              <w:t>6.</w:t>
            </w:r>
            <w:r>
              <w:rPr>
                <w:rFonts w:ascii="新細明體" w:eastAsia="新細明體" w:hAnsi="新細明體" w:cs="新細明體"/>
                <w:color w:val="000000"/>
                <w:sz w:val="24"/>
              </w:rPr>
              <w:t>出席</w:t>
            </w:r>
            <w:r>
              <w:rPr>
                <w:rFonts w:ascii="Times New Roman" w:eastAsia="Times New Roman" w:hAnsi="Times New Roman" w:cs="Times New Roman"/>
                <w:color w:val="000000"/>
                <w:sz w:val="24"/>
              </w:rPr>
              <w:t>109</w:t>
            </w:r>
            <w:r>
              <w:rPr>
                <w:rFonts w:ascii="新細明體" w:eastAsia="新細明體" w:hAnsi="新細明體" w:cs="新細明體"/>
                <w:color w:val="000000"/>
                <w:sz w:val="24"/>
              </w:rPr>
              <w:t>學年度標準本位評量成果發表會</w:t>
            </w:r>
          </w:p>
        </w:tc>
        <w:tc>
          <w:tcPr>
            <w:tcW w:w="1738" w:type="dxa"/>
            <w:tcBorders>
              <w:top w:val="single" w:sz="6" w:space="0" w:color="000001"/>
              <w:left w:val="single" w:sz="6" w:space="0" w:color="000001"/>
              <w:bottom w:val="single" w:sz="6" w:space="0" w:color="000001"/>
              <w:right w:val="single" w:sz="12"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110</w:t>
            </w:r>
            <w:r>
              <w:rPr>
                <w:rFonts w:ascii="新細明體" w:eastAsia="新細明體" w:hAnsi="新細明體" w:cs="新細明體"/>
                <w:color w:val="70AD47"/>
                <w:sz w:val="24"/>
              </w:rPr>
              <w:t>年</w:t>
            </w:r>
            <w:r>
              <w:rPr>
                <w:rFonts w:ascii="Times New Roman" w:eastAsia="Times New Roman" w:hAnsi="Times New Roman" w:cs="Times New Roman"/>
                <w:color w:val="70AD47"/>
                <w:sz w:val="24"/>
              </w:rPr>
              <w:t>7</w:t>
            </w:r>
            <w:r>
              <w:rPr>
                <w:rFonts w:ascii="新細明體" w:eastAsia="新細明體" w:hAnsi="新細明體" w:cs="新細明體"/>
                <w:color w:val="70AD47"/>
                <w:sz w:val="24"/>
              </w:rPr>
              <w:t>月</w:t>
            </w:r>
          </w:p>
        </w:tc>
      </w:tr>
      <w:tr w:rsidR="0033295A">
        <w:tblPrEx>
          <w:tblCellMar>
            <w:top w:w="0" w:type="dxa"/>
            <w:bottom w:w="0" w:type="dxa"/>
          </w:tblCellMar>
        </w:tblPrEx>
        <w:trPr>
          <w:trHeight w:val="520"/>
          <w:jc w:val="center"/>
        </w:trPr>
        <w:tc>
          <w:tcPr>
            <w:tcW w:w="1772" w:type="dxa"/>
            <w:vMerge w:val="restart"/>
            <w:tcBorders>
              <w:top w:val="single" w:sz="6" w:space="0" w:color="000001"/>
              <w:left w:val="single" w:sz="12" w:space="0" w:color="000001"/>
              <w:bottom w:val="single" w:sz="6" w:space="0" w:color="000001"/>
              <w:right w:val="single" w:sz="6"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000000"/>
                <w:sz w:val="24"/>
              </w:rPr>
              <w:t>主辦會議</w:t>
            </w:r>
            <w:proofErr w:type="gramStart"/>
            <w:r>
              <w:rPr>
                <w:rFonts w:ascii="新細明體" w:eastAsia="新細明體" w:hAnsi="新細明體" w:cs="新細明體"/>
                <w:color w:val="000000"/>
                <w:sz w:val="24"/>
              </w:rPr>
              <w:t>’</w:t>
            </w:r>
            <w:proofErr w:type="gramEnd"/>
          </w:p>
        </w:tc>
        <w:tc>
          <w:tcPr>
            <w:tcW w:w="5868" w:type="dxa"/>
            <w:tcBorders>
              <w:top w:val="single" w:sz="6" w:space="0" w:color="000001"/>
              <w:left w:val="single" w:sz="6" w:space="0" w:color="000001"/>
              <w:bottom w:val="single" w:sz="6" w:space="0" w:color="000001"/>
              <w:right w:val="single" w:sz="6" w:space="0" w:color="000001"/>
            </w:tcBorders>
            <w:shd w:val="clear" w:color="auto" w:fill="FFFFFF"/>
            <w:tcMar>
              <w:left w:w="108" w:type="dxa"/>
              <w:right w:w="108" w:type="dxa"/>
            </w:tcMar>
          </w:tcPr>
          <w:p w:rsidR="0033295A" w:rsidRDefault="00FC3B7A">
            <w:pPr>
              <w:jc w:val="both"/>
            </w:pPr>
            <w:r>
              <w:rPr>
                <w:rFonts w:ascii="Times New Roman" w:eastAsia="Times New Roman" w:hAnsi="Times New Roman" w:cs="Times New Roman"/>
                <w:color w:val="000000"/>
                <w:sz w:val="24"/>
              </w:rPr>
              <w:t>1.</w:t>
            </w:r>
            <w:r>
              <w:rPr>
                <w:rFonts w:ascii="新細明體" w:eastAsia="新細明體" w:hAnsi="新細明體" w:cs="新細明體"/>
                <w:color w:val="000000"/>
                <w:sz w:val="24"/>
              </w:rPr>
              <w:t>校內教師標準本位評量增能研習會（一）</w:t>
            </w:r>
          </w:p>
        </w:tc>
        <w:tc>
          <w:tcPr>
            <w:tcW w:w="1738" w:type="dxa"/>
            <w:tcBorders>
              <w:top w:val="single" w:sz="6" w:space="0" w:color="000001"/>
              <w:left w:val="single" w:sz="6" w:space="0" w:color="000001"/>
              <w:bottom w:val="single" w:sz="6" w:space="0" w:color="000001"/>
              <w:right w:val="single" w:sz="12"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109</w:t>
            </w:r>
            <w:r>
              <w:rPr>
                <w:rFonts w:ascii="新細明體" w:eastAsia="新細明體" w:hAnsi="新細明體" w:cs="新細明體"/>
                <w:color w:val="70AD47"/>
                <w:sz w:val="24"/>
              </w:rPr>
              <w:t>年</w:t>
            </w:r>
            <w:r>
              <w:rPr>
                <w:rFonts w:ascii="Times New Roman" w:eastAsia="Times New Roman" w:hAnsi="Times New Roman" w:cs="Times New Roman"/>
                <w:color w:val="70AD47"/>
                <w:sz w:val="24"/>
              </w:rPr>
              <w:t>3</w:t>
            </w:r>
            <w:r>
              <w:rPr>
                <w:rFonts w:ascii="新細明體" w:eastAsia="新細明體" w:hAnsi="新細明體" w:cs="新細明體"/>
                <w:color w:val="70AD47"/>
                <w:sz w:val="24"/>
              </w:rPr>
              <w:t>月</w:t>
            </w:r>
          </w:p>
        </w:tc>
      </w:tr>
      <w:tr w:rsidR="0033295A">
        <w:tblPrEx>
          <w:tblCellMar>
            <w:top w:w="0" w:type="dxa"/>
            <w:bottom w:w="0" w:type="dxa"/>
          </w:tblCellMar>
        </w:tblPrEx>
        <w:trPr>
          <w:trHeight w:val="428"/>
          <w:jc w:val="center"/>
        </w:trPr>
        <w:tc>
          <w:tcPr>
            <w:tcW w:w="1772" w:type="dxa"/>
            <w:vMerge/>
            <w:tcBorders>
              <w:top w:val="single" w:sz="6" w:space="0" w:color="000001"/>
              <w:left w:val="single" w:sz="12" w:space="0" w:color="000001"/>
              <w:bottom w:val="single" w:sz="6" w:space="0" w:color="000001"/>
              <w:right w:val="single" w:sz="6" w:space="0" w:color="000001"/>
            </w:tcBorders>
            <w:shd w:val="clear" w:color="auto" w:fill="FFFFFF"/>
            <w:tcMar>
              <w:left w:w="108" w:type="dxa"/>
              <w:right w:w="108" w:type="dxa"/>
            </w:tcMar>
          </w:tcPr>
          <w:p w:rsidR="0033295A" w:rsidRDefault="00FC3B7A">
            <w:pPr>
              <w:spacing w:after="200" w:line="276" w:lineRule="auto"/>
            </w:pPr>
            <w:r>
              <w:rPr>
                <w:rFonts w:ascii="新細明體" w:eastAsia="新細明體" w:hAnsi="新細明體" w:cs="新細明體"/>
              </w:rPr>
              <w:t xml:space="preserve"> </w:t>
            </w:r>
          </w:p>
        </w:tc>
        <w:tc>
          <w:tcPr>
            <w:tcW w:w="5868" w:type="dxa"/>
            <w:tcBorders>
              <w:top w:val="single" w:sz="6" w:space="0" w:color="000001"/>
              <w:left w:val="single" w:sz="6" w:space="0" w:color="000001"/>
              <w:bottom w:val="single" w:sz="6" w:space="0" w:color="000001"/>
              <w:right w:val="single" w:sz="6" w:space="0" w:color="000001"/>
            </w:tcBorders>
            <w:shd w:val="clear" w:color="auto" w:fill="FFFFFF"/>
            <w:tcMar>
              <w:left w:w="108" w:type="dxa"/>
              <w:right w:w="108" w:type="dxa"/>
            </w:tcMar>
          </w:tcPr>
          <w:p w:rsidR="0033295A" w:rsidRDefault="00FC3B7A">
            <w:pPr>
              <w:jc w:val="both"/>
            </w:pPr>
            <w:r>
              <w:rPr>
                <w:rFonts w:ascii="Times New Roman" w:eastAsia="Times New Roman" w:hAnsi="Times New Roman" w:cs="Times New Roman"/>
                <w:color w:val="000000"/>
                <w:sz w:val="24"/>
              </w:rPr>
              <w:t>2.108</w:t>
            </w:r>
            <w:r>
              <w:rPr>
                <w:rFonts w:ascii="新細明體" w:eastAsia="新細明體" w:hAnsi="新細明體" w:cs="新細明體"/>
                <w:color w:val="000000"/>
                <w:sz w:val="24"/>
              </w:rPr>
              <w:t>學年度第二學期標準本位評量到校諮詢會議</w:t>
            </w:r>
          </w:p>
        </w:tc>
        <w:tc>
          <w:tcPr>
            <w:tcW w:w="1738" w:type="dxa"/>
            <w:tcBorders>
              <w:top w:val="single" w:sz="6" w:space="0" w:color="000001"/>
              <w:left w:val="single" w:sz="6" w:space="0" w:color="000001"/>
              <w:bottom w:val="single" w:sz="6" w:space="0" w:color="000001"/>
              <w:right w:val="single" w:sz="12"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109</w:t>
            </w:r>
            <w:r>
              <w:rPr>
                <w:rFonts w:ascii="新細明體" w:eastAsia="新細明體" w:hAnsi="新細明體" w:cs="新細明體"/>
                <w:color w:val="70AD47"/>
                <w:sz w:val="24"/>
              </w:rPr>
              <w:t>年</w:t>
            </w:r>
            <w:r>
              <w:rPr>
                <w:rFonts w:ascii="Times New Roman" w:eastAsia="Times New Roman" w:hAnsi="Times New Roman" w:cs="Times New Roman"/>
                <w:color w:val="70AD47"/>
                <w:sz w:val="24"/>
              </w:rPr>
              <w:t>4</w:t>
            </w:r>
            <w:r>
              <w:rPr>
                <w:rFonts w:ascii="新細明體" w:eastAsia="新細明體" w:hAnsi="新細明體" w:cs="新細明體"/>
                <w:color w:val="70AD47"/>
                <w:sz w:val="24"/>
              </w:rPr>
              <w:t>月</w:t>
            </w:r>
          </w:p>
        </w:tc>
      </w:tr>
      <w:tr w:rsidR="0033295A">
        <w:tblPrEx>
          <w:tblCellMar>
            <w:top w:w="0" w:type="dxa"/>
            <w:bottom w:w="0" w:type="dxa"/>
          </w:tblCellMar>
        </w:tblPrEx>
        <w:trPr>
          <w:trHeight w:val="392"/>
          <w:jc w:val="center"/>
        </w:trPr>
        <w:tc>
          <w:tcPr>
            <w:tcW w:w="1772" w:type="dxa"/>
            <w:vMerge/>
            <w:tcBorders>
              <w:top w:val="single" w:sz="6" w:space="0" w:color="000001"/>
              <w:left w:val="single" w:sz="12" w:space="0" w:color="000001"/>
              <w:bottom w:val="single" w:sz="6" w:space="0" w:color="000001"/>
              <w:right w:val="single" w:sz="6" w:space="0" w:color="000001"/>
            </w:tcBorders>
            <w:shd w:val="clear" w:color="auto" w:fill="FFFFFF"/>
            <w:tcMar>
              <w:left w:w="108" w:type="dxa"/>
              <w:right w:w="108" w:type="dxa"/>
            </w:tcMar>
          </w:tcPr>
          <w:p w:rsidR="0033295A" w:rsidRDefault="00FC3B7A">
            <w:pPr>
              <w:spacing w:after="200" w:line="276" w:lineRule="auto"/>
            </w:pPr>
            <w:r>
              <w:rPr>
                <w:rFonts w:ascii="新細明體" w:eastAsia="新細明體" w:hAnsi="新細明體" w:cs="新細明體"/>
              </w:rPr>
              <w:t xml:space="preserve"> </w:t>
            </w:r>
          </w:p>
        </w:tc>
        <w:tc>
          <w:tcPr>
            <w:tcW w:w="5868" w:type="dxa"/>
            <w:tcBorders>
              <w:top w:val="single" w:sz="6" w:space="0" w:color="000001"/>
              <w:left w:val="single" w:sz="6" w:space="0" w:color="000001"/>
              <w:bottom w:val="single" w:sz="6" w:space="0" w:color="000001"/>
              <w:right w:val="single" w:sz="6" w:space="0" w:color="000001"/>
            </w:tcBorders>
            <w:shd w:val="clear" w:color="auto" w:fill="FFFFFF"/>
            <w:tcMar>
              <w:left w:w="108" w:type="dxa"/>
              <w:right w:w="108" w:type="dxa"/>
            </w:tcMar>
          </w:tcPr>
          <w:p w:rsidR="0033295A" w:rsidRDefault="00FC3B7A">
            <w:pPr>
              <w:jc w:val="both"/>
            </w:pPr>
            <w:r>
              <w:rPr>
                <w:rFonts w:ascii="Times New Roman" w:eastAsia="Times New Roman" w:hAnsi="Times New Roman" w:cs="Times New Roman"/>
                <w:color w:val="000000"/>
                <w:sz w:val="24"/>
              </w:rPr>
              <w:t>3.109</w:t>
            </w:r>
            <w:r>
              <w:rPr>
                <w:rFonts w:ascii="新細明體" w:eastAsia="新細明體" w:hAnsi="新細明體" w:cs="新細明體"/>
                <w:color w:val="000000"/>
                <w:sz w:val="24"/>
              </w:rPr>
              <w:t>學年度第一學期標準本位評量到校諮詢會議</w:t>
            </w:r>
          </w:p>
        </w:tc>
        <w:tc>
          <w:tcPr>
            <w:tcW w:w="1738" w:type="dxa"/>
            <w:tcBorders>
              <w:top w:val="single" w:sz="6" w:space="0" w:color="000001"/>
              <w:left w:val="single" w:sz="6" w:space="0" w:color="000001"/>
              <w:bottom w:val="single" w:sz="6" w:space="0" w:color="000001"/>
              <w:right w:val="single" w:sz="12"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109</w:t>
            </w:r>
            <w:r>
              <w:rPr>
                <w:rFonts w:ascii="新細明體" w:eastAsia="新細明體" w:hAnsi="新細明體" w:cs="新細明體"/>
                <w:color w:val="70AD47"/>
                <w:sz w:val="24"/>
              </w:rPr>
              <w:t>年</w:t>
            </w:r>
            <w:r>
              <w:rPr>
                <w:rFonts w:ascii="Times New Roman" w:eastAsia="Times New Roman" w:hAnsi="Times New Roman" w:cs="Times New Roman"/>
                <w:color w:val="70AD47"/>
                <w:sz w:val="24"/>
              </w:rPr>
              <w:t>10</w:t>
            </w:r>
            <w:r>
              <w:rPr>
                <w:rFonts w:ascii="新細明體" w:eastAsia="新細明體" w:hAnsi="新細明體" w:cs="新細明體"/>
                <w:color w:val="70AD47"/>
                <w:sz w:val="24"/>
              </w:rPr>
              <w:t>月</w:t>
            </w:r>
          </w:p>
        </w:tc>
      </w:tr>
      <w:tr w:rsidR="0033295A">
        <w:tblPrEx>
          <w:tblCellMar>
            <w:top w:w="0" w:type="dxa"/>
            <w:bottom w:w="0" w:type="dxa"/>
          </w:tblCellMar>
        </w:tblPrEx>
        <w:trPr>
          <w:trHeight w:val="411"/>
          <w:jc w:val="center"/>
        </w:trPr>
        <w:tc>
          <w:tcPr>
            <w:tcW w:w="1772" w:type="dxa"/>
            <w:vMerge/>
            <w:tcBorders>
              <w:top w:val="single" w:sz="6" w:space="0" w:color="000001"/>
              <w:left w:val="single" w:sz="12" w:space="0" w:color="000001"/>
              <w:bottom w:val="single" w:sz="6" w:space="0" w:color="000001"/>
              <w:right w:val="single" w:sz="6" w:space="0" w:color="000001"/>
            </w:tcBorders>
            <w:shd w:val="clear" w:color="auto" w:fill="FFFFFF"/>
            <w:tcMar>
              <w:left w:w="108" w:type="dxa"/>
              <w:right w:w="108" w:type="dxa"/>
            </w:tcMar>
          </w:tcPr>
          <w:p w:rsidR="0033295A" w:rsidRDefault="00FC3B7A">
            <w:pPr>
              <w:spacing w:after="200" w:line="276" w:lineRule="auto"/>
            </w:pPr>
            <w:r>
              <w:rPr>
                <w:rFonts w:ascii="新細明體" w:eastAsia="新細明體" w:hAnsi="新細明體" w:cs="新細明體"/>
              </w:rPr>
              <w:t xml:space="preserve"> </w:t>
            </w:r>
          </w:p>
        </w:tc>
        <w:tc>
          <w:tcPr>
            <w:tcW w:w="5868" w:type="dxa"/>
            <w:tcBorders>
              <w:top w:val="single" w:sz="6" w:space="0" w:color="000001"/>
              <w:left w:val="single" w:sz="6" w:space="0" w:color="000001"/>
              <w:bottom w:val="single" w:sz="6" w:space="0" w:color="000001"/>
              <w:right w:val="single" w:sz="6" w:space="0" w:color="000001"/>
            </w:tcBorders>
            <w:shd w:val="clear" w:color="auto" w:fill="FFFFFF"/>
            <w:tcMar>
              <w:left w:w="108" w:type="dxa"/>
              <w:right w:w="108" w:type="dxa"/>
            </w:tcMar>
          </w:tcPr>
          <w:p w:rsidR="0033295A" w:rsidRDefault="00FC3B7A">
            <w:pPr>
              <w:jc w:val="both"/>
            </w:pPr>
            <w:r>
              <w:rPr>
                <w:rFonts w:ascii="Times New Roman" w:eastAsia="Times New Roman" w:hAnsi="Times New Roman" w:cs="Times New Roman"/>
                <w:color w:val="000000"/>
                <w:sz w:val="24"/>
              </w:rPr>
              <w:t>4.109</w:t>
            </w:r>
            <w:r>
              <w:rPr>
                <w:rFonts w:ascii="新細明體" w:eastAsia="新細明體" w:hAnsi="新細明體" w:cs="新細明體"/>
                <w:color w:val="000000"/>
                <w:sz w:val="24"/>
              </w:rPr>
              <w:t>學年度第二學期標準本位評量到校諮詢會議</w:t>
            </w:r>
          </w:p>
        </w:tc>
        <w:tc>
          <w:tcPr>
            <w:tcW w:w="1738" w:type="dxa"/>
            <w:tcBorders>
              <w:top w:val="single" w:sz="6" w:space="0" w:color="000001"/>
              <w:left w:val="single" w:sz="6" w:space="0" w:color="000001"/>
              <w:bottom w:val="single" w:sz="6" w:space="0" w:color="000001"/>
              <w:right w:val="single" w:sz="12"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110</w:t>
            </w:r>
            <w:r>
              <w:rPr>
                <w:rFonts w:ascii="新細明體" w:eastAsia="新細明體" w:hAnsi="新細明體" w:cs="新細明體"/>
                <w:color w:val="70AD47"/>
                <w:sz w:val="24"/>
              </w:rPr>
              <w:t>年</w:t>
            </w:r>
            <w:r>
              <w:rPr>
                <w:rFonts w:ascii="Times New Roman" w:eastAsia="Times New Roman" w:hAnsi="Times New Roman" w:cs="Times New Roman"/>
                <w:color w:val="70AD47"/>
                <w:sz w:val="24"/>
              </w:rPr>
              <w:t>3</w:t>
            </w:r>
            <w:r>
              <w:rPr>
                <w:rFonts w:ascii="新細明體" w:eastAsia="新細明體" w:hAnsi="新細明體" w:cs="新細明體"/>
                <w:color w:val="70AD47"/>
                <w:sz w:val="24"/>
              </w:rPr>
              <w:t>月</w:t>
            </w:r>
          </w:p>
        </w:tc>
      </w:tr>
      <w:tr w:rsidR="0033295A">
        <w:tblPrEx>
          <w:tblCellMar>
            <w:top w:w="0" w:type="dxa"/>
            <w:bottom w:w="0" w:type="dxa"/>
          </w:tblCellMar>
        </w:tblPrEx>
        <w:trPr>
          <w:trHeight w:val="411"/>
          <w:jc w:val="center"/>
        </w:trPr>
        <w:tc>
          <w:tcPr>
            <w:tcW w:w="1772" w:type="dxa"/>
            <w:vMerge/>
            <w:tcBorders>
              <w:top w:val="single" w:sz="6" w:space="0" w:color="000001"/>
              <w:left w:val="single" w:sz="12" w:space="0" w:color="000001"/>
              <w:bottom w:val="single" w:sz="6" w:space="0" w:color="000001"/>
              <w:right w:val="single" w:sz="6" w:space="0" w:color="000001"/>
            </w:tcBorders>
            <w:shd w:val="clear" w:color="auto" w:fill="FFFFFF"/>
            <w:tcMar>
              <w:left w:w="108" w:type="dxa"/>
              <w:right w:w="108" w:type="dxa"/>
            </w:tcMar>
          </w:tcPr>
          <w:p w:rsidR="0033295A" w:rsidRDefault="00FC3B7A">
            <w:pPr>
              <w:spacing w:after="200" w:line="276" w:lineRule="auto"/>
            </w:pPr>
            <w:r>
              <w:rPr>
                <w:rFonts w:ascii="新細明體" w:eastAsia="新細明體" w:hAnsi="新細明體" w:cs="新細明體"/>
              </w:rPr>
              <w:t xml:space="preserve"> </w:t>
            </w:r>
          </w:p>
        </w:tc>
        <w:tc>
          <w:tcPr>
            <w:tcW w:w="5868" w:type="dxa"/>
            <w:tcBorders>
              <w:top w:val="single" w:sz="6" w:space="0" w:color="000001"/>
              <w:left w:val="single" w:sz="6" w:space="0" w:color="000001"/>
              <w:bottom w:val="single" w:sz="6" w:space="0" w:color="000001"/>
              <w:right w:val="single" w:sz="6" w:space="0" w:color="000001"/>
            </w:tcBorders>
            <w:shd w:val="clear" w:color="auto" w:fill="FFFFFF"/>
            <w:tcMar>
              <w:left w:w="108" w:type="dxa"/>
              <w:right w:w="108" w:type="dxa"/>
            </w:tcMar>
          </w:tcPr>
          <w:p w:rsidR="0033295A" w:rsidRDefault="00FC3B7A">
            <w:pPr>
              <w:jc w:val="both"/>
            </w:pPr>
            <w:r>
              <w:rPr>
                <w:rFonts w:ascii="Times New Roman" w:eastAsia="Times New Roman" w:hAnsi="Times New Roman" w:cs="Times New Roman"/>
                <w:color w:val="70AD47"/>
                <w:sz w:val="24"/>
              </w:rPr>
              <w:t>5.</w:t>
            </w:r>
            <w:r>
              <w:rPr>
                <w:rFonts w:ascii="新細明體" w:eastAsia="新細明體" w:hAnsi="新細明體" w:cs="新細明體"/>
                <w:color w:val="70AD47"/>
                <w:sz w:val="24"/>
              </w:rPr>
              <w:t>十二年國教課</w:t>
            </w:r>
            <w:proofErr w:type="gramStart"/>
            <w:r>
              <w:rPr>
                <w:rFonts w:ascii="新細明體" w:eastAsia="新細明體" w:hAnsi="新細明體" w:cs="新細明體"/>
                <w:color w:val="70AD47"/>
                <w:sz w:val="24"/>
              </w:rPr>
              <w:t>綱</w:t>
            </w:r>
            <w:proofErr w:type="gramEnd"/>
            <w:r>
              <w:rPr>
                <w:rFonts w:ascii="新細明體" w:eastAsia="新細明體" w:hAnsi="新細明體" w:cs="新細明體"/>
                <w:color w:val="70AD47"/>
                <w:sz w:val="24"/>
              </w:rPr>
              <w:t>標準本位評量自然領域增能研習。</w:t>
            </w:r>
          </w:p>
        </w:tc>
        <w:tc>
          <w:tcPr>
            <w:tcW w:w="1738" w:type="dxa"/>
            <w:tcBorders>
              <w:top w:val="single" w:sz="6" w:space="0" w:color="000001"/>
              <w:left w:val="single" w:sz="6" w:space="0" w:color="000001"/>
              <w:bottom w:val="single" w:sz="6" w:space="0" w:color="000001"/>
              <w:right w:val="single" w:sz="12"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109</w:t>
            </w:r>
            <w:r>
              <w:rPr>
                <w:rFonts w:ascii="新細明體" w:eastAsia="新細明體" w:hAnsi="新細明體" w:cs="新細明體"/>
                <w:color w:val="70AD47"/>
                <w:sz w:val="24"/>
              </w:rPr>
              <w:t>年</w:t>
            </w:r>
            <w:r>
              <w:rPr>
                <w:rFonts w:ascii="Times New Roman" w:eastAsia="Times New Roman" w:hAnsi="Times New Roman" w:cs="Times New Roman"/>
                <w:color w:val="70AD47"/>
                <w:sz w:val="24"/>
              </w:rPr>
              <w:t>5</w:t>
            </w:r>
            <w:r>
              <w:rPr>
                <w:rFonts w:ascii="新細明體" w:eastAsia="新細明體" w:hAnsi="新細明體" w:cs="新細明體"/>
                <w:color w:val="70AD47"/>
                <w:sz w:val="24"/>
              </w:rPr>
              <w:t>月</w:t>
            </w:r>
          </w:p>
        </w:tc>
      </w:tr>
      <w:tr w:rsidR="0033295A">
        <w:tblPrEx>
          <w:tblCellMar>
            <w:top w:w="0" w:type="dxa"/>
            <w:bottom w:w="0" w:type="dxa"/>
          </w:tblCellMar>
        </w:tblPrEx>
        <w:trPr>
          <w:trHeight w:val="428"/>
          <w:jc w:val="center"/>
        </w:trPr>
        <w:tc>
          <w:tcPr>
            <w:tcW w:w="1772" w:type="dxa"/>
            <w:vMerge/>
            <w:tcBorders>
              <w:top w:val="single" w:sz="6" w:space="0" w:color="000001"/>
              <w:left w:val="single" w:sz="12" w:space="0" w:color="000001"/>
              <w:bottom w:val="single" w:sz="6" w:space="0" w:color="000001"/>
              <w:right w:val="single" w:sz="6" w:space="0" w:color="000001"/>
            </w:tcBorders>
            <w:shd w:val="clear" w:color="auto" w:fill="FFFFFF"/>
            <w:tcMar>
              <w:left w:w="108" w:type="dxa"/>
              <w:right w:w="108" w:type="dxa"/>
            </w:tcMar>
          </w:tcPr>
          <w:p w:rsidR="0033295A" w:rsidRDefault="00FC3B7A">
            <w:pPr>
              <w:spacing w:after="200" w:line="276" w:lineRule="auto"/>
            </w:pPr>
            <w:r>
              <w:rPr>
                <w:rFonts w:ascii="新細明體" w:eastAsia="新細明體" w:hAnsi="新細明體" w:cs="新細明體"/>
              </w:rPr>
              <w:t xml:space="preserve"> </w:t>
            </w:r>
          </w:p>
        </w:tc>
        <w:tc>
          <w:tcPr>
            <w:tcW w:w="5868" w:type="dxa"/>
            <w:tcBorders>
              <w:top w:val="single" w:sz="6" w:space="0" w:color="000001"/>
              <w:left w:val="single" w:sz="6" w:space="0" w:color="000001"/>
              <w:bottom w:val="single" w:sz="6" w:space="0" w:color="000001"/>
              <w:right w:val="single" w:sz="6" w:space="0" w:color="000001"/>
            </w:tcBorders>
            <w:shd w:val="clear" w:color="auto" w:fill="FFFFFF"/>
            <w:tcMar>
              <w:left w:w="108" w:type="dxa"/>
              <w:right w:w="108" w:type="dxa"/>
            </w:tcMar>
          </w:tcPr>
          <w:p w:rsidR="0033295A" w:rsidRDefault="00FC3B7A">
            <w:pPr>
              <w:jc w:val="both"/>
            </w:pPr>
            <w:r>
              <w:rPr>
                <w:rFonts w:ascii="Times New Roman" w:eastAsia="Times New Roman" w:hAnsi="Times New Roman" w:cs="Times New Roman"/>
                <w:color w:val="808080"/>
                <w:sz w:val="24"/>
              </w:rPr>
              <w:t>(</w:t>
            </w:r>
            <w:r>
              <w:rPr>
                <w:rFonts w:ascii="新細明體" w:eastAsia="新細明體" w:hAnsi="新細明體" w:cs="新細明體"/>
                <w:color w:val="808080"/>
                <w:sz w:val="24"/>
              </w:rPr>
              <w:t>學校可自行依需求增列</w:t>
            </w:r>
            <w:r>
              <w:rPr>
                <w:rFonts w:ascii="Times New Roman" w:eastAsia="Times New Roman" w:hAnsi="Times New Roman" w:cs="Times New Roman"/>
                <w:color w:val="808080"/>
                <w:sz w:val="24"/>
              </w:rPr>
              <w:t>)</w:t>
            </w:r>
          </w:p>
        </w:tc>
        <w:tc>
          <w:tcPr>
            <w:tcW w:w="1738" w:type="dxa"/>
            <w:tcBorders>
              <w:top w:val="single" w:sz="6" w:space="0" w:color="000001"/>
              <w:left w:val="single" w:sz="6" w:space="0" w:color="000001"/>
              <w:bottom w:val="single" w:sz="6" w:space="0" w:color="000001"/>
              <w:right w:val="single" w:sz="12" w:space="0" w:color="000001"/>
            </w:tcBorders>
            <w:shd w:val="clear" w:color="auto" w:fill="FFFFFF"/>
            <w:tcMar>
              <w:left w:w="108" w:type="dxa"/>
              <w:right w:w="108" w:type="dxa"/>
            </w:tcMar>
          </w:tcPr>
          <w:p w:rsidR="0033295A" w:rsidRDefault="0033295A">
            <w:pPr>
              <w:jc w:val="center"/>
            </w:pPr>
          </w:p>
        </w:tc>
      </w:tr>
      <w:tr w:rsidR="0033295A">
        <w:tblPrEx>
          <w:tblCellMar>
            <w:top w:w="0" w:type="dxa"/>
            <w:bottom w:w="0" w:type="dxa"/>
          </w:tblCellMar>
        </w:tblPrEx>
        <w:trPr>
          <w:trHeight w:val="419"/>
          <w:jc w:val="center"/>
        </w:trPr>
        <w:tc>
          <w:tcPr>
            <w:tcW w:w="1772" w:type="dxa"/>
            <w:vMerge w:val="restart"/>
            <w:tcBorders>
              <w:top w:val="single" w:sz="6" w:space="0" w:color="000001"/>
              <w:left w:val="single" w:sz="12" w:space="0" w:color="000001"/>
              <w:bottom w:val="single" w:sz="6" w:space="0" w:color="000001"/>
              <w:right w:val="single" w:sz="6"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000000"/>
                <w:sz w:val="24"/>
              </w:rPr>
              <w:t>十二年國教</w:t>
            </w:r>
            <w:r>
              <w:rPr>
                <w:rFonts w:ascii="Times New Roman" w:eastAsia="Times New Roman" w:hAnsi="Times New Roman" w:cs="Times New Roman"/>
                <w:color w:val="000000"/>
                <w:sz w:val="24"/>
              </w:rPr>
              <w:br/>
            </w:r>
            <w:proofErr w:type="gramStart"/>
            <w:r>
              <w:rPr>
                <w:rFonts w:ascii="新細明體" w:eastAsia="新細明體" w:hAnsi="新細明體" w:cs="新細明體"/>
                <w:color w:val="000000"/>
                <w:sz w:val="24"/>
              </w:rPr>
              <w:t>課綱標準</w:t>
            </w:r>
            <w:proofErr w:type="gramEnd"/>
            <w:r>
              <w:rPr>
                <w:rFonts w:ascii="新細明體" w:eastAsia="新細明體" w:hAnsi="新細明體" w:cs="新細明體"/>
                <w:color w:val="000000"/>
                <w:sz w:val="24"/>
              </w:rPr>
              <w:t>本位評量</w:t>
            </w:r>
          </w:p>
          <w:p w:rsidR="0033295A" w:rsidRDefault="00FC3B7A">
            <w:pPr>
              <w:jc w:val="center"/>
            </w:pPr>
            <w:r>
              <w:rPr>
                <w:rFonts w:ascii="新細明體" w:eastAsia="新細明體" w:hAnsi="新細明體" w:cs="新細明體"/>
                <w:color w:val="000000"/>
                <w:sz w:val="24"/>
              </w:rPr>
              <w:lastRenderedPageBreak/>
              <w:t>作業相關工作</w:t>
            </w:r>
          </w:p>
        </w:tc>
        <w:tc>
          <w:tcPr>
            <w:tcW w:w="5868" w:type="dxa"/>
            <w:tcBorders>
              <w:top w:val="single" w:sz="6" w:space="0" w:color="000001"/>
              <w:left w:val="single" w:sz="6" w:space="0" w:color="000001"/>
              <w:bottom w:val="single" w:sz="6" w:space="0" w:color="000001"/>
              <w:right w:val="single" w:sz="6" w:space="0" w:color="000001"/>
            </w:tcBorders>
            <w:shd w:val="clear" w:color="auto" w:fill="FFFFFF"/>
            <w:tcMar>
              <w:left w:w="108" w:type="dxa"/>
              <w:right w:w="108" w:type="dxa"/>
            </w:tcMar>
          </w:tcPr>
          <w:p w:rsidR="0033295A" w:rsidRDefault="00FC3B7A">
            <w:pPr>
              <w:jc w:val="both"/>
            </w:pPr>
            <w:r>
              <w:rPr>
                <w:rFonts w:ascii="Times New Roman" w:eastAsia="Times New Roman" w:hAnsi="Times New Roman" w:cs="Times New Roman"/>
                <w:color w:val="000000"/>
                <w:sz w:val="24"/>
              </w:rPr>
              <w:lastRenderedPageBreak/>
              <w:t>1.</w:t>
            </w:r>
            <w:r>
              <w:rPr>
                <w:rFonts w:ascii="新細明體" w:eastAsia="新細明體" w:hAnsi="新細明體" w:cs="新細明體"/>
                <w:color w:val="000000"/>
                <w:sz w:val="24"/>
              </w:rPr>
              <w:t>完成</w:t>
            </w:r>
            <w:r>
              <w:rPr>
                <w:rFonts w:ascii="Times New Roman" w:eastAsia="Times New Roman" w:hAnsi="Times New Roman" w:cs="Times New Roman"/>
                <w:color w:val="000000"/>
                <w:sz w:val="24"/>
              </w:rPr>
              <w:t>108</w:t>
            </w:r>
            <w:r>
              <w:rPr>
                <w:rFonts w:ascii="新細明體" w:eastAsia="新細明體" w:hAnsi="新細明體" w:cs="新細明體"/>
                <w:color w:val="000000"/>
                <w:sz w:val="24"/>
              </w:rPr>
              <w:t>學年度第二學期兩次評量作業規劃</w:t>
            </w:r>
          </w:p>
        </w:tc>
        <w:tc>
          <w:tcPr>
            <w:tcW w:w="1738" w:type="dxa"/>
            <w:tcBorders>
              <w:top w:val="single" w:sz="6" w:space="0" w:color="000001"/>
              <w:left w:val="single" w:sz="6" w:space="0" w:color="000001"/>
              <w:bottom w:val="single" w:sz="6" w:space="0" w:color="000001"/>
              <w:right w:val="single" w:sz="12"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109</w:t>
            </w:r>
            <w:r>
              <w:rPr>
                <w:rFonts w:ascii="新細明體" w:eastAsia="新細明體" w:hAnsi="新細明體" w:cs="新細明體"/>
                <w:color w:val="70AD47"/>
                <w:sz w:val="24"/>
              </w:rPr>
              <w:t>年</w:t>
            </w:r>
            <w:r>
              <w:rPr>
                <w:rFonts w:ascii="Times New Roman" w:eastAsia="Times New Roman" w:hAnsi="Times New Roman" w:cs="Times New Roman"/>
                <w:color w:val="70AD47"/>
                <w:sz w:val="24"/>
              </w:rPr>
              <w:t>4</w:t>
            </w:r>
            <w:r>
              <w:rPr>
                <w:rFonts w:ascii="新細明體" w:eastAsia="新細明體" w:hAnsi="新細明體" w:cs="新細明體"/>
                <w:color w:val="70AD47"/>
                <w:sz w:val="24"/>
              </w:rPr>
              <w:t>月</w:t>
            </w:r>
          </w:p>
        </w:tc>
      </w:tr>
      <w:tr w:rsidR="0033295A">
        <w:tblPrEx>
          <w:tblCellMar>
            <w:top w:w="0" w:type="dxa"/>
            <w:bottom w:w="0" w:type="dxa"/>
          </w:tblCellMar>
        </w:tblPrEx>
        <w:trPr>
          <w:trHeight w:val="567"/>
          <w:jc w:val="center"/>
        </w:trPr>
        <w:tc>
          <w:tcPr>
            <w:tcW w:w="1772" w:type="dxa"/>
            <w:vMerge/>
            <w:tcBorders>
              <w:top w:val="single" w:sz="6" w:space="0" w:color="000001"/>
              <w:left w:val="single" w:sz="12" w:space="0" w:color="000001"/>
              <w:bottom w:val="single" w:sz="6" w:space="0" w:color="000001"/>
              <w:right w:val="single" w:sz="6" w:space="0" w:color="000001"/>
            </w:tcBorders>
            <w:shd w:val="clear" w:color="auto" w:fill="FFFFFF"/>
            <w:tcMar>
              <w:left w:w="108" w:type="dxa"/>
              <w:right w:w="108" w:type="dxa"/>
            </w:tcMar>
          </w:tcPr>
          <w:p w:rsidR="0033295A" w:rsidRDefault="00FC3B7A">
            <w:pPr>
              <w:spacing w:after="200" w:line="276" w:lineRule="auto"/>
            </w:pPr>
            <w:r>
              <w:rPr>
                <w:rFonts w:ascii="新細明體" w:eastAsia="新細明體" w:hAnsi="新細明體" w:cs="新細明體"/>
              </w:rPr>
              <w:t xml:space="preserve"> </w:t>
            </w:r>
          </w:p>
        </w:tc>
        <w:tc>
          <w:tcPr>
            <w:tcW w:w="5868" w:type="dxa"/>
            <w:tcBorders>
              <w:top w:val="single" w:sz="6" w:space="0" w:color="000001"/>
              <w:left w:val="single" w:sz="6" w:space="0" w:color="000001"/>
              <w:bottom w:val="single" w:sz="6" w:space="0" w:color="000001"/>
              <w:right w:val="single" w:sz="6" w:space="0" w:color="000001"/>
            </w:tcBorders>
            <w:shd w:val="clear" w:color="auto" w:fill="FFFFFF"/>
            <w:tcMar>
              <w:left w:w="108" w:type="dxa"/>
              <w:right w:w="108" w:type="dxa"/>
            </w:tcMar>
          </w:tcPr>
          <w:p w:rsidR="0033295A" w:rsidRDefault="00FC3B7A">
            <w:pPr>
              <w:jc w:val="both"/>
            </w:pPr>
            <w:r>
              <w:rPr>
                <w:rFonts w:ascii="Times New Roman" w:eastAsia="Times New Roman" w:hAnsi="Times New Roman" w:cs="Times New Roman"/>
                <w:color w:val="000000"/>
                <w:sz w:val="24"/>
              </w:rPr>
              <w:t>2.</w:t>
            </w:r>
            <w:r>
              <w:rPr>
                <w:rFonts w:ascii="新細明體" w:eastAsia="新細明體" w:hAnsi="新細明體" w:cs="新細明體"/>
                <w:color w:val="000000"/>
                <w:sz w:val="24"/>
              </w:rPr>
              <w:t>上傳</w:t>
            </w:r>
            <w:r>
              <w:rPr>
                <w:rFonts w:ascii="Times New Roman" w:eastAsia="Times New Roman" w:hAnsi="Times New Roman" w:cs="Times New Roman"/>
                <w:color w:val="000000"/>
                <w:sz w:val="24"/>
              </w:rPr>
              <w:t>108</w:t>
            </w:r>
            <w:r>
              <w:rPr>
                <w:rFonts w:ascii="新細明體" w:eastAsia="新細明體" w:hAnsi="新細明體" w:cs="新細明體"/>
                <w:color w:val="000000"/>
                <w:sz w:val="24"/>
              </w:rPr>
              <w:t>學年度第二學期完整評量作業與成績資料，及繳交學生作答反應資料</w:t>
            </w:r>
          </w:p>
        </w:tc>
        <w:tc>
          <w:tcPr>
            <w:tcW w:w="1738" w:type="dxa"/>
            <w:tcBorders>
              <w:top w:val="single" w:sz="6" w:space="0" w:color="000001"/>
              <w:left w:val="single" w:sz="6" w:space="0" w:color="000001"/>
              <w:bottom w:val="single" w:sz="6" w:space="0" w:color="000001"/>
              <w:right w:val="single" w:sz="12"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109</w:t>
            </w:r>
            <w:r>
              <w:rPr>
                <w:rFonts w:ascii="新細明體" w:eastAsia="新細明體" w:hAnsi="新細明體" w:cs="新細明體"/>
                <w:color w:val="70AD47"/>
                <w:sz w:val="24"/>
              </w:rPr>
              <w:t>年</w:t>
            </w:r>
            <w:r>
              <w:rPr>
                <w:rFonts w:ascii="Times New Roman" w:eastAsia="Times New Roman" w:hAnsi="Times New Roman" w:cs="Times New Roman"/>
                <w:color w:val="70AD47"/>
                <w:sz w:val="24"/>
              </w:rPr>
              <w:t>6</w:t>
            </w:r>
            <w:r>
              <w:rPr>
                <w:rFonts w:ascii="新細明體" w:eastAsia="新細明體" w:hAnsi="新細明體" w:cs="新細明體"/>
                <w:color w:val="70AD47"/>
                <w:sz w:val="24"/>
              </w:rPr>
              <w:t>月</w:t>
            </w:r>
          </w:p>
        </w:tc>
      </w:tr>
      <w:tr w:rsidR="0033295A">
        <w:tblPrEx>
          <w:tblCellMar>
            <w:top w:w="0" w:type="dxa"/>
            <w:bottom w:w="0" w:type="dxa"/>
          </w:tblCellMar>
        </w:tblPrEx>
        <w:trPr>
          <w:trHeight w:val="380"/>
          <w:jc w:val="center"/>
        </w:trPr>
        <w:tc>
          <w:tcPr>
            <w:tcW w:w="1772" w:type="dxa"/>
            <w:vMerge/>
            <w:tcBorders>
              <w:top w:val="single" w:sz="6" w:space="0" w:color="000001"/>
              <w:left w:val="single" w:sz="12" w:space="0" w:color="000001"/>
              <w:bottom w:val="single" w:sz="6" w:space="0" w:color="000001"/>
              <w:right w:val="single" w:sz="6" w:space="0" w:color="000001"/>
            </w:tcBorders>
            <w:shd w:val="clear" w:color="auto" w:fill="FFFFFF"/>
            <w:tcMar>
              <w:left w:w="108" w:type="dxa"/>
              <w:right w:w="108" w:type="dxa"/>
            </w:tcMar>
          </w:tcPr>
          <w:p w:rsidR="0033295A" w:rsidRDefault="00FC3B7A">
            <w:pPr>
              <w:spacing w:after="200" w:line="276" w:lineRule="auto"/>
            </w:pPr>
            <w:r>
              <w:rPr>
                <w:rFonts w:ascii="新細明體" w:eastAsia="新細明體" w:hAnsi="新細明體" w:cs="新細明體"/>
              </w:rPr>
              <w:lastRenderedPageBreak/>
              <w:t xml:space="preserve"> </w:t>
            </w:r>
          </w:p>
        </w:tc>
        <w:tc>
          <w:tcPr>
            <w:tcW w:w="5868" w:type="dxa"/>
            <w:tcBorders>
              <w:top w:val="single" w:sz="6" w:space="0" w:color="000001"/>
              <w:left w:val="single" w:sz="6" w:space="0" w:color="000001"/>
              <w:bottom w:val="single" w:sz="6" w:space="0" w:color="000001"/>
              <w:right w:val="single" w:sz="6" w:space="0" w:color="000001"/>
            </w:tcBorders>
            <w:shd w:val="clear" w:color="auto" w:fill="FFFFFF"/>
            <w:tcMar>
              <w:left w:w="108" w:type="dxa"/>
              <w:right w:w="108" w:type="dxa"/>
            </w:tcMar>
          </w:tcPr>
          <w:p w:rsidR="0033295A" w:rsidRDefault="00FC3B7A">
            <w:pPr>
              <w:jc w:val="both"/>
            </w:pPr>
            <w:r>
              <w:rPr>
                <w:rFonts w:ascii="Times New Roman" w:eastAsia="Times New Roman" w:hAnsi="Times New Roman" w:cs="Times New Roman"/>
                <w:color w:val="000000"/>
                <w:sz w:val="24"/>
              </w:rPr>
              <w:t>3.</w:t>
            </w:r>
            <w:r>
              <w:rPr>
                <w:rFonts w:ascii="新細明體" w:eastAsia="新細明體" w:hAnsi="新細明體" w:cs="新細明體"/>
                <w:color w:val="000000"/>
                <w:sz w:val="24"/>
              </w:rPr>
              <w:t>完成</w:t>
            </w:r>
            <w:r>
              <w:rPr>
                <w:rFonts w:ascii="Times New Roman" w:eastAsia="Times New Roman" w:hAnsi="Times New Roman" w:cs="Times New Roman"/>
                <w:color w:val="000000"/>
                <w:sz w:val="24"/>
              </w:rPr>
              <w:t>109</w:t>
            </w:r>
            <w:r>
              <w:rPr>
                <w:rFonts w:ascii="新細明體" w:eastAsia="新細明體" w:hAnsi="新細明體" w:cs="新細明體"/>
                <w:color w:val="000000"/>
                <w:sz w:val="24"/>
              </w:rPr>
              <w:t>學年度三次評量作業規劃</w:t>
            </w:r>
          </w:p>
        </w:tc>
        <w:tc>
          <w:tcPr>
            <w:tcW w:w="1738" w:type="dxa"/>
            <w:tcBorders>
              <w:top w:val="single" w:sz="6" w:space="0" w:color="000001"/>
              <w:left w:val="single" w:sz="6" w:space="0" w:color="000001"/>
              <w:bottom w:val="single" w:sz="6" w:space="0" w:color="000001"/>
              <w:right w:val="single" w:sz="12"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109</w:t>
            </w:r>
            <w:r>
              <w:rPr>
                <w:rFonts w:ascii="新細明體" w:eastAsia="新細明體" w:hAnsi="新細明體" w:cs="新細明體"/>
                <w:color w:val="70AD47"/>
                <w:sz w:val="24"/>
              </w:rPr>
              <w:t>年</w:t>
            </w:r>
            <w:r>
              <w:rPr>
                <w:rFonts w:ascii="Times New Roman" w:eastAsia="Times New Roman" w:hAnsi="Times New Roman" w:cs="Times New Roman"/>
                <w:color w:val="70AD47"/>
                <w:sz w:val="24"/>
              </w:rPr>
              <w:t>10</w:t>
            </w:r>
            <w:r>
              <w:rPr>
                <w:rFonts w:ascii="新細明體" w:eastAsia="新細明體" w:hAnsi="新細明體" w:cs="新細明體"/>
                <w:color w:val="70AD47"/>
                <w:sz w:val="24"/>
              </w:rPr>
              <w:t>月</w:t>
            </w:r>
          </w:p>
        </w:tc>
      </w:tr>
      <w:tr w:rsidR="0033295A">
        <w:tblPrEx>
          <w:tblCellMar>
            <w:top w:w="0" w:type="dxa"/>
            <w:bottom w:w="0" w:type="dxa"/>
          </w:tblCellMar>
        </w:tblPrEx>
        <w:trPr>
          <w:trHeight w:val="567"/>
          <w:jc w:val="center"/>
        </w:trPr>
        <w:tc>
          <w:tcPr>
            <w:tcW w:w="1772" w:type="dxa"/>
            <w:vMerge/>
            <w:tcBorders>
              <w:top w:val="single" w:sz="6" w:space="0" w:color="000001"/>
              <w:left w:val="single" w:sz="12" w:space="0" w:color="000001"/>
              <w:bottom w:val="single" w:sz="6" w:space="0" w:color="000001"/>
              <w:right w:val="single" w:sz="6" w:space="0" w:color="000001"/>
            </w:tcBorders>
            <w:shd w:val="clear" w:color="auto" w:fill="FFFFFF"/>
            <w:tcMar>
              <w:left w:w="108" w:type="dxa"/>
              <w:right w:w="108" w:type="dxa"/>
            </w:tcMar>
          </w:tcPr>
          <w:p w:rsidR="0033295A" w:rsidRDefault="00FC3B7A">
            <w:pPr>
              <w:spacing w:after="200" w:line="276" w:lineRule="auto"/>
            </w:pPr>
            <w:r>
              <w:rPr>
                <w:rFonts w:ascii="新細明體" w:eastAsia="新細明體" w:hAnsi="新細明體" w:cs="新細明體"/>
              </w:rPr>
              <w:lastRenderedPageBreak/>
              <w:t xml:space="preserve"> </w:t>
            </w:r>
          </w:p>
        </w:tc>
        <w:tc>
          <w:tcPr>
            <w:tcW w:w="5868" w:type="dxa"/>
            <w:tcBorders>
              <w:top w:val="single" w:sz="6" w:space="0" w:color="000001"/>
              <w:left w:val="single" w:sz="6" w:space="0" w:color="000001"/>
              <w:bottom w:val="single" w:sz="6" w:space="0" w:color="000001"/>
              <w:right w:val="single" w:sz="6" w:space="0" w:color="000001"/>
            </w:tcBorders>
            <w:shd w:val="clear" w:color="auto" w:fill="FFFFFF"/>
            <w:tcMar>
              <w:left w:w="108" w:type="dxa"/>
              <w:right w:w="108" w:type="dxa"/>
            </w:tcMar>
          </w:tcPr>
          <w:p w:rsidR="0033295A" w:rsidRDefault="00FC3B7A">
            <w:pPr>
              <w:jc w:val="both"/>
            </w:pPr>
            <w:r>
              <w:rPr>
                <w:rFonts w:ascii="Times New Roman" w:eastAsia="Times New Roman" w:hAnsi="Times New Roman" w:cs="Times New Roman"/>
                <w:color w:val="000000"/>
                <w:sz w:val="24"/>
              </w:rPr>
              <w:t>4.</w:t>
            </w:r>
            <w:r>
              <w:rPr>
                <w:rFonts w:ascii="新細明體" w:eastAsia="新細明體" w:hAnsi="新細明體" w:cs="新細明體"/>
                <w:color w:val="000000"/>
                <w:sz w:val="24"/>
              </w:rPr>
              <w:t>上傳</w:t>
            </w:r>
            <w:r>
              <w:rPr>
                <w:rFonts w:ascii="Times New Roman" w:eastAsia="Times New Roman" w:hAnsi="Times New Roman" w:cs="Times New Roman"/>
                <w:color w:val="000000"/>
                <w:sz w:val="24"/>
              </w:rPr>
              <w:t>109</w:t>
            </w:r>
            <w:r>
              <w:rPr>
                <w:rFonts w:ascii="新細明體" w:eastAsia="新細明體" w:hAnsi="新細明體" w:cs="新細明體"/>
                <w:color w:val="000000"/>
                <w:sz w:val="24"/>
              </w:rPr>
              <w:t>學年度第一學期完整評量作業與成績資料，及繳交學生作答反應資料</w:t>
            </w:r>
          </w:p>
        </w:tc>
        <w:tc>
          <w:tcPr>
            <w:tcW w:w="1738" w:type="dxa"/>
            <w:tcBorders>
              <w:top w:val="single" w:sz="6" w:space="0" w:color="000001"/>
              <w:left w:val="single" w:sz="6" w:space="0" w:color="000001"/>
              <w:bottom w:val="single" w:sz="6" w:space="0" w:color="000001"/>
              <w:right w:val="single" w:sz="12"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110</w:t>
            </w:r>
            <w:r>
              <w:rPr>
                <w:rFonts w:ascii="新細明體" w:eastAsia="新細明體" w:hAnsi="新細明體" w:cs="新細明體"/>
                <w:color w:val="70AD47"/>
                <w:sz w:val="24"/>
              </w:rPr>
              <w:t>年</w:t>
            </w:r>
            <w:r>
              <w:rPr>
                <w:rFonts w:ascii="Times New Roman" w:eastAsia="Times New Roman" w:hAnsi="Times New Roman" w:cs="Times New Roman"/>
                <w:color w:val="70AD47"/>
                <w:sz w:val="24"/>
              </w:rPr>
              <w:t>1</w:t>
            </w:r>
            <w:r>
              <w:rPr>
                <w:rFonts w:ascii="新細明體" w:eastAsia="新細明體" w:hAnsi="新細明體" w:cs="新細明體"/>
                <w:color w:val="70AD47"/>
                <w:sz w:val="24"/>
              </w:rPr>
              <w:t>月</w:t>
            </w:r>
          </w:p>
        </w:tc>
      </w:tr>
      <w:tr w:rsidR="0033295A">
        <w:tblPrEx>
          <w:tblCellMar>
            <w:top w:w="0" w:type="dxa"/>
            <w:bottom w:w="0" w:type="dxa"/>
          </w:tblCellMar>
        </w:tblPrEx>
        <w:trPr>
          <w:trHeight w:val="567"/>
          <w:jc w:val="center"/>
        </w:trPr>
        <w:tc>
          <w:tcPr>
            <w:tcW w:w="1772" w:type="dxa"/>
            <w:vMerge/>
            <w:tcBorders>
              <w:top w:val="single" w:sz="6" w:space="0" w:color="000001"/>
              <w:left w:val="single" w:sz="12" w:space="0" w:color="000001"/>
              <w:bottom w:val="single" w:sz="6" w:space="0" w:color="000001"/>
              <w:right w:val="single" w:sz="6" w:space="0" w:color="000001"/>
            </w:tcBorders>
            <w:shd w:val="clear" w:color="auto" w:fill="FFFFFF"/>
            <w:tcMar>
              <w:left w:w="108" w:type="dxa"/>
              <w:right w:w="108" w:type="dxa"/>
            </w:tcMar>
          </w:tcPr>
          <w:p w:rsidR="0033295A" w:rsidRDefault="00FC3B7A">
            <w:pPr>
              <w:spacing w:after="200" w:line="276" w:lineRule="auto"/>
            </w:pPr>
            <w:r>
              <w:rPr>
                <w:rFonts w:ascii="新細明體" w:eastAsia="新細明體" w:hAnsi="新細明體" w:cs="新細明體"/>
              </w:rPr>
              <w:t xml:space="preserve"> </w:t>
            </w:r>
          </w:p>
        </w:tc>
        <w:tc>
          <w:tcPr>
            <w:tcW w:w="5868" w:type="dxa"/>
            <w:tcBorders>
              <w:top w:val="single" w:sz="6" w:space="0" w:color="000001"/>
              <w:left w:val="single" w:sz="6" w:space="0" w:color="000001"/>
              <w:bottom w:val="single" w:sz="6" w:space="0" w:color="000001"/>
              <w:right w:val="single" w:sz="6" w:space="0" w:color="000001"/>
            </w:tcBorders>
            <w:shd w:val="clear" w:color="auto" w:fill="FFFFFF"/>
            <w:tcMar>
              <w:left w:w="108" w:type="dxa"/>
              <w:right w:w="108" w:type="dxa"/>
            </w:tcMar>
          </w:tcPr>
          <w:p w:rsidR="0033295A" w:rsidRDefault="00FC3B7A">
            <w:pPr>
              <w:jc w:val="both"/>
            </w:pPr>
            <w:r>
              <w:rPr>
                <w:rFonts w:ascii="Times New Roman" w:eastAsia="Times New Roman" w:hAnsi="Times New Roman" w:cs="Times New Roman"/>
                <w:color w:val="000000"/>
                <w:sz w:val="24"/>
              </w:rPr>
              <w:t>5.</w:t>
            </w:r>
            <w:r>
              <w:rPr>
                <w:rFonts w:ascii="新細明體" w:eastAsia="新細明體" w:hAnsi="新細明體" w:cs="新細明體"/>
                <w:color w:val="000000"/>
                <w:sz w:val="24"/>
              </w:rPr>
              <w:t>上傳</w:t>
            </w:r>
            <w:r>
              <w:rPr>
                <w:rFonts w:ascii="Times New Roman" w:eastAsia="Times New Roman" w:hAnsi="Times New Roman" w:cs="Times New Roman"/>
                <w:color w:val="000000"/>
                <w:sz w:val="24"/>
              </w:rPr>
              <w:t>109</w:t>
            </w:r>
            <w:r>
              <w:rPr>
                <w:rFonts w:ascii="新細明體" w:eastAsia="新細明體" w:hAnsi="新細明體" w:cs="新細明體"/>
                <w:color w:val="000000"/>
                <w:sz w:val="24"/>
              </w:rPr>
              <w:t>學年度第二學期完整評量作業與成績資料，及繳交學生作答反應資料</w:t>
            </w:r>
          </w:p>
        </w:tc>
        <w:tc>
          <w:tcPr>
            <w:tcW w:w="1738" w:type="dxa"/>
            <w:tcBorders>
              <w:top w:val="single" w:sz="6" w:space="0" w:color="000001"/>
              <w:left w:val="single" w:sz="6" w:space="0" w:color="000001"/>
              <w:bottom w:val="single" w:sz="6" w:space="0" w:color="000001"/>
              <w:right w:val="single" w:sz="12"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110</w:t>
            </w:r>
            <w:r>
              <w:rPr>
                <w:rFonts w:ascii="新細明體" w:eastAsia="新細明體" w:hAnsi="新細明體" w:cs="新細明體"/>
                <w:color w:val="70AD47"/>
                <w:sz w:val="24"/>
              </w:rPr>
              <w:t>年</w:t>
            </w:r>
            <w:r>
              <w:rPr>
                <w:rFonts w:ascii="Times New Roman" w:eastAsia="Times New Roman" w:hAnsi="Times New Roman" w:cs="Times New Roman"/>
                <w:color w:val="70AD47"/>
                <w:sz w:val="24"/>
              </w:rPr>
              <w:t>6</w:t>
            </w:r>
            <w:r>
              <w:rPr>
                <w:rFonts w:ascii="新細明體" w:eastAsia="新細明體" w:hAnsi="新細明體" w:cs="新細明體"/>
                <w:color w:val="70AD47"/>
                <w:sz w:val="24"/>
              </w:rPr>
              <w:t>月</w:t>
            </w:r>
          </w:p>
        </w:tc>
      </w:tr>
      <w:tr w:rsidR="0033295A">
        <w:tblPrEx>
          <w:tblCellMar>
            <w:top w:w="0" w:type="dxa"/>
            <w:bottom w:w="0" w:type="dxa"/>
          </w:tblCellMar>
        </w:tblPrEx>
        <w:trPr>
          <w:trHeight w:val="567"/>
          <w:jc w:val="center"/>
        </w:trPr>
        <w:tc>
          <w:tcPr>
            <w:tcW w:w="1772" w:type="dxa"/>
            <w:vMerge/>
            <w:tcBorders>
              <w:top w:val="single" w:sz="6" w:space="0" w:color="000001"/>
              <w:left w:val="single" w:sz="12" w:space="0" w:color="000001"/>
              <w:bottom w:val="single" w:sz="6" w:space="0" w:color="000001"/>
              <w:right w:val="single" w:sz="6" w:space="0" w:color="000001"/>
            </w:tcBorders>
            <w:shd w:val="clear" w:color="auto" w:fill="FFFFFF"/>
            <w:tcMar>
              <w:left w:w="108" w:type="dxa"/>
              <w:right w:w="108" w:type="dxa"/>
            </w:tcMar>
          </w:tcPr>
          <w:p w:rsidR="0033295A" w:rsidRDefault="00FC3B7A">
            <w:pPr>
              <w:spacing w:after="200" w:line="276" w:lineRule="auto"/>
            </w:pPr>
            <w:r>
              <w:rPr>
                <w:rFonts w:ascii="新細明體" w:eastAsia="新細明體" w:hAnsi="新細明體" w:cs="新細明體"/>
              </w:rPr>
              <w:t xml:space="preserve"> </w:t>
            </w:r>
          </w:p>
        </w:tc>
        <w:tc>
          <w:tcPr>
            <w:tcW w:w="5868" w:type="dxa"/>
            <w:tcBorders>
              <w:top w:val="single" w:sz="6" w:space="0" w:color="000001"/>
              <w:left w:val="single" w:sz="6" w:space="0" w:color="000001"/>
              <w:bottom w:val="single" w:sz="6" w:space="0" w:color="000001"/>
              <w:right w:val="single" w:sz="6" w:space="0" w:color="000001"/>
            </w:tcBorders>
            <w:shd w:val="clear" w:color="auto" w:fill="FFFFFF"/>
            <w:tcMar>
              <w:left w:w="108" w:type="dxa"/>
              <w:right w:w="108" w:type="dxa"/>
            </w:tcMar>
          </w:tcPr>
          <w:p w:rsidR="0033295A" w:rsidRDefault="00FC3B7A">
            <w:pPr>
              <w:ind w:left="168" w:hanging="168"/>
              <w:jc w:val="both"/>
            </w:pPr>
            <w:r>
              <w:rPr>
                <w:rFonts w:ascii="Times New Roman" w:eastAsia="Times New Roman" w:hAnsi="Times New Roman" w:cs="Times New Roman"/>
                <w:color w:val="808080"/>
                <w:sz w:val="24"/>
              </w:rPr>
              <w:t>(</w:t>
            </w:r>
            <w:r>
              <w:rPr>
                <w:rFonts w:ascii="新細明體" w:eastAsia="新細明體" w:hAnsi="新細明體" w:cs="新細明體"/>
                <w:color w:val="808080"/>
                <w:sz w:val="24"/>
              </w:rPr>
              <w:t>學校可自行依需求增列</w:t>
            </w:r>
            <w:r>
              <w:rPr>
                <w:rFonts w:ascii="Times New Roman" w:eastAsia="Times New Roman" w:hAnsi="Times New Roman" w:cs="Times New Roman"/>
                <w:color w:val="808080"/>
                <w:sz w:val="24"/>
              </w:rPr>
              <w:t>)</w:t>
            </w:r>
          </w:p>
        </w:tc>
        <w:tc>
          <w:tcPr>
            <w:tcW w:w="1738" w:type="dxa"/>
            <w:tcBorders>
              <w:top w:val="single" w:sz="6" w:space="0" w:color="000001"/>
              <w:left w:val="single" w:sz="6" w:space="0" w:color="000001"/>
              <w:bottom w:val="single" w:sz="6" w:space="0" w:color="000001"/>
              <w:right w:val="single" w:sz="12" w:space="0" w:color="000001"/>
            </w:tcBorders>
            <w:shd w:val="clear" w:color="auto" w:fill="FFFFFF"/>
            <w:tcMar>
              <w:left w:w="108" w:type="dxa"/>
              <w:right w:w="108" w:type="dxa"/>
            </w:tcMar>
          </w:tcPr>
          <w:p w:rsidR="0033295A" w:rsidRDefault="0033295A">
            <w:pPr>
              <w:jc w:val="center"/>
            </w:pPr>
          </w:p>
        </w:tc>
      </w:tr>
      <w:tr w:rsidR="0033295A">
        <w:tblPrEx>
          <w:tblCellMar>
            <w:top w:w="0" w:type="dxa"/>
            <w:bottom w:w="0" w:type="dxa"/>
          </w:tblCellMar>
        </w:tblPrEx>
        <w:trPr>
          <w:trHeight w:val="567"/>
          <w:jc w:val="center"/>
        </w:trPr>
        <w:tc>
          <w:tcPr>
            <w:tcW w:w="1772" w:type="dxa"/>
            <w:tcBorders>
              <w:top w:val="single" w:sz="6" w:space="0" w:color="000001"/>
              <w:left w:val="single" w:sz="12" w:space="0" w:color="000001"/>
              <w:bottom w:val="single" w:sz="12" w:space="0" w:color="000001"/>
              <w:right w:val="single" w:sz="6"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000000"/>
                <w:sz w:val="24"/>
              </w:rPr>
              <w:t>結案</w:t>
            </w:r>
          </w:p>
        </w:tc>
        <w:tc>
          <w:tcPr>
            <w:tcW w:w="5868" w:type="dxa"/>
            <w:tcBorders>
              <w:top w:val="single" w:sz="6" w:space="0" w:color="000001"/>
              <w:left w:val="single" w:sz="6" w:space="0" w:color="000001"/>
              <w:bottom w:val="single" w:sz="12" w:space="0" w:color="000001"/>
              <w:right w:val="single" w:sz="6" w:space="0" w:color="000001"/>
            </w:tcBorders>
            <w:shd w:val="clear" w:color="auto" w:fill="FFFFFF"/>
            <w:tcMar>
              <w:left w:w="108" w:type="dxa"/>
              <w:right w:w="108" w:type="dxa"/>
            </w:tcMar>
          </w:tcPr>
          <w:p w:rsidR="0033295A" w:rsidRDefault="00FC3B7A">
            <w:pPr>
              <w:ind w:left="720" w:hanging="720"/>
            </w:pPr>
            <w:r>
              <w:rPr>
                <w:rFonts w:ascii="新細明體" w:eastAsia="新細明體" w:hAnsi="新細明體" w:cs="新細明體"/>
                <w:color w:val="000000"/>
                <w:sz w:val="24"/>
              </w:rPr>
              <w:t>完成經費結核、提交經費結算表，辦理結案事宜</w:t>
            </w:r>
          </w:p>
        </w:tc>
        <w:tc>
          <w:tcPr>
            <w:tcW w:w="1738" w:type="dxa"/>
            <w:tcBorders>
              <w:top w:val="single" w:sz="6" w:space="0" w:color="000001"/>
              <w:left w:val="single" w:sz="6" w:space="0" w:color="000001"/>
              <w:bottom w:val="single" w:sz="12" w:space="0" w:color="000001"/>
              <w:right w:val="single" w:sz="12"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110</w:t>
            </w:r>
            <w:r>
              <w:rPr>
                <w:rFonts w:ascii="新細明體" w:eastAsia="新細明體" w:hAnsi="新細明體" w:cs="新細明體"/>
                <w:color w:val="70AD47"/>
                <w:sz w:val="24"/>
              </w:rPr>
              <w:t>年</w:t>
            </w:r>
            <w:r>
              <w:rPr>
                <w:rFonts w:ascii="Times New Roman" w:eastAsia="Times New Roman" w:hAnsi="Times New Roman" w:cs="Times New Roman"/>
                <w:color w:val="70AD47"/>
                <w:sz w:val="24"/>
              </w:rPr>
              <w:t>7</w:t>
            </w:r>
            <w:r>
              <w:rPr>
                <w:rFonts w:ascii="新細明體" w:eastAsia="新細明體" w:hAnsi="新細明體" w:cs="新細明體"/>
                <w:color w:val="70AD47"/>
                <w:sz w:val="24"/>
              </w:rPr>
              <w:t>月</w:t>
            </w:r>
          </w:p>
        </w:tc>
      </w:tr>
    </w:tbl>
    <w:p w:rsidR="0033295A" w:rsidRDefault="00FC3B7A">
      <w:pPr>
        <w:ind w:left="566" w:hanging="708"/>
      </w:pPr>
      <w:r>
        <w:rPr>
          <w:rFonts w:ascii="Times New Roman" w:eastAsia="Times New Roman" w:hAnsi="Times New Roman" w:cs="Times New Roman"/>
          <w:color w:val="000000"/>
          <w:sz w:val="24"/>
        </w:rPr>
        <w:t xml:space="preserve">    * </w:t>
      </w:r>
      <w:r>
        <w:rPr>
          <w:rFonts w:ascii="新細明體" w:eastAsia="新細明體" w:hAnsi="新細明體" w:cs="新細明體"/>
          <w:color w:val="000000"/>
          <w:sz w:val="24"/>
        </w:rPr>
        <w:t>需明訂預計完成期限，並配合實施要項及推動作法，不宜統列「不定期辦理」、「經常辦理」等不確定期限用語。</w:t>
      </w:r>
    </w:p>
    <w:p w:rsidR="0033295A" w:rsidRDefault="0033295A"/>
    <w:p w:rsidR="0033295A" w:rsidRDefault="0033295A">
      <w:pPr>
        <w:jc w:val="center"/>
      </w:pPr>
    </w:p>
    <w:p w:rsidR="0033295A" w:rsidRDefault="00FC3B7A">
      <w:pPr>
        <w:jc w:val="center"/>
      </w:pPr>
      <w:r>
        <w:rPr>
          <w:rFonts w:ascii="新細明體" w:eastAsia="新細明體" w:hAnsi="新細明體" w:cs="新細明體"/>
          <w:sz w:val="24"/>
        </w:rPr>
        <w:t>表</w:t>
      </w:r>
      <w:r>
        <w:rPr>
          <w:rFonts w:ascii="Times New Roman" w:eastAsia="Times New Roman" w:hAnsi="Times New Roman" w:cs="Times New Roman"/>
          <w:sz w:val="24"/>
        </w:rPr>
        <w:t>3</w:t>
      </w:r>
    </w:p>
    <w:p w:rsidR="0033295A" w:rsidRDefault="00FC3B7A">
      <w:pPr>
        <w:jc w:val="center"/>
      </w:pPr>
      <w:r>
        <w:rPr>
          <w:rFonts w:ascii="新細明體" w:eastAsia="新細明體" w:hAnsi="新細明體" w:cs="新細明體"/>
          <w:color w:val="000000"/>
          <w:sz w:val="32"/>
        </w:rPr>
        <w:t>申辦十二年國教課</w:t>
      </w:r>
      <w:proofErr w:type="gramStart"/>
      <w:r>
        <w:rPr>
          <w:rFonts w:ascii="新細明體" w:eastAsia="新細明體" w:hAnsi="新細明體" w:cs="新細明體"/>
          <w:color w:val="000000"/>
          <w:sz w:val="32"/>
        </w:rPr>
        <w:t>綱</w:t>
      </w:r>
      <w:proofErr w:type="gramEnd"/>
      <w:r>
        <w:rPr>
          <w:rFonts w:ascii="新細明體" w:eastAsia="新細明體" w:hAnsi="新細明體" w:cs="新細明體"/>
          <w:color w:val="000000"/>
          <w:sz w:val="32"/>
        </w:rPr>
        <w:t>國民中小學標準本位評量領航學校計畫</w:t>
      </w:r>
    </w:p>
    <w:p w:rsidR="0033295A" w:rsidRDefault="00FC3B7A">
      <w:pPr>
        <w:jc w:val="center"/>
      </w:pPr>
      <w:r>
        <w:rPr>
          <w:rFonts w:ascii="新細明體" w:eastAsia="新細明體" w:hAnsi="新細明體" w:cs="新細明體"/>
          <w:color w:val="000000"/>
          <w:sz w:val="32"/>
        </w:rPr>
        <w:t>參與計畫教師名冊</w:t>
      </w:r>
    </w:p>
    <w:p w:rsidR="0033295A" w:rsidRDefault="0033295A">
      <w:pPr>
        <w:jc w:val="center"/>
      </w:pPr>
    </w:p>
    <w:tbl>
      <w:tblPr>
        <w:tblW w:w="9074" w:type="dxa"/>
        <w:jc w:val="center"/>
        <w:tblLayout w:type="fixed"/>
        <w:tblCellMar>
          <w:left w:w="10" w:type="dxa"/>
          <w:right w:w="10" w:type="dxa"/>
        </w:tblCellMar>
        <w:tblLook w:val="04A0" w:firstRow="1" w:lastRow="0" w:firstColumn="1" w:lastColumn="0" w:noHBand="0" w:noVBand="1"/>
      </w:tblPr>
      <w:tblGrid>
        <w:gridCol w:w="709"/>
        <w:gridCol w:w="1562"/>
        <w:gridCol w:w="1559"/>
        <w:gridCol w:w="700"/>
        <w:gridCol w:w="1425"/>
        <w:gridCol w:w="985"/>
        <w:gridCol w:w="2134"/>
      </w:tblGrid>
      <w:tr w:rsidR="0033295A">
        <w:tblPrEx>
          <w:tblCellMar>
            <w:top w:w="0" w:type="dxa"/>
            <w:bottom w:w="0" w:type="dxa"/>
          </w:tblCellMar>
        </w:tblPrEx>
        <w:trPr>
          <w:trHeight w:val="630"/>
          <w:jc w:val="center"/>
        </w:trPr>
        <w:tc>
          <w:tcPr>
            <w:tcW w:w="9074" w:type="dxa"/>
            <w:gridSpan w:val="7"/>
            <w:tcBorders>
              <w:top w:val="single" w:sz="4" w:space="0" w:color="000001"/>
              <w:left w:val="single" w:sz="4" w:space="0" w:color="000001"/>
              <w:bottom w:val="single" w:sz="4" w:space="0" w:color="000001"/>
              <w:right w:val="single" w:sz="4" w:space="0" w:color="000001"/>
            </w:tcBorders>
            <w:shd w:val="clear" w:color="auto" w:fill="F2F2F2"/>
            <w:tcMar>
              <w:left w:w="108" w:type="dxa"/>
              <w:right w:w="108" w:type="dxa"/>
            </w:tcMar>
          </w:tcPr>
          <w:p w:rsidR="0033295A" w:rsidRDefault="00FC3B7A">
            <w:pPr>
              <w:jc w:val="center"/>
            </w:pPr>
            <w:r>
              <w:rPr>
                <w:rFonts w:ascii="新細明體" w:eastAsia="新細明體" w:hAnsi="新細明體" w:cs="新細明體"/>
                <w:color w:val="000000"/>
                <w:sz w:val="24"/>
              </w:rPr>
              <w:t>工作小組代表（欄位請自行增列）</w:t>
            </w:r>
          </w:p>
        </w:tc>
      </w:tr>
      <w:tr w:rsidR="0033295A">
        <w:tblPrEx>
          <w:tblCellMar>
            <w:top w:w="0" w:type="dxa"/>
            <w:bottom w:w="0" w:type="dxa"/>
          </w:tblCellMar>
        </w:tblPrEx>
        <w:trPr>
          <w:trHeight w:val="405"/>
          <w:jc w:val="center"/>
        </w:trPr>
        <w:tc>
          <w:tcPr>
            <w:tcW w:w="2271" w:type="dxa"/>
            <w:gridSpan w:val="2"/>
            <w:tcBorders>
              <w:top w:val="single" w:sz="4" w:space="0" w:color="000001"/>
              <w:left w:val="single" w:sz="4" w:space="0" w:color="000001"/>
              <w:bottom w:val="single" w:sz="4" w:space="0" w:color="000001"/>
              <w:right w:val="single" w:sz="4" w:space="0" w:color="000001"/>
            </w:tcBorders>
            <w:shd w:val="clear" w:color="auto" w:fill="F2F2F2"/>
            <w:tcMar>
              <w:left w:w="108" w:type="dxa"/>
              <w:right w:w="108" w:type="dxa"/>
            </w:tcMar>
          </w:tcPr>
          <w:p w:rsidR="0033295A" w:rsidRDefault="00FC3B7A">
            <w:pPr>
              <w:jc w:val="center"/>
            </w:pPr>
            <w:r>
              <w:rPr>
                <w:rFonts w:ascii="新細明體" w:eastAsia="新細明體" w:hAnsi="新細明體" w:cs="新細明體"/>
                <w:color w:val="000000"/>
                <w:sz w:val="24"/>
              </w:rPr>
              <w:t>成員代表</w:t>
            </w:r>
          </w:p>
        </w:tc>
        <w:tc>
          <w:tcPr>
            <w:tcW w:w="1559" w:type="dxa"/>
            <w:tcBorders>
              <w:top w:val="single" w:sz="4" w:space="0" w:color="000001"/>
              <w:left w:val="single" w:sz="4" w:space="0" w:color="000001"/>
              <w:bottom w:val="single" w:sz="4" w:space="0" w:color="000001"/>
              <w:right w:val="single" w:sz="4" w:space="0" w:color="000001"/>
            </w:tcBorders>
            <w:shd w:val="clear" w:color="auto" w:fill="F2F2F2"/>
            <w:tcMar>
              <w:left w:w="108" w:type="dxa"/>
              <w:right w:w="108" w:type="dxa"/>
            </w:tcMar>
          </w:tcPr>
          <w:p w:rsidR="0033295A" w:rsidRDefault="00FC3B7A">
            <w:pPr>
              <w:jc w:val="center"/>
            </w:pPr>
            <w:r>
              <w:rPr>
                <w:rFonts w:ascii="新細明體" w:eastAsia="新細明體" w:hAnsi="新細明體" w:cs="新細明體"/>
                <w:color w:val="000000"/>
                <w:sz w:val="24"/>
              </w:rPr>
              <w:t>姓名</w:t>
            </w:r>
          </w:p>
        </w:tc>
        <w:tc>
          <w:tcPr>
            <w:tcW w:w="2125" w:type="dxa"/>
            <w:gridSpan w:val="2"/>
            <w:tcBorders>
              <w:top w:val="single" w:sz="4" w:space="0" w:color="000001"/>
              <w:left w:val="single" w:sz="4" w:space="0" w:color="000001"/>
              <w:bottom w:val="single" w:sz="4" w:space="0" w:color="000001"/>
              <w:right w:val="single" w:sz="4" w:space="0" w:color="000001"/>
            </w:tcBorders>
            <w:shd w:val="clear" w:color="auto" w:fill="F2F2F2"/>
            <w:tcMar>
              <w:left w:w="108" w:type="dxa"/>
              <w:right w:w="108" w:type="dxa"/>
            </w:tcMar>
          </w:tcPr>
          <w:p w:rsidR="0033295A" w:rsidRDefault="00FC3B7A">
            <w:pPr>
              <w:jc w:val="center"/>
            </w:pPr>
            <w:r>
              <w:rPr>
                <w:rFonts w:ascii="新細明體" w:eastAsia="新細明體" w:hAnsi="新細明體" w:cs="新細明體"/>
                <w:color w:val="000000"/>
                <w:sz w:val="24"/>
              </w:rPr>
              <w:t>聯絡電話</w:t>
            </w:r>
          </w:p>
        </w:tc>
        <w:tc>
          <w:tcPr>
            <w:tcW w:w="3119" w:type="dxa"/>
            <w:gridSpan w:val="2"/>
            <w:tcBorders>
              <w:top w:val="single" w:sz="4" w:space="0" w:color="000001"/>
              <w:left w:val="single" w:sz="4" w:space="0" w:color="000001"/>
              <w:bottom w:val="single" w:sz="4" w:space="0" w:color="000001"/>
              <w:right w:val="single" w:sz="4" w:space="0" w:color="000001"/>
            </w:tcBorders>
            <w:shd w:val="clear" w:color="auto" w:fill="F2F2F2"/>
            <w:tcMar>
              <w:left w:w="108" w:type="dxa"/>
              <w:right w:w="108" w:type="dxa"/>
            </w:tcMar>
          </w:tcPr>
          <w:p w:rsidR="0033295A" w:rsidRDefault="00FC3B7A">
            <w:pPr>
              <w:jc w:val="center"/>
            </w:pPr>
            <w:r>
              <w:rPr>
                <w:rFonts w:ascii="新細明體" w:eastAsia="新細明體" w:hAnsi="新細明體" w:cs="新細明體"/>
                <w:color w:val="000000"/>
                <w:sz w:val="24"/>
              </w:rPr>
              <w:t>電子信箱</w:t>
            </w:r>
          </w:p>
        </w:tc>
      </w:tr>
      <w:tr w:rsidR="0033295A">
        <w:tblPrEx>
          <w:tblCellMar>
            <w:top w:w="0" w:type="dxa"/>
            <w:bottom w:w="0" w:type="dxa"/>
          </w:tblCellMar>
        </w:tblPrEx>
        <w:trPr>
          <w:trHeight w:val="573"/>
          <w:jc w:val="center"/>
        </w:trPr>
        <w:tc>
          <w:tcPr>
            <w:tcW w:w="2271"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000000"/>
                <w:sz w:val="24"/>
              </w:rPr>
              <w:t>校長</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000000"/>
                <w:sz w:val="24"/>
              </w:rPr>
              <w:t>王曉明</w:t>
            </w:r>
          </w:p>
        </w:tc>
        <w:tc>
          <w:tcPr>
            <w:tcW w:w="2125"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000000"/>
                <w:sz w:val="24"/>
              </w:rPr>
              <w:t>02-2362-0770#123</w:t>
            </w:r>
          </w:p>
        </w:tc>
        <w:tc>
          <w:tcPr>
            <w:tcW w:w="3119"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000000"/>
                <w:sz w:val="24"/>
              </w:rPr>
              <w:t>1234@gmail.com</w:t>
            </w:r>
          </w:p>
        </w:tc>
      </w:tr>
      <w:tr w:rsidR="0033295A">
        <w:tblPrEx>
          <w:tblCellMar>
            <w:top w:w="0" w:type="dxa"/>
            <w:bottom w:w="0" w:type="dxa"/>
          </w:tblCellMar>
        </w:tblPrEx>
        <w:trPr>
          <w:trHeight w:val="609"/>
          <w:jc w:val="center"/>
        </w:trPr>
        <w:tc>
          <w:tcPr>
            <w:tcW w:w="2271"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000000"/>
                <w:sz w:val="24"/>
              </w:rPr>
              <w:t>承辦人</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王大明</w:t>
            </w:r>
          </w:p>
        </w:tc>
        <w:tc>
          <w:tcPr>
            <w:tcW w:w="2125"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02-2362-0770#321</w:t>
            </w:r>
          </w:p>
        </w:tc>
        <w:tc>
          <w:tcPr>
            <w:tcW w:w="3119"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4321@gmail.com</w:t>
            </w:r>
          </w:p>
        </w:tc>
      </w:tr>
      <w:tr w:rsidR="0033295A">
        <w:tblPrEx>
          <w:tblCellMar>
            <w:top w:w="0" w:type="dxa"/>
            <w:bottom w:w="0" w:type="dxa"/>
          </w:tblCellMar>
        </w:tblPrEx>
        <w:trPr>
          <w:trHeight w:val="633"/>
          <w:jc w:val="center"/>
        </w:trPr>
        <w:tc>
          <w:tcPr>
            <w:tcW w:w="2271"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r>
              <w:rPr>
                <w:rFonts w:ascii="Times New Roman" w:eastAsia="Times New Roman" w:hAnsi="Times New Roman" w:cs="Times New Roman"/>
                <w:color w:val="000000"/>
                <w:sz w:val="24"/>
              </w:rPr>
              <w:t>_</w:t>
            </w:r>
            <w:r>
              <w:rPr>
                <w:rFonts w:ascii="新細明體" w:eastAsia="新細明體" w:hAnsi="新細明體" w:cs="新細明體"/>
                <w:color w:val="70AD47"/>
                <w:sz w:val="24"/>
                <w:u w:val="single"/>
              </w:rPr>
              <w:t>國語文</w:t>
            </w:r>
            <w:r>
              <w:rPr>
                <w:rFonts w:ascii="新細明體" w:eastAsia="新細明體" w:hAnsi="新細明體" w:cs="新細明體"/>
                <w:color w:val="000000"/>
                <w:sz w:val="24"/>
              </w:rPr>
              <w:t>科教師代表</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王大</w:t>
            </w:r>
          </w:p>
        </w:tc>
        <w:tc>
          <w:tcPr>
            <w:tcW w:w="2125"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02-2362-0770#1</w:t>
            </w:r>
          </w:p>
        </w:tc>
        <w:tc>
          <w:tcPr>
            <w:tcW w:w="3119"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321@gmail.com</w:t>
            </w:r>
          </w:p>
        </w:tc>
      </w:tr>
      <w:tr w:rsidR="0033295A">
        <w:tblPrEx>
          <w:tblCellMar>
            <w:top w:w="0" w:type="dxa"/>
            <w:bottom w:w="0" w:type="dxa"/>
          </w:tblCellMar>
        </w:tblPrEx>
        <w:trPr>
          <w:trHeight w:val="615"/>
          <w:jc w:val="center"/>
        </w:trPr>
        <w:tc>
          <w:tcPr>
            <w:tcW w:w="2271"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000000"/>
                <w:sz w:val="24"/>
              </w:rPr>
              <w:t>_</w:t>
            </w:r>
            <w:r>
              <w:rPr>
                <w:rFonts w:ascii="新細明體" w:eastAsia="新細明體" w:hAnsi="新細明體" w:cs="新細明體"/>
                <w:color w:val="70AD47"/>
                <w:sz w:val="24"/>
                <w:u w:val="single"/>
              </w:rPr>
              <w:t>英語</w:t>
            </w:r>
            <w:r>
              <w:rPr>
                <w:rFonts w:ascii="Times New Roman" w:eastAsia="Times New Roman" w:hAnsi="Times New Roman" w:cs="Times New Roman"/>
                <w:color w:val="000000"/>
                <w:sz w:val="24"/>
                <w:u w:val="single"/>
              </w:rPr>
              <w:t xml:space="preserve">  </w:t>
            </w:r>
            <w:r>
              <w:rPr>
                <w:rFonts w:ascii="新細明體" w:eastAsia="新細明體" w:hAnsi="新細明體" w:cs="新細明體"/>
                <w:color w:val="000000"/>
                <w:sz w:val="24"/>
              </w:rPr>
              <w:t>科教師代表</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王明</w:t>
            </w:r>
          </w:p>
        </w:tc>
        <w:tc>
          <w:tcPr>
            <w:tcW w:w="2125"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02-2362-0770#12</w:t>
            </w:r>
          </w:p>
        </w:tc>
        <w:tc>
          <w:tcPr>
            <w:tcW w:w="3119"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21@gmail.com</w:t>
            </w:r>
          </w:p>
        </w:tc>
      </w:tr>
      <w:tr w:rsidR="0033295A">
        <w:tblPrEx>
          <w:tblCellMar>
            <w:top w:w="0" w:type="dxa"/>
            <w:bottom w:w="0" w:type="dxa"/>
          </w:tblCellMar>
        </w:tblPrEx>
        <w:trPr>
          <w:trHeight w:val="615"/>
          <w:jc w:val="center"/>
        </w:trPr>
        <w:tc>
          <w:tcPr>
            <w:tcW w:w="2271"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000000"/>
                <w:sz w:val="24"/>
              </w:rPr>
              <w:t>_</w:t>
            </w:r>
            <w:r>
              <w:rPr>
                <w:rFonts w:ascii="新細明體" w:eastAsia="新細明體" w:hAnsi="新細明體" w:cs="新細明體"/>
                <w:color w:val="000000"/>
                <w:sz w:val="24"/>
                <w:u w:val="single"/>
              </w:rPr>
              <w:t>數學</w:t>
            </w:r>
            <w:r>
              <w:rPr>
                <w:rFonts w:ascii="Times New Roman" w:eastAsia="Times New Roman" w:hAnsi="Times New Roman" w:cs="Times New Roman"/>
                <w:color w:val="000000"/>
                <w:sz w:val="24"/>
                <w:u w:val="single"/>
              </w:rPr>
              <w:t xml:space="preserve">   </w:t>
            </w:r>
            <w:r>
              <w:rPr>
                <w:rFonts w:ascii="新細明體" w:eastAsia="新細明體" w:hAnsi="新細明體" w:cs="新細明體"/>
                <w:color w:val="000000"/>
                <w:sz w:val="24"/>
              </w:rPr>
              <w:t>科教師代表</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大明</w:t>
            </w:r>
          </w:p>
        </w:tc>
        <w:tc>
          <w:tcPr>
            <w:tcW w:w="2125"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02-2362-0770#23</w:t>
            </w:r>
          </w:p>
        </w:tc>
        <w:tc>
          <w:tcPr>
            <w:tcW w:w="3119"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1@gmail.com</w:t>
            </w:r>
          </w:p>
        </w:tc>
      </w:tr>
      <w:tr w:rsidR="0033295A">
        <w:tblPrEx>
          <w:tblCellMar>
            <w:top w:w="0" w:type="dxa"/>
            <w:bottom w:w="0" w:type="dxa"/>
          </w:tblCellMar>
        </w:tblPrEx>
        <w:trPr>
          <w:trHeight w:val="530"/>
          <w:jc w:val="center"/>
        </w:trPr>
        <w:tc>
          <w:tcPr>
            <w:tcW w:w="9074" w:type="dxa"/>
            <w:gridSpan w:val="7"/>
            <w:tcBorders>
              <w:top w:val="single" w:sz="4" w:space="0" w:color="000001"/>
              <w:left w:val="single" w:sz="4" w:space="0" w:color="000001"/>
              <w:bottom w:val="single" w:sz="4" w:space="0" w:color="000001"/>
              <w:right w:val="single" w:sz="4" w:space="0" w:color="000001"/>
            </w:tcBorders>
            <w:shd w:val="clear" w:color="auto" w:fill="F2F2F2"/>
            <w:tcMar>
              <w:left w:w="108" w:type="dxa"/>
              <w:right w:w="108" w:type="dxa"/>
            </w:tcMar>
          </w:tcPr>
          <w:p w:rsidR="0033295A" w:rsidRDefault="00FC3B7A">
            <w:pPr>
              <w:jc w:val="center"/>
            </w:pPr>
            <w:r>
              <w:rPr>
                <w:rFonts w:ascii="新細明體" w:eastAsia="新細明體" w:hAnsi="新細明體" w:cs="新細明體"/>
                <w:color w:val="000000"/>
                <w:sz w:val="24"/>
              </w:rPr>
              <w:t>實作團隊成員資料（欄位請自行增列）</w:t>
            </w:r>
          </w:p>
        </w:tc>
      </w:tr>
      <w:tr w:rsidR="0033295A">
        <w:tblPrEx>
          <w:tblCellMar>
            <w:top w:w="0" w:type="dxa"/>
            <w:bottom w:w="0" w:type="dxa"/>
          </w:tblCellMar>
        </w:tblPrEx>
        <w:trPr>
          <w:trHeight w:val="552"/>
          <w:jc w:val="center"/>
        </w:trPr>
        <w:tc>
          <w:tcPr>
            <w:tcW w:w="709" w:type="dxa"/>
            <w:tcBorders>
              <w:top w:val="single" w:sz="4" w:space="0" w:color="000001"/>
              <w:left w:val="single" w:sz="4" w:space="0" w:color="000001"/>
              <w:bottom w:val="single" w:sz="4" w:space="0" w:color="000001"/>
              <w:right w:val="single" w:sz="4" w:space="0" w:color="000001"/>
            </w:tcBorders>
            <w:shd w:val="clear" w:color="auto" w:fill="F2F2F2"/>
            <w:tcMar>
              <w:left w:w="108" w:type="dxa"/>
              <w:right w:w="108" w:type="dxa"/>
            </w:tcMar>
          </w:tcPr>
          <w:p w:rsidR="0033295A" w:rsidRDefault="00FC3B7A">
            <w:pPr>
              <w:jc w:val="center"/>
            </w:pPr>
            <w:r>
              <w:rPr>
                <w:rFonts w:ascii="新細明體" w:eastAsia="新細明體" w:hAnsi="新細明體" w:cs="新細明體"/>
                <w:color w:val="000000"/>
                <w:sz w:val="24"/>
              </w:rPr>
              <w:t>序號</w:t>
            </w:r>
          </w:p>
        </w:tc>
        <w:tc>
          <w:tcPr>
            <w:tcW w:w="1562" w:type="dxa"/>
            <w:tcBorders>
              <w:top w:val="single" w:sz="4" w:space="0" w:color="000001"/>
              <w:left w:val="single" w:sz="4" w:space="0" w:color="000001"/>
              <w:bottom w:val="single" w:sz="4" w:space="0" w:color="000001"/>
              <w:right w:val="single" w:sz="4" w:space="0" w:color="000001"/>
            </w:tcBorders>
            <w:shd w:val="clear" w:color="auto" w:fill="F2F2F2"/>
            <w:tcMar>
              <w:left w:w="108" w:type="dxa"/>
              <w:right w:w="108" w:type="dxa"/>
            </w:tcMar>
          </w:tcPr>
          <w:p w:rsidR="0033295A" w:rsidRDefault="00FC3B7A">
            <w:pPr>
              <w:jc w:val="center"/>
            </w:pPr>
            <w:r>
              <w:rPr>
                <w:rFonts w:ascii="新細明體" w:eastAsia="新細明體" w:hAnsi="新細明體" w:cs="新細明體"/>
                <w:color w:val="000000"/>
                <w:sz w:val="24"/>
              </w:rPr>
              <w:t>參與</w:t>
            </w:r>
            <w:r>
              <w:rPr>
                <w:rFonts w:ascii="Times New Roman" w:eastAsia="Times New Roman" w:hAnsi="Times New Roman" w:cs="Times New Roman"/>
                <w:color w:val="000000"/>
                <w:sz w:val="24"/>
              </w:rPr>
              <w:br/>
            </w:r>
            <w:r>
              <w:rPr>
                <w:rFonts w:ascii="新細明體" w:eastAsia="新細明體" w:hAnsi="新細明體" w:cs="新細明體"/>
                <w:color w:val="000000"/>
                <w:sz w:val="24"/>
              </w:rPr>
              <w:t>領域／科目</w:t>
            </w:r>
          </w:p>
        </w:tc>
        <w:tc>
          <w:tcPr>
            <w:tcW w:w="1559" w:type="dxa"/>
            <w:tcBorders>
              <w:top w:val="single" w:sz="4" w:space="0" w:color="000001"/>
              <w:left w:val="single" w:sz="4" w:space="0" w:color="000001"/>
              <w:bottom w:val="single" w:sz="4" w:space="0" w:color="000001"/>
              <w:right w:val="single" w:sz="4" w:space="0" w:color="000001"/>
            </w:tcBorders>
            <w:shd w:val="clear" w:color="auto" w:fill="F2F2F2"/>
            <w:tcMar>
              <w:left w:w="108" w:type="dxa"/>
              <w:right w:w="108" w:type="dxa"/>
            </w:tcMar>
          </w:tcPr>
          <w:p w:rsidR="0033295A" w:rsidRDefault="00FC3B7A">
            <w:pPr>
              <w:jc w:val="center"/>
            </w:pPr>
            <w:r>
              <w:rPr>
                <w:rFonts w:ascii="新細明體" w:eastAsia="新細明體" w:hAnsi="新細明體" w:cs="新細明體"/>
                <w:color w:val="000000"/>
                <w:sz w:val="24"/>
              </w:rPr>
              <w:t>教師姓名</w:t>
            </w:r>
          </w:p>
        </w:tc>
        <w:tc>
          <w:tcPr>
            <w:tcW w:w="700" w:type="dxa"/>
            <w:tcBorders>
              <w:top w:val="single" w:sz="4" w:space="0" w:color="000001"/>
              <w:left w:val="single" w:sz="4" w:space="0" w:color="000001"/>
              <w:bottom w:val="single" w:sz="4" w:space="0" w:color="000001"/>
              <w:right w:val="single" w:sz="4" w:space="0" w:color="000001"/>
            </w:tcBorders>
            <w:shd w:val="clear" w:color="auto" w:fill="F2F2F2"/>
            <w:tcMar>
              <w:left w:w="108" w:type="dxa"/>
              <w:right w:w="108" w:type="dxa"/>
            </w:tcMar>
          </w:tcPr>
          <w:p w:rsidR="0033295A" w:rsidRDefault="00FC3B7A">
            <w:pPr>
              <w:jc w:val="center"/>
            </w:pPr>
            <w:r>
              <w:rPr>
                <w:rFonts w:ascii="新細明體" w:eastAsia="新細明體" w:hAnsi="新細明體" w:cs="新細明體"/>
                <w:color w:val="000000"/>
                <w:sz w:val="24"/>
              </w:rPr>
              <w:t>任教</w:t>
            </w:r>
          </w:p>
          <w:p w:rsidR="0033295A" w:rsidRDefault="00FC3B7A">
            <w:pPr>
              <w:jc w:val="center"/>
            </w:pPr>
            <w:r>
              <w:rPr>
                <w:rFonts w:ascii="新細明體" w:eastAsia="新細明體" w:hAnsi="新細明體" w:cs="新細明體"/>
                <w:color w:val="000000"/>
                <w:sz w:val="24"/>
              </w:rPr>
              <w:t>年級</w:t>
            </w:r>
          </w:p>
        </w:tc>
        <w:tc>
          <w:tcPr>
            <w:tcW w:w="2410" w:type="dxa"/>
            <w:gridSpan w:val="2"/>
            <w:tcBorders>
              <w:top w:val="single" w:sz="4" w:space="0" w:color="000001"/>
              <w:left w:val="single" w:sz="4" w:space="0" w:color="000001"/>
              <w:bottom w:val="single" w:sz="4" w:space="0" w:color="000001"/>
              <w:right w:val="single" w:sz="4" w:space="0" w:color="000001"/>
            </w:tcBorders>
            <w:shd w:val="clear" w:color="auto" w:fill="F2F2F2"/>
            <w:tcMar>
              <w:left w:w="108" w:type="dxa"/>
              <w:right w:w="108" w:type="dxa"/>
            </w:tcMar>
          </w:tcPr>
          <w:p w:rsidR="0033295A" w:rsidRDefault="00FC3B7A">
            <w:pPr>
              <w:jc w:val="center"/>
            </w:pPr>
            <w:r>
              <w:rPr>
                <w:rFonts w:ascii="新細明體" w:eastAsia="新細明體" w:hAnsi="新細明體" w:cs="新細明體"/>
                <w:color w:val="000000"/>
                <w:sz w:val="24"/>
              </w:rPr>
              <w:t>電子郵件地址</w:t>
            </w:r>
          </w:p>
        </w:tc>
        <w:tc>
          <w:tcPr>
            <w:tcW w:w="2134" w:type="dxa"/>
            <w:tcBorders>
              <w:top w:val="single" w:sz="4" w:space="0" w:color="000001"/>
              <w:left w:val="single" w:sz="4" w:space="0" w:color="000001"/>
              <w:bottom w:val="single" w:sz="4" w:space="0" w:color="000001"/>
              <w:right w:val="single" w:sz="4" w:space="0" w:color="000001"/>
            </w:tcBorders>
            <w:shd w:val="clear" w:color="auto" w:fill="F2F2F2"/>
            <w:tcMar>
              <w:left w:w="108" w:type="dxa"/>
              <w:right w:w="108" w:type="dxa"/>
            </w:tcMar>
          </w:tcPr>
          <w:p w:rsidR="0033295A" w:rsidRDefault="00FC3B7A">
            <w:pPr>
              <w:jc w:val="center"/>
            </w:pPr>
            <w:r>
              <w:rPr>
                <w:rFonts w:ascii="新細明體" w:eastAsia="新細明體" w:hAnsi="新細明體" w:cs="新細明體"/>
                <w:color w:val="000000"/>
                <w:sz w:val="24"/>
              </w:rPr>
              <w:t>簽名</w:t>
            </w:r>
          </w:p>
          <w:p w:rsidR="0033295A" w:rsidRDefault="00FC3B7A">
            <w:pPr>
              <w:jc w:val="center"/>
            </w:pPr>
            <w:r>
              <w:rPr>
                <w:rFonts w:ascii="新細明體" w:eastAsia="新細明體" w:hAnsi="新細明體" w:cs="新細明體"/>
                <w:color w:val="000000"/>
                <w:sz w:val="20"/>
              </w:rPr>
              <w:t>（教師需親筆簽名）</w:t>
            </w:r>
          </w:p>
        </w:tc>
      </w:tr>
      <w:tr w:rsidR="0033295A">
        <w:tblPrEx>
          <w:tblCellMar>
            <w:top w:w="0" w:type="dxa"/>
            <w:bottom w:w="0" w:type="dxa"/>
          </w:tblCellMar>
        </w:tblPrEx>
        <w:trPr>
          <w:trHeight w:val="680"/>
          <w:jc w:val="center"/>
        </w:trPr>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000000"/>
                <w:sz w:val="24"/>
              </w:rPr>
              <w:t>1</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國語文</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王大</w:t>
            </w:r>
          </w:p>
        </w:tc>
        <w:tc>
          <w:tcPr>
            <w:tcW w:w="70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3</w:t>
            </w:r>
          </w:p>
        </w:tc>
        <w:tc>
          <w:tcPr>
            <w:tcW w:w="2410"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321@gmail.com</w:t>
            </w:r>
          </w:p>
        </w:tc>
        <w:tc>
          <w:tcPr>
            <w:tcW w:w="2134"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33295A">
            <w:pPr>
              <w:jc w:val="center"/>
            </w:pPr>
          </w:p>
        </w:tc>
      </w:tr>
      <w:tr w:rsidR="0033295A">
        <w:tblPrEx>
          <w:tblCellMar>
            <w:top w:w="0" w:type="dxa"/>
            <w:bottom w:w="0" w:type="dxa"/>
          </w:tblCellMar>
        </w:tblPrEx>
        <w:trPr>
          <w:trHeight w:val="680"/>
          <w:jc w:val="center"/>
        </w:trPr>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000000"/>
                <w:sz w:val="24"/>
              </w:rPr>
              <w:t>2</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國語文</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王大一</w:t>
            </w:r>
          </w:p>
        </w:tc>
        <w:tc>
          <w:tcPr>
            <w:tcW w:w="70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3</w:t>
            </w:r>
          </w:p>
        </w:tc>
        <w:tc>
          <w:tcPr>
            <w:tcW w:w="2410"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3211@gmail.com</w:t>
            </w:r>
          </w:p>
        </w:tc>
        <w:tc>
          <w:tcPr>
            <w:tcW w:w="2134"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33295A">
            <w:pPr>
              <w:jc w:val="center"/>
            </w:pPr>
          </w:p>
        </w:tc>
      </w:tr>
      <w:tr w:rsidR="0033295A">
        <w:tblPrEx>
          <w:tblCellMar>
            <w:top w:w="0" w:type="dxa"/>
            <w:bottom w:w="0" w:type="dxa"/>
          </w:tblCellMar>
        </w:tblPrEx>
        <w:trPr>
          <w:trHeight w:val="680"/>
          <w:jc w:val="center"/>
        </w:trPr>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000000"/>
                <w:sz w:val="24"/>
              </w:rPr>
              <w:lastRenderedPageBreak/>
              <w:t>3</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國語文</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王大二</w:t>
            </w:r>
          </w:p>
        </w:tc>
        <w:tc>
          <w:tcPr>
            <w:tcW w:w="70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3</w:t>
            </w:r>
          </w:p>
        </w:tc>
        <w:tc>
          <w:tcPr>
            <w:tcW w:w="2410"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32111@gmail.com</w:t>
            </w:r>
          </w:p>
        </w:tc>
        <w:tc>
          <w:tcPr>
            <w:tcW w:w="2134"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33295A">
            <w:pPr>
              <w:jc w:val="center"/>
            </w:pPr>
          </w:p>
        </w:tc>
      </w:tr>
      <w:tr w:rsidR="0033295A">
        <w:tblPrEx>
          <w:tblCellMar>
            <w:top w:w="0" w:type="dxa"/>
            <w:bottom w:w="0" w:type="dxa"/>
          </w:tblCellMar>
        </w:tblPrEx>
        <w:trPr>
          <w:trHeight w:val="680"/>
          <w:jc w:val="center"/>
        </w:trPr>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000000"/>
                <w:sz w:val="24"/>
              </w:rPr>
              <w:t>4</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國語文</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王大三</w:t>
            </w:r>
          </w:p>
        </w:tc>
        <w:tc>
          <w:tcPr>
            <w:tcW w:w="70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3</w:t>
            </w:r>
          </w:p>
        </w:tc>
        <w:tc>
          <w:tcPr>
            <w:tcW w:w="2410"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323@gmail.com</w:t>
            </w:r>
          </w:p>
        </w:tc>
        <w:tc>
          <w:tcPr>
            <w:tcW w:w="2134"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33295A">
            <w:pPr>
              <w:jc w:val="center"/>
            </w:pPr>
          </w:p>
        </w:tc>
      </w:tr>
      <w:tr w:rsidR="0033295A">
        <w:tblPrEx>
          <w:tblCellMar>
            <w:top w:w="0" w:type="dxa"/>
            <w:bottom w:w="0" w:type="dxa"/>
          </w:tblCellMar>
        </w:tblPrEx>
        <w:trPr>
          <w:trHeight w:val="680"/>
          <w:jc w:val="center"/>
        </w:trPr>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000000"/>
                <w:sz w:val="24"/>
              </w:rPr>
              <w:t>5</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國語文</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王大四</w:t>
            </w:r>
          </w:p>
        </w:tc>
        <w:tc>
          <w:tcPr>
            <w:tcW w:w="70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5</w:t>
            </w:r>
          </w:p>
        </w:tc>
        <w:tc>
          <w:tcPr>
            <w:tcW w:w="2410"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421@gmail.com</w:t>
            </w:r>
          </w:p>
        </w:tc>
        <w:tc>
          <w:tcPr>
            <w:tcW w:w="2134"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33295A">
            <w:pPr>
              <w:jc w:val="center"/>
            </w:pPr>
          </w:p>
        </w:tc>
      </w:tr>
      <w:tr w:rsidR="0033295A">
        <w:tblPrEx>
          <w:tblCellMar>
            <w:top w:w="0" w:type="dxa"/>
            <w:bottom w:w="0" w:type="dxa"/>
          </w:tblCellMar>
        </w:tblPrEx>
        <w:trPr>
          <w:trHeight w:val="680"/>
          <w:jc w:val="center"/>
        </w:trPr>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000000"/>
                <w:sz w:val="24"/>
              </w:rPr>
              <w:t>6</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國語文</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王大武</w:t>
            </w:r>
          </w:p>
        </w:tc>
        <w:tc>
          <w:tcPr>
            <w:tcW w:w="70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5</w:t>
            </w:r>
          </w:p>
        </w:tc>
        <w:tc>
          <w:tcPr>
            <w:tcW w:w="2410"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4211@gmail.com</w:t>
            </w:r>
          </w:p>
        </w:tc>
        <w:tc>
          <w:tcPr>
            <w:tcW w:w="2134"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33295A">
            <w:pPr>
              <w:jc w:val="center"/>
            </w:pPr>
          </w:p>
        </w:tc>
      </w:tr>
      <w:tr w:rsidR="0033295A">
        <w:tblPrEx>
          <w:tblCellMar>
            <w:top w:w="0" w:type="dxa"/>
            <w:bottom w:w="0" w:type="dxa"/>
          </w:tblCellMar>
        </w:tblPrEx>
        <w:trPr>
          <w:trHeight w:val="680"/>
          <w:jc w:val="center"/>
        </w:trPr>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000000"/>
                <w:sz w:val="24"/>
              </w:rPr>
              <w:t>7</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英語科</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王大陸</w:t>
            </w:r>
          </w:p>
        </w:tc>
        <w:tc>
          <w:tcPr>
            <w:tcW w:w="70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5</w:t>
            </w:r>
          </w:p>
        </w:tc>
        <w:tc>
          <w:tcPr>
            <w:tcW w:w="2410"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42111@gmail.com</w:t>
            </w:r>
          </w:p>
        </w:tc>
        <w:tc>
          <w:tcPr>
            <w:tcW w:w="2134"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33295A">
            <w:pPr>
              <w:jc w:val="center"/>
            </w:pPr>
          </w:p>
        </w:tc>
      </w:tr>
      <w:tr w:rsidR="0033295A">
        <w:tblPrEx>
          <w:tblCellMar>
            <w:top w:w="0" w:type="dxa"/>
            <w:bottom w:w="0" w:type="dxa"/>
          </w:tblCellMar>
        </w:tblPrEx>
        <w:trPr>
          <w:trHeight w:val="680"/>
          <w:jc w:val="center"/>
        </w:trPr>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000000"/>
                <w:sz w:val="24"/>
              </w:rPr>
              <w:t>8</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英語科</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proofErr w:type="gramStart"/>
            <w:r>
              <w:rPr>
                <w:rFonts w:ascii="新細明體" w:eastAsia="新細明體" w:hAnsi="新細明體" w:cs="新細明體"/>
                <w:color w:val="70AD47"/>
                <w:sz w:val="24"/>
              </w:rPr>
              <w:t>王大戚</w:t>
            </w:r>
            <w:proofErr w:type="gramEnd"/>
          </w:p>
        </w:tc>
        <w:tc>
          <w:tcPr>
            <w:tcW w:w="70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5</w:t>
            </w:r>
          </w:p>
        </w:tc>
        <w:tc>
          <w:tcPr>
            <w:tcW w:w="2410"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423@gmail.com</w:t>
            </w:r>
          </w:p>
        </w:tc>
        <w:tc>
          <w:tcPr>
            <w:tcW w:w="2134"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33295A">
            <w:pPr>
              <w:jc w:val="center"/>
            </w:pPr>
          </w:p>
        </w:tc>
      </w:tr>
      <w:tr w:rsidR="0033295A">
        <w:tblPrEx>
          <w:tblCellMar>
            <w:top w:w="0" w:type="dxa"/>
            <w:bottom w:w="0" w:type="dxa"/>
          </w:tblCellMar>
        </w:tblPrEx>
        <w:trPr>
          <w:trHeight w:val="680"/>
          <w:jc w:val="center"/>
        </w:trPr>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000000"/>
                <w:sz w:val="24"/>
              </w:rPr>
              <w:t>9</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數學科</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王明</w:t>
            </w:r>
          </w:p>
        </w:tc>
        <w:tc>
          <w:tcPr>
            <w:tcW w:w="70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1</w:t>
            </w:r>
          </w:p>
        </w:tc>
        <w:tc>
          <w:tcPr>
            <w:tcW w:w="2410"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523@gmail.com</w:t>
            </w:r>
          </w:p>
        </w:tc>
        <w:tc>
          <w:tcPr>
            <w:tcW w:w="2134"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33295A">
            <w:pPr>
              <w:jc w:val="center"/>
            </w:pPr>
          </w:p>
        </w:tc>
      </w:tr>
      <w:tr w:rsidR="0033295A">
        <w:tblPrEx>
          <w:tblCellMar>
            <w:top w:w="0" w:type="dxa"/>
            <w:bottom w:w="0" w:type="dxa"/>
          </w:tblCellMar>
        </w:tblPrEx>
        <w:trPr>
          <w:trHeight w:val="680"/>
          <w:jc w:val="center"/>
        </w:trPr>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000000"/>
                <w:sz w:val="24"/>
              </w:rPr>
              <w:t>10</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數學科</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王明二</w:t>
            </w:r>
          </w:p>
        </w:tc>
        <w:tc>
          <w:tcPr>
            <w:tcW w:w="70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1</w:t>
            </w:r>
          </w:p>
        </w:tc>
        <w:tc>
          <w:tcPr>
            <w:tcW w:w="2410"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5231@gmail.com</w:t>
            </w:r>
          </w:p>
        </w:tc>
        <w:tc>
          <w:tcPr>
            <w:tcW w:w="2134"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33295A">
            <w:pPr>
              <w:jc w:val="center"/>
            </w:pPr>
          </w:p>
        </w:tc>
      </w:tr>
      <w:tr w:rsidR="0033295A">
        <w:tblPrEx>
          <w:tblCellMar>
            <w:top w:w="0" w:type="dxa"/>
            <w:bottom w:w="0" w:type="dxa"/>
          </w:tblCellMar>
        </w:tblPrEx>
        <w:trPr>
          <w:trHeight w:val="680"/>
          <w:jc w:val="center"/>
        </w:trPr>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000000"/>
                <w:sz w:val="24"/>
              </w:rPr>
              <w:t>11</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數學科</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王明山</w:t>
            </w:r>
          </w:p>
        </w:tc>
        <w:tc>
          <w:tcPr>
            <w:tcW w:w="70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1</w:t>
            </w:r>
          </w:p>
        </w:tc>
        <w:tc>
          <w:tcPr>
            <w:tcW w:w="2410"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5232@gmail.com</w:t>
            </w:r>
          </w:p>
        </w:tc>
        <w:tc>
          <w:tcPr>
            <w:tcW w:w="2134"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33295A">
            <w:pPr>
              <w:jc w:val="center"/>
            </w:pPr>
          </w:p>
        </w:tc>
      </w:tr>
      <w:tr w:rsidR="0033295A">
        <w:tblPrEx>
          <w:tblCellMar>
            <w:top w:w="0" w:type="dxa"/>
            <w:bottom w:w="0" w:type="dxa"/>
          </w:tblCellMar>
        </w:tblPrEx>
        <w:trPr>
          <w:trHeight w:val="680"/>
          <w:jc w:val="center"/>
        </w:trPr>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000000"/>
                <w:sz w:val="24"/>
              </w:rPr>
              <w:t>12</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數學科</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王明寺</w:t>
            </w:r>
          </w:p>
        </w:tc>
        <w:tc>
          <w:tcPr>
            <w:tcW w:w="70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4</w:t>
            </w:r>
          </w:p>
        </w:tc>
        <w:tc>
          <w:tcPr>
            <w:tcW w:w="2410"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5233@gmail.com</w:t>
            </w:r>
          </w:p>
        </w:tc>
        <w:tc>
          <w:tcPr>
            <w:tcW w:w="2134"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33295A">
            <w:pPr>
              <w:jc w:val="center"/>
            </w:pPr>
          </w:p>
        </w:tc>
      </w:tr>
      <w:tr w:rsidR="0033295A">
        <w:tblPrEx>
          <w:tblCellMar>
            <w:top w:w="0" w:type="dxa"/>
            <w:bottom w:w="0" w:type="dxa"/>
          </w:tblCellMar>
        </w:tblPrEx>
        <w:trPr>
          <w:trHeight w:val="680"/>
          <w:jc w:val="center"/>
        </w:trPr>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000000"/>
                <w:sz w:val="24"/>
              </w:rPr>
              <w:t>13</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數學科</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proofErr w:type="gramStart"/>
            <w:r>
              <w:rPr>
                <w:rFonts w:ascii="新細明體" w:eastAsia="新細明體" w:hAnsi="新細明體" w:cs="新細明體"/>
                <w:color w:val="70AD47"/>
                <w:sz w:val="24"/>
              </w:rPr>
              <w:t>王明舞</w:t>
            </w:r>
            <w:proofErr w:type="gramEnd"/>
          </w:p>
        </w:tc>
        <w:tc>
          <w:tcPr>
            <w:tcW w:w="70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4</w:t>
            </w:r>
          </w:p>
        </w:tc>
        <w:tc>
          <w:tcPr>
            <w:tcW w:w="2410"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5234@gmail.com</w:t>
            </w:r>
          </w:p>
        </w:tc>
        <w:tc>
          <w:tcPr>
            <w:tcW w:w="2134"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33295A">
            <w:pPr>
              <w:jc w:val="center"/>
            </w:pPr>
          </w:p>
        </w:tc>
      </w:tr>
      <w:tr w:rsidR="0033295A">
        <w:tblPrEx>
          <w:tblCellMar>
            <w:top w:w="0" w:type="dxa"/>
            <w:bottom w:w="0" w:type="dxa"/>
          </w:tblCellMar>
        </w:tblPrEx>
        <w:trPr>
          <w:trHeight w:val="680"/>
          <w:jc w:val="center"/>
        </w:trPr>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000000"/>
                <w:sz w:val="24"/>
              </w:rPr>
              <w:t>14</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數學科</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王明畂</w:t>
            </w:r>
          </w:p>
        </w:tc>
        <w:tc>
          <w:tcPr>
            <w:tcW w:w="70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4</w:t>
            </w:r>
          </w:p>
        </w:tc>
        <w:tc>
          <w:tcPr>
            <w:tcW w:w="2410"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5235@gmail.com</w:t>
            </w:r>
          </w:p>
        </w:tc>
        <w:tc>
          <w:tcPr>
            <w:tcW w:w="2134"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33295A">
            <w:pPr>
              <w:jc w:val="center"/>
            </w:pPr>
          </w:p>
        </w:tc>
      </w:tr>
    </w:tbl>
    <w:p w:rsidR="0033295A" w:rsidRDefault="0033295A">
      <w:pPr>
        <w:jc w:val="center"/>
      </w:pPr>
    </w:p>
    <w:p w:rsidR="0033295A" w:rsidRDefault="00FC3B7A">
      <w:pPr>
        <w:ind w:left="500" w:hanging="250"/>
      </w:pP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表格不夠請自行增列，請該校教務人員務必配合計畫參與年級，協助調整參與計畫教師授課班級。</w:t>
      </w:r>
    </w:p>
    <w:p w:rsidR="0033295A" w:rsidRDefault="0033295A">
      <w:pPr>
        <w:jc w:val="center"/>
      </w:pPr>
    </w:p>
    <w:p w:rsidR="0033295A" w:rsidRDefault="00FC3B7A">
      <w:pPr>
        <w:jc w:val="center"/>
      </w:pPr>
      <w:r>
        <w:rPr>
          <w:rFonts w:ascii="Times New Roman" w:eastAsia="Times New Roman" w:hAnsi="Times New Roman" w:cs="Times New Roman"/>
          <w:color w:val="000000"/>
          <w:sz w:val="28"/>
        </w:rPr>
        <w:t>108-109</w:t>
      </w:r>
      <w:r>
        <w:rPr>
          <w:rFonts w:ascii="新細明體" w:eastAsia="新細明體" w:hAnsi="新細明體" w:cs="新細明體"/>
          <w:color w:val="000000"/>
          <w:sz w:val="28"/>
        </w:rPr>
        <w:t>學年度十二年國教課</w:t>
      </w:r>
      <w:proofErr w:type="gramStart"/>
      <w:r>
        <w:rPr>
          <w:rFonts w:ascii="新細明體" w:eastAsia="新細明體" w:hAnsi="新細明體" w:cs="新細明體"/>
          <w:color w:val="000000"/>
          <w:sz w:val="28"/>
        </w:rPr>
        <w:t>綱</w:t>
      </w:r>
      <w:proofErr w:type="gramEnd"/>
      <w:r>
        <w:rPr>
          <w:rFonts w:ascii="新細明體" w:eastAsia="新細明體" w:hAnsi="新細明體" w:cs="新細明體"/>
          <w:color w:val="000000"/>
          <w:sz w:val="28"/>
        </w:rPr>
        <w:t>國民中小學標準本位評量領航學校計畫</w:t>
      </w:r>
    </w:p>
    <w:p w:rsidR="0033295A" w:rsidRDefault="00FC3B7A">
      <w:pPr>
        <w:jc w:val="center"/>
      </w:pPr>
      <w:r>
        <w:rPr>
          <w:rFonts w:ascii="Times New Roman" w:eastAsia="Times New Roman" w:hAnsi="Times New Roman" w:cs="Times New Roman"/>
          <w:color w:val="000000"/>
          <w:sz w:val="28"/>
        </w:rPr>
        <w:t>-</w:t>
      </w:r>
      <w:r>
        <w:rPr>
          <w:rFonts w:ascii="新細明體" w:eastAsia="新細明體" w:hAnsi="新細明體" w:cs="新細明體"/>
          <w:color w:val="000000"/>
          <w:sz w:val="28"/>
        </w:rPr>
        <w:t>（</w:t>
      </w:r>
      <w:r>
        <w:rPr>
          <w:rFonts w:ascii="新細明體" w:eastAsia="新細明體" w:hAnsi="新細明體" w:cs="新細明體"/>
          <w:color w:val="000000"/>
          <w:sz w:val="28"/>
        </w:rPr>
        <w:t>○○</w:t>
      </w:r>
      <w:r>
        <w:rPr>
          <w:rFonts w:ascii="新細明體" w:eastAsia="新細明體" w:hAnsi="新細明體" w:cs="新細明體"/>
          <w:color w:val="000000"/>
          <w:sz w:val="28"/>
        </w:rPr>
        <w:t>國中</w:t>
      </w:r>
      <w:r>
        <w:rPr>
          <w:rFonts w:ascii="Times New Roman" w:eastAsia="Times New Roman" w:hAnsi="Times New Roman" w:cs="Times New Roman"/>
          <w:color w:val="000000"/>
          <w:sz w:val="28"/>
        </w:rPr>
        <w:t>(</w:t>
      </w:r>
      <w:r>
        <w:rPr>
          <w:rFonts w:ascii="新細明體" w:eastAsia="新細明體" w:hAnsi="新細明體" w:cs="新細明體"/>
          <w:color w:val="000000"/>
          <w:sz w:val="28"/>
        </w:rPr>
        <w:t>小</w:t>
      </w:r>
      <w:r>
        <w:rPr>
          <w:rFonts w:ascii="Times New Roman" w:eastAsia="Times New Roman" w:hAnsi="Times New Roman" w:cs="Times New Roman"/>
          <w:color w:val="000000"/>
          <w:sz w:val="28"/>
        </w:rPr>
        <w:t>)</w:t>
      </w:r>
      <w:r>
        <w:rPr>
          <w:rFonts w:ascii="新細明體" w:eastAsia="新細明體" w:hAnsi="新細明體" w:cs="新細明體"/>
          <w:color w:val="000000"/>
          <w:sz w:val="28"/>
        </w:rPr>
        <w:t>）領航學校計畫書</w:t>
      </w:r>
      <w:r>
        <w:rPr>
          <w:rFonts w:ascii="Times New Roman" w:eastAsia="Times New Roman" w:hAnsi="Times New Roman" w:cs="Times New Roman"/>
          <w:color w:val="FFFFFF"/>
          <w:sz w:val="28"/>
        </w:rPr>
        <w:t>(</w:t>
      </w:r>
      <w:r>
        <w:rPr>
          <w:rFonts w:ascii="新細明體" w:eastAsia="新細明體" w:hAnsi="新細明體" w:cs="新細明體"/>
          <w:color w:val="FFFFFF"/>
          <w:sz w:val="28"/>
        </w:rPr>
        <w:t>範例</w:t>
      </w:r>
      <w:r>
        <w:rPr>
          <w:rFonts w:ascii="Times New Roman" w:eastAsia="Times New Roman" w:hAnsi="Times New Roman" w:cs="Times New Roman"/>
          <w:color w:val="FFFFFF"/>
          <w:sz w:val="28"/>
        </w:rPr>
        <w:t>)</w:t>
      </w:r>
    </w:p>
    <w:p w:rsidR="0033295A" w:rsidRDefault="00FC3B7A">
      <w:pPr>
        <w:spacing w:line="360" w:lineRule="auto"/>
        <w:jc w:val="both"/>
      </w:pPr>
      <w:r>
        <w:rPr>
          <w:rFonts w:ascii="新細明體" w:eastAsia="新細明體" w:hAnsi="新細明體" w:cs="新細明體"/>
          <w:color w:val="000000"/>
          <w:sz w:val="24"/>
        </w:rPr>
        <w:t>壹、計畫依據：</w:t>
      </w:r>
    </w:p>
    <w:p w:rsidR="0033295A" w:rsidRDefault="00FC3B7A">
      <w:pPr>
        <w:spacing w:line="360" w:lineRule="auto"/>
        <w:jc w:val="both"/>
      </w:pPr>
      <w:r>
        <w:rPr>
          <w:rFonts w:ascii="Times New Roman" w:eastAsia="Times New Roman" w:hAnsi="Times New Roman" w:cs="Times New Roman"/>
          <w:color w:val="000000"/>
          <w:sz w:val="24"/>
        </w:rPr>
        <w:tab/>
        <w:t xml:space="preserve">      </w:t>
      </w:r>
      <w:r>
        <w:rPr>
          <w:rFonts w:ascii="新細明體" w:eastAsia="新細明體" w:hAnsi="新細明體" w:cs="新細明體"/>
          <w:color w:val="000000"/>
          <w:sz w:val="24"/>
        </w:rPr>
        <w:t>依據</w:t>
      </w:r>
      <w:r>
        <w:rPr>
          <w:rFonts w:ascii="Times New Roman" w:eastAsia="Times New Roman" w:hAnsi="Times New Roman" w:cs="Times New Roman"/>
          <w:color w:val="000000"/>
          <w:sz w:val="24"/>
        </w:rPr>
        <w:t>108</w:t>
      </w:r>
      <w:r>
        <w:rPr>
          <w:rFonts w:ascii="新細明體" w:eastAsia="新細明體" w:hAnsi="新細明體" w:cs="新細明體"/>
          <w:color w:val="000000"/>
          <w:sz w:val="24"/>
        </w:rPr>
        <w:t>年</w:t>
      </w:r>
      <w:r>
        <w:rPr>
          <w:rFonts w:ascii="Times New Roman" w:eastAsia="Times New Roman" w:hAnsi="Times New Roman" w:cs="Times New Roman"/>
          <w:color w:val="000000"/>
          <w:sz w:val="24"/>
        </w:rPr>
        <w:t>8</w:t>
      </w:r>
      <w:r>
        <w:rPr>
          <w:rFonts w:ascii="新細明體" w:eastAsia="新細明體" w:hAnsi="新細明體" w:cs="新細明體"/>
          <w:color w:val="000000"/>
          <w:sz w:val="24"/>
        </w:rPr>
        <w:t>月</w:t>
      </w:r>
      <w:r>
        <w:rPr>
          <w:rFonts w:ascii="Times New Roman" w:eastAsia="Times New Roman" w:hAnsi="Times New Roman" w:cs="Times New Roman"/>
          <w:color w:val="000000"/>
          <w:sz w:val="24"/>
        </w:rPr>
        <w:t>20</w:t>
      </w:r>
      <w:r>
        <w:rPr>
          <w:rFonts w:ascii="新細明體" w:eastAsia="新細明體" w:hAnsi="新細明體" w:cs="新細明體"/>
          <w:color w:val="000000"/>
          <w:sz w:val="24"/>
        </w:rPr>
        <w:t>日</w:t>
      </w:r>
      <w:proofErr w:type="gramStart"/>
      <w:r>
        <w:rPr>
          <w:rFonts w:ascii="新細明體" w:eastAsia="新細明體" w:hAnsi="新細明體" w:cs="新細明體"/>
          <w:color w:val="000000"/>
          <w:sz w:val="24"/>
        </w:rPr>
        <w:t>臺教國署國</w:t>
      </w:r>
      <w:proofErr w:type="gramEnd"/>
      <w:r>
        <w:rPr>
          <w:rFonts w:ascii="新細明體" w:eastAsia="新細明體" w:hAnsi="新細明體" w:cs="新細明體"/>
          <w:color w:val="000000"/>
          <w:sz w:val="24"/>
        </w:rPr>
        <w:t>字第</w:t>
      </w:r>
      <w:r>
        <w:rPr>
          <w:rFonts w:ascii="Times New Roman" w:eastAsia="Times New Roman" w:hAnsi="Times New Roman" w:cs="Times New Roman"/>
          <w:color w:val="000000"/>
          <w:sz w:val="24"/>
        </w:rPr>
        <w:t>1080092741</w:t>
      </w:r>
      <w:r>
        <w:rPr>
          <w:rFonts w:ascii="新細明體" w:eastAsia="新細明體" w:hAnsi="新細明體" w:cs="新細明體"/>
          <w:color w:val="000000"/>
          <w:sz w:val="24"/>
        </w:rPr>
        <w:t>號函辦理</w:t>
      </w:r>
    </w:p>
    <w:p w:rsidR="0033295A" w:rsidRDefault="00FC3B7A">
      <w:pPr>
        <w:spacing w:line="360" w:lineRule="auto"/>
        <w:jc w:val="both"/>
      </w:pPr>
      <w:r>
        <w:rPr>
          <w:rFonts w:ascii="新細明體" w:eastAsia="新細明體" w:hAnsi="新細明體" w:cs="新細明體"/>
          <w:color w:val="000000"/>
          <w:sz w:val="24"/>
        </w:rPr>
        <w:t>貳、計畫目標：</w:t>
      </w:r>
    </w:p>
    <w:p w:rsidR="0033295A" w:rsidRDefault="00FC3B7A">
      <w:pPr>
        <w:spacing w:line="360" w:lineRule="auto"/>
        <w:ind w:firstLine="526"/>
        <w:jc w:val="both"/>
      </w:pPr>
      <w:r>
        <w:rPr>
          <w:rFonts w:ascii="新細明體" w:eastAsia="新細明體" w:hAnsi="新細明體" w:cs="新細明體"/>
          <w:b/>
          <w:color w:val="FF0000"/>
          <w:sz w:val="24"/>
        </w:rPr>
        <w:t>（請就校內師生需要敘述參加領航學校計畫目標）</w:t>
      </w:r>
      <w:r>
        <w:rPr>
          <w:rFonts w:ascii="新細明體" w:eastAsia="新細明體" w:hAnsi="新細明體" w:cs="新細明體"/>
          <w:color w:val="000000"/>
          <w:sz w:val="24"/>
        </w:rPr>
        <w:t>。</w:t>
      </w:r>
    </w:p>
    <w:p w:rsidR="0033295A" w:rsidRDefault="00FC3B7A">
      <w:pPr>
        <w:numPr>
          <w:ilvl w:val="0"/>
          <w:numId w:val="2"/>
        </w:numPr>
        <w:ind w:left="-360" w:firstLine="360"/>
        <w:jc w:val="both"/>
      </w:pPr>
      <w:r>
        <w:rPr>
          <w:rFonts w:ascii="新細明體" w:eastAsia="新細明體" w:hAnsi="新細明體" w:cs="新細明體"/>
          <w:color w:val="70AD47"/>
          <w:sz w:val="24"/>
        </w:rPr>
        <w:lastRenderedPageBreak/>
        <w:t>協助本校教師評量專業能力成長，提升本校評量研發成果之品質。</w:t>
      </w:r>
    </w:p>
    <w:p w:rsidR="0033295A" w:rsidRDefault="00FC3B7A">
      <w:pPr>
        <w:numPr>
          <w:ilvl w:val="0"/>
          <w:numId w:val="2"/>
        </w:numPr>
        <w:ind w:left="-360" w:firstLine="360"/>
        <w:jc w:val="both"/>
      </w:pPr>
      <w:r>
        <w:rPr>
          <w:rFonts w:ascii="新細明體" w:eastAsia="新細明體" w:hAnsi="新細明體" w:cs="新細明體"/>
          <w:color w:val="70AD47"/>
          <w:sz w:val="24"/>
        </w:rPr>
        <w:t>發展優良</w:t>
      </w:r>
      <w:proofErr w:type="gramStart"/>
      <w:r>
        <w:rPr>
          <w:rFonts w:ascii="新細明體" w:eastAsia="新細明體" w:hAnsi="新細明體" w:cs="新細明體"/>
          <w:color w:val="70AD47"/>
          <w:sz w:val="24"/>
        </w:rPr>
        <w:t>且具校本</w:t>
      </w:r>
      <w:proofErr w:type="gramEnd"/>
      <w:r>
        <w:rPr>
          <w:rFonts w:ascii="新細明體" w:eastAsia="新細明體" w:hAnsi="新細明體" w:cs="新細明體"/>
          <w:color w:val="70AD47"/>
          <w:sz w:val="24"/>
        </w:rPr>
        <w:t>特色的評量作業及其</w:t>
      </w:r>
      <w:proofErr w:type="gramStart"/>
      <w:r>
        <w:rPr>
          <w:rFonts w:ascii="新細明體" w:eastAsia="新細明體" w:hAnsi="新細明體" w:cs="新細明體"/>
          <w:color w:val="70AD47"/>
          <w:sz w:val="24"/>
        </w:rPr>
        <w:t>規準</w:t>
      </w:r>
      <w:proofErr w:type="gramEnd"/>
      <w:r>
        <w:rPr>
          <w:rFonts w:ascii="新細明體" w:eastAsia="新細明體" w:hAnsi="新細明體" w:cs="新細明體"/>
          <w:color w:val="70AD47"/>
          <w:sz w:val="24"/>
        </w:rPr>
        <w:t>，協助教師、家長、學生更瞭解學生的學習狀況。</w:t>
      </w:r>
    </w:p>
    <w:p w:rsidR="0033295A" w:rsidRDefault="00FC3B7A">
      <w:pPr>
        <w:numPr>
          <w:ilvl w:val="0"/>
          <w:numId w:val="2"/>
        </w:numPr>
        <w:ind w:left="-360" w:firstLine="360"/>
        <w:jc w:val="both"/>
      </w:pPr>
      <w:r>
        <w:rPr>
          <w:rFonts w:ascii="新細明體" w:eastAsia="新細明體" w:hAnsi="新細明體" w:cs="新細明體"/>
          <w:color w:val="70AD47"/>
          <w:sz w:val="24"/>
        </w:rPr>
        <w:t>培養本校教師間互相討論之風氣，形塑學習型組織，正向提升全校教師能力。</w:t>
      </w:r>
    </w:p>
    <w:p w:rsidR="0033295A" w:rsidRDefault="00FC3B7A">
      <w:pPr>
        <w:spacing w:line="360" w:lineRule="auto"/>
        <w:jc w:val="both"/>
      </w:pPr>
      <w:r>
        <w:rPr>
          <w:rFonts w:ascii="新細明體" w:eastAsia="新細明體" w:hAnsi="新細明體" w:cs="新細明體"/>
          <w:color w:val="000000"/>
          <w:sz w:val="24"/>
        </w:rPr>
        <w:t>參、執行對象：</w:t>
      </w:r>
    </w:p>
    <w:p w:rsidR="0033295A" w:rsidRDefault="00FC3B7A">
      <w:pPr>
        <w:spacing w:line="360" w:lineRule="auto"/>
        <w:ind w:firstLine="526"/>
        <w:jc w:val="both"/>
      </w:pPr>
      <w:proofErr w:type="gramStart"/>
      <w:r>
        <w:rPr>
          <w:rFonts w:ascii="新細明體" w:eastAsia="新細明體" w:hAnsi="新細明體" w:cs="新細明體"/>
          <w:color w:val="000000"/>
          <w:sz w:val="24"/>
        </w:rPr>
        <w:t>心測縣立心測</w:t>
      </w:r>
      <w:proofErr w:type="gramEnd"/>
      <w:r>
        <w:rPr>
          <w:rFonts w:ascii="新細明體" w:eastAsia="新細明體" w:hAnsi="新細明體" w:cs="新細明體"/>
          <w:color w:val="000000"/>
          <w:sz w:val="24"/>
        </w:rPr>
        <w:t>國小第</w:t>
      </w:r>
      <w:r>
        <w:rPr>
          <w:rFonts w:ascii="Times New Roman" w:eastAsia="Times New Roman" w:hAnsi="Times New Roman" w:cs="Times New Roman"/>
          <w:color w:val="000000"/>
          <w:sz w:val="24"/>
        </w:rPr>
        <w:t>1</w:t>
      </w:r>
      <w:r>
        <w:rPr>
          <w:rFonts w:ascii="新細明體" w:eastAsia="新細明體" w:hAnsi="新細明體" w:cs="新細明體"/>
          <w:color w:val="000000"/>
          <w:sz w:val="24"/>
        </w:rPr>
        <w:t>、</w:t>
      </w:r>
      <w:r>
        <w:rPr>
          <w:rFonts w:ascii="Times New Roman" w:eastAsia="Times New Roman" w:hAnsi="Times New Roman" w:cs="Times New Roman"/>
          <w:color w:val="000000"/>
          <w:sz w:val="24"/>
        </w:rPr>
        <w:t>3</w:t>
      </w:r>
      <w:r>
        <w:rPr>
          <w:rFonts w:ascii="新細明體" w:eastAsia="新細明體" w:hAnsi="新細明體" w:cs="新細明體"/>
          <w:color w:val="000000"/>
          <w:sz w:val="24"/>
        </w:rPr>
        <w:t>、</w:t>
      </w:r>
      <w:r>
        <w:rPr>
          <w:rFonts w:ascii="Times New Roman" w:eastAsia="Times New Roman" w:hAnsi="Times New Roman" w:cs="Times New Roman"/>
          <w:color w:val="000000"/>
          <w:sz w:val="24"/>
        </w:rPr>
        <w:t>4</w:t>
      </w:r>
      <w:r>
        <w:rPr>
          <w:rFonts w:ascii="新細明體" w:eastAsia="新細明體" w:hAnsi="新細明體" w:cs="新細明體"/>
          <w:color w:val="000000"/>
          <w:sz w:val="24"/>
        </w:rPr>
        <w:t>、</w:t>
      </w:r>
      <w:r>
        <w:rPr>
          <w:rFonts w:ascii="Times New Roman" w:eastAsia="Times New Roman" w:hAnsi="Times New Roman" w:cs="Times New Roman"/>
          <w:color w:val="000000"/>
          <w:sz w:val="24"/>
        </w:rPr>
        <w:t>5</w:t>
      </w:r>
      <w:r>
        <w:rPr>
          <w:rFonts w:ascii="新細明體" w:eastAsia="新細明體" w:hAnsi="新細明體" w:cs="新細明體"/>
          <w:color w:val="000000"/>
          <w:sz w:val="24"/>
        </w:rPr>
        <w:t>年級師生。</w:t>
      </w:r>
    </w:p>
    <w:p w:rsidR="0033295A" w:rsidRDefault="00FC3B7A">
      <w:pPr>
        <w:spacing w:line="360" w:lineRule="auto"/>
        <w:jc w:val="both"/>
      </w:pPr>
      <w:r>
        <w:rPr>
          <w:rFonts w:ascii="新細明體" w:eastAsia="新細明體" w:hAnsi="新細明體" w:cs="新細明體"/>
          <w:color w:val="000000"/>
          <w:sz w:val="24"/>
        </w:rPr>
        <w:t>肆、執行期程：</w:t>
      </w:r>
    </w:p>
    <w:p w:rsidR="0033295A" w:rsidRDefault="00FC3B7A">
      <w:pPr>
        <w:spacing w:line="360" w:lineRule="auto"/>
        <w:ind w:firstLine="490"/>
        <w:jc w:val="both"/>
      </w:pPr>
      <w:r>
        <w:rPr>
          <w:rFonts w:ascii="新細明體" w:eastAsia="新細明體" w:hAnsi="新細明體" w:cs="新細明體"/>
          <w:color w:val="000000"/>
          <w:sz w:val="24"/>
        </w:rPr>
        <w:t>自民國</w:t>
      </w:r>
      <w:r>
        <w:rPr>
          <w:rFonts w:ascii="Times New Roman" w:eastAsia="Times New Roman" w:hAnsi="Times New Roman" w:cs="Times New Roman"/>
          <w:color w:val="000000"/>
          <w:sz w:val="24"/>
        </w:rPr>
        <w:t>109</w:t>
      </w:r>
      <w:r>
        <w:rPr>
          <w:rFonts w:ascii="新細明體" w:eastAsia="新細明體" w:hAnsi="新細明體" w:cs="新細明體"/>
          <w:color w:val="000000"/>
          <w:sz w:val="24"/>
        </w:rPr>
        <w:t>年</w:t>
      </w:r>
      <w:r>
        <w:rPr>
          <w:rFonts w:ascii="Times New Roman" w:eastAsia="Times New Roman" w:hAnsi="Times New Roman" w:cs="Times New Roman"/>
          <w:color w:val="000000"/>
          <w:sz w:val="24"/>
        </w:rPr>
        <w:t>1</w:t>
      </w:r>
      <w:r>
        <w:rPr>
          <w:rFonts w:ascii="新細明體" w:eastAsia="新細明體" w:hAnsi="新細明體" w:cs="新細明體"/>
          <w:color w:val="000000"/>
          <w:sz w:val="24"/>
        </w:rPr>
        <w:t>月</w:t>
      </w:r>
      <w:r>
        <w:rPr>
          <w:rFonts w:ascii="Times New Roman" w:eastAsia="Times New Roman" w:hAnsi="Times New Roman" w:cs="Times New Roman"/>
          <w:color w:val="000000"/>
          <w:sz w:val="24"/>
        </w:rPr>
        <w:t>1</w:t>
      </w:r>
      <w:r>
        <w:rPr>
          <w:rFonts w:ascii="新細明體" w:eastAsia="新細明體" w:hAnsi="新細明體" w:cs="新細明體"/>
          <w:color w:val="000000"/>
          <w:sz w:val="24"/>
        </w:rPr>
        <w:t>日起至民國</w:t>
      </w:r>
      <w:r>
        <w:rPr>
          <w:rFonts w:ascii="Times New Roman" w:eastAsia="Times New Roman" w:hAnsi="Times New Roman" w:cs="Times New Roman"/>
          <w:color w:val="000000"/>
          <w:sz w:val="24"/>
        </w:rPr>
        <w:t>110</w:t>
      </w:r>
      <w:r>
        <w:rPr>
          <w:rFonts w:ascii="新細明體" w:eastAsia="新細明體" w:hAnsi="新細明體" w:cs="新細明體"/>
          <w:color w:val="000000"/>
          <w:sz w:val="24"/>
        </w:rPr>
        <w:t>年</w:t>
      </w:r>
      <w:r>
        <w:rPr>
          <w:rFonts w:ascii="Times New Roman" w:eastAsia="Times New Roman" w:hAnsi="Times New Roman" w:cs="Times New Roman"/>
          <w:color w:val="000000"/>
          <w:sz w:val="24"/>
        </w:rPr>
        <w:t>7</w:t>
      </w:r>
      <w:r>
        <w:rPr>
          <w:rFonts w:ascii="新細明體" w:eastAsia="新細明體" w:hAnsi="新細明體" w:cs="新細明體"/>
          <w:color w:val="000000"/>
          <w:sz w:val="24"/>
        </w:rPr>
        <w:t>月</w:t>
      </w:r>
      <w:r>
        <w:rPr>
          <w:rFonts w:ascii="Times New Roman" w:eastAsia="Times New Roman" w:hAnsi="Times New Roman" w:cs="Times New Roman"/>
          <w:color w:val="000000"/>
          <w:sz w:val="24"/>
        </w:rPr>
        <w:t>31</w:t>
      </w:r>
      <w:r>
        <w:rPr>
          <w:rFonts w:ascii="新細明體" w:eastAsia="新細明體" w:hAnsi="新細明體" w:cs="新細明體"/>
          <w:color w:val="000000"/>
          <w:sz w:val="24"/>
        </w:rPr>
        <w:t>日止，計</w:t>
      </w:r>
      <w:r>
        <w:rPr>
          <w:rFonts w:ascii="Times New Roman" w:eastAsia="Times New Roman" w:hAnsi="Times New Roman" w:cs="Times New Roman"/>
          <w:color w:val="000000"/>
          <w:sz w:val="24"/>
        </w:rPr>
        <w:t>1</w:t>
      </w:r>
      <w:r>
        <w:rPr>
          <w:rFonts w:ascii="新細明體" w:eastAsia="新細明體" w:hAnsi="新細明體" w:cs="新細明體"/>
          <w:color w:val="000000"/>
          <w:sz w:val="24"/>
        </w:rPr>
        <w:t>年</w:t>
      </w:r>
      <w:r>
        <w:rPr>
          <w:rFonts w:ascii="Times New Roman" w:eastAsia="Times New Roman" w:hAnsi="Times New Roman" w:cs="Times New Roman"/>
          <w:color w:val="000000"/>
          <w:sz w:val="24"/>
        </w:rPr>
        <w:t>7</w:t>
      </w:r>
      <w:r>
        <w:rPr>
          <w:rFonts w:ascii="新細明體" w:eastAsia="新細明體" w:hAnsi="新細明體" w:cs="新細明體"/>
          <w:color w:val="000000"/>
          <w:sz w:val="24"/>
        </w:rPr>
        <w:t>個月。</w:t>
      </w:r>
    </w:p>
    <w:p w:rsidR="0033295A" w:rsidRDefault="00FC3B7A">
      <w:pPr>
        <w:spacing w:line="360" w:lineRule="auto"/>
        <w:ind w:left="1620" w:hanging="1620"/>
        <w:jc w:val="both"/>
      </w:pPr>
      <w:r>
        <w:rPr>
          <w:rFonts w:ascii="新細明體" w:eastAsia="新細明體" w:hAnsi="新細明體" w:cs="新細明體"/>
          <w:color w:val="000000"/>
          <w:sz w:val="24"/>
        </w:rPr>
        <w:t>伍、計畫內容：</w:t>
      </w:r>
    </w:p>
    <w:p w:rsidR="0033295A" w:rsidRDefault="00FC3B7A">
      <w:pPr>
        <w:spacing w:line="360" w:lineRule="auto"/>
        <w:ind w:firstLine="490"/>
        <w:jc w:val="both"/>
      </w:pPr>
      <w:r>
        <w:rPr>
          <w:rFonts w:ascii="新細明體" w:eastAsia="新細明體" w:hAnsi="新細明體" w:cs="新細明體"/>
          <w:b/>
          <w:color w:val="FF0000"/>
          <w:sz w:val="24"/>
        </w:rPr>
        <w:t>應以當年度擬推動工作為主，以條列方式與實施時程規劃表對照說明：</w:t>
      </w:r>
    </w:p>
    <w:p w:rsidR="0033295A" w:rsidRDefault="00FC3B7A">
      <w:pPr>
        <w:numPr>
          <w:ilvl w:val="0"/>
          <w:numId w:val="3"/>
        </w:numPr>
        <w:tabs>
          <w:tab w:val="left" w:pos="804"/>
          <w:tab w:val="left" w:pos="1080"/>
        </w:tabs>
        <w:ind w:left="180" w:hanging="180"/>
      </w:pPr>
      <w:r>
        <w:rPr>
          <w:rFonts w:ascii="新細明體" w:eastAsia="新細明體" w:hAnsi="新細明體" w:cs="新細明體"/>
          <w:color w:val="000000"/>
          <w:sz w:val="24"/>
        </w:rPr>
        <w:t>實施要項：</w:t>
      </w:r>
    </w:p>
    <w:p w:rsidR="0033295A" w:rsidRDefault="00FC3B7A">
      <w:pPr>
        <w:tabs>
          <w:tab w:val="left" w:pos="1800"/>
        </w:tabs>
        <w:ind w:left="900"/>
      </w:pPr>
      <w:proofErr w:type="gramStart"/>
      <w:r>
        <w:rPr>
          <w:rFonts w:ascii="新細明體" w:eastAsia="新細明體" w:hAnsi="新細明體" w:cs="新細明體"/>
          <w:b/>
          <w:color w:val="FF0000"/>
          <w:sz w:val="24"/>
        </w:rPr>
        <w:t>（</w:t>
      </w:r>
      <w:proofErr w:type="gramEnd"/>
      <w:r>
        <w:rPr>
          <w:rFonts w:ascii="新細明體" w:eastAsia="新細明體" w:hAnsi="新細明體" w:cs="新細明體"/>
          <w:b/>
          <w:color w:val="FF0000"/>
          <w:sz w:val="24"/>
        </w:rPr>
        <w:t>依據計畫之中心深化</w:t>
      </w:r>
      <w:r>
        <w:rPr>
          <w:rFonts w:ascii="Times New Roman" w:eastAsia="Times New Roman" w:hAnsi="Times New Roman" w:cs="Times New Roman"/>
          <w:b/>
          <w:color w:val="FF0000"/>
          <w:sz w:val="24"/>
        </w:rPr>
        <w:t>-</w:t>
      </w:r>
      <w:r>
        <w:rPr>
          <w:rFonts w:ascii="新細明體" w:eastAsia="新細明體" w:hAnsi="新細明體" w:cs="新細明體"/>
          <w:b/>
          <w:color w:val="FF0000"/>
          <w:sz w:val="24"/>
        </w:rPr>
        <w:t>領航學校推動方式，並搭配學校特色與需求，自行規劃執行項目，其項目應明確，如成立工作小組與實作團隊、辦理校內教師評量標準增能研習會、到校諮詢會議</w:t>
      </w:r>
      <w:r>
        <w:rPr>
          <w:rFonts w:ascii="新細明體" w:eastAsia="新細明體" w:hAnsi="新細明體" w:cs="新細明體"/>
          <w:b/>
          <w:color w:val="FF0000"/>
          <w:sz w:val="24"/>
        </w:rPr>
        <w:t>…</w:t>
      </w:r>
      <w:r>
        <w:rPr>
          <w:rFonts w:ascii="新細明體" w:eastAsia="新細明體" w:hAnsi="新細明體" w:cs="新細明體"/>
          <w:b/>
          <w:color w:val="FF0000"/>
          <w:sz w:val="24"/>
        </w:rPr>
        <w:t>等。）</w:t>
      </w:r>
    </w:p>
    <w:p w:rsidR="0033295A" w:rsidRDefault="00FC3B7A">
      <w:pPr>
        <w:tabs>
          <w:tab w:val="left" w:pos="1800"/>
        </w:tabs>
        <w:ind w:left="900"/>
      </w:pPr>
      <w:r>
        <w:rPr>
          <w:rFonts w:ascii="Times New Roman" w:eastAsia="Times New Roman" w:hAnsi="Times New Roman" w:cs="Times New Roman"/>
          <w:color w:val="70AD47"/>
          <w:sz w:val="24"/>
        </w:rPr>
        <w:t>(</w:t>
      </w:r>
      <w:proofErr w:type="gramStart"/>
      <w:r>
        <w:rPr>
          <w:rFonts w:ascii="新細明體" w:eastAsia="新細明體" w:hAnsi="新細明體" w:cs="新細明體"/>
          <w:color w:val="70AD47"/>
          <w:sz w:val="24"/>
        </w:rPr>
        <w:t>一</w:t>
      </w:r>
      <w:proofErr w:type="gramEnd"/>
      <w:r>
        <w:rPr>
          <w:rFonts w:ascii="Times New Roman" w:eastAsia="Times New Roman" w:hAnsi="Times New Roman" w:cs="Times New Roman"/>
          <w:color w:val="70AD47"/>
          <w:sz w:val="24"/>
        </w:rPr>
        <w:t>)</w:t>
      </w:r>
      <w:r>
        <w:rPr>
          <w:rFonts w:ascii="新細明體" w:eastAsia="新細明體" w:hAnsi="新細明體" w:cs="新細明體"/>
          <w:color w:val="70AD47"/>
          <w:sz w:val="24"/>
        </w:rPr>
        <w:t>、成立標準本位評量工作小組與實作團隊</w:t>
      </w:r>
      <w:r>
        <w:rPr>
          <w:rFonts w:ascii="Times New Roman" w:eastAsia="Times New Roman" w:hAnsi="Times New Roman" w:cs="Times New Roman"/>
          <w:color w:val="70AD47"/>
          <w:sz w:val="24"/>
        </w:rPr>
        <w:br/>
      </w:r>
      <w:r>
        <w:rPr>
          <w:rFonts w:ascii="Times New Roman" w:eastAsia="Times New Roman" w:hAnsi="Times New Roman" w:cs="Times New Roman"/>
          <w:color w:val="70AD47"/>
          <w:sz w:val="24"/>
        </w:rPr>
        <w:t>(</w:t>
      </w:r>
      <w:r>
        <w:rPr>
          <w:rFonts w:ascii="新細明體" w:eastAsia="新細明體" w:hAnsi="新細明體" w:cs="新細明體"/>
          <w:color w:val="70AD47"/>
          <w:sz w:val="24"/>
        </w:rPr>
        <w:t>二</w:t>
      </w:r>
      <w:r>
        <w:rPr>
          <w:rFonts w:ascii="Times New Roman" w:eastAsia="Times New Roman" w:hAnsi="Times New Roman" w:cs="Times New Roman"/>
          <w:color w:val="70AD47"/>
          <w:sz w:val="24"/>
        </w:rPr>
        <w:t>)</w:t>
      </w:r>
      <w:r>
        <w:rPr>
          <w:rFonts w:ascii="新細明體" w:eastAsia="新細明體" w:hAnsi="新細明體" w:cs="新細明體"/>
          <w:color w:val="70AD47"/>
          <w:sz w:val="24"/>
        </w:rPr>
        <w:t>、推動標準本位評量運作</w:t>
      </w:r>
      <w:r>
        <w:rPr>
          <w:rFonts w:ascii="Times New Roman" w:eastAsia="Times New Roman" w:hAnsi="Times New Roman" w:cs="Times New Roman"/>
          <w:color w:val="70AD47"/>
          <w:sz w:val="24"/>
        </w:rPr>
        <w:br/>
      </w:r>
      <w:r>
        <w:rPr>
          <w:rFonts w:ascii="Times New Roman" w:eastAsia="Times New Roman" w:hAnsi="Times New Roman" w:cs="Times New Roman"/>
          <w:color w:val="70AD47"/>
          <w:sz w:val="24"/>
        </w:rPr>
        <w:t>(</w:t>
      </w:r>
      <w:r>
        <w:rPr>
          <w:rFonts w:ascii="新細明體" w:eastAsia="新細明體" w:hAnsi="新細明體" w:cs="新細明體"/>
          <w:color w:val="70AD47"/>
          <w:sz w:val="24"/>
        </w:rPr>
        <w:t>三</w:t>
      </w:r>
      <w:r>
        <w:rPr>
          <w:rFonts w:ascii="Times New Roman" w:eastAsia="Times New Roman" w:hAnsi="Times New Roman" w:cs="Times New Roman"/>
          <w:color w:val="70AD47"/>
          <w:sz w:val="24"/>
        </w:rPr>
        <w:t>)</w:t>
      </w:r>
      <w:r>
        <w:rPr>
          <w:rFonts w:ascii="新細明體" w:eastAsia="新細明體" w:hAnsi="新細明體" w:cs="新細明體"/>
          <w:color w:val="70AD47"/>
          <w:sz w:val="24"/>
        </w:rPr>
        <w:t>、舉辦實作團隊會議</w:t>
      </w:r>
      <w:r>
        <w:rPr>
          <w:rFonts w:ascii="Times New Roman" w:eastAsia="Times New Roman" w:hAnsi="Times New Roman" w:cs="Times New Roman"/>
          <w:color w:val="70AD47"/>
          <w:sz w:val="24"/>
        </w:rPr>
        <w:br/>
      </w:r>
      <w:r>
        <w:rPr>
          <w:rFonts w:ascii="Times New Roman" w:eastAsia="Times New Roman" w:hAnsi="Times New Roman" w:cs="Times New Roman"/>
          <w:color w:val="70AD47"/>
          <w:sz w:val="24"/>
        </w:rPr>
        <w:t>(</w:t>
      </w:r>
      <w:r>
        <w:rPr>
          <w:rFonts w:ascii="新細明體" w:eastAsia="新細明體" w:hAnsi="新細明體" w:cs="新細明體"/>
          <w:color w:val="70AD47"/>
          <w:sz w:val="24"/>
        </w:rPr>
        <w:t>四</w:t>
      </w:r>
      <w:r>
        <w:rPr>
          <w:rFonts w:ascii="Times New Roman" w:eastAsia="Times New Roman" w:hAnsi="Times New Roman" w:cs="Times New Roman"/>
          <w:color w:val="70AD47"/>
          <w:sz w:val="24"/>
        </w:rPr>
        <w:t>)</w:t>
      </w:r>
      <w:r>
        <w:rPr>
          <w:rFonts w:ascii="新細明體" w:eastAsia="新細明體" w:hAnsi="新細明體" w:cs="新細明體"/>
          <w:color w:val="70AD47"/>
          <w:sz w:val="24"/>
        </w:rPr>
        <w:t>、參與標準本位評量知能研習會、聯席會議及成果發表會</w:t>
      </w:r>
      <w:r>
        <w:rPr>
          <w:rFonts w:ascii="Times New Roman" w:eastAsia="Times New Roman" w:hAnsi="Times New Roman" w:cs="Times New Roman"/>
          <w:color w:val="70AD47"/>
          <w:sz w:val="24"/>
        </w:rPr>
        <w:br/>
      </w:r>
      <w:r>
        <w:rPr>
          <w:rFonts w:ascii="Times New Roman" w:eastAsia="Times New Roman" w:hAnsi="Times New Roman" w:cs="Times New Roman"/>
          <w:color w:val="70AD47"/>
          <w:sz w:val="24"/>
        </w:rPr>
        <w:t>(</w:t>
      </w:r>
      <w:r>
        <w:rPr>
          <w:rFonts w:ascii="新細明體" w:eastAsia="新細明體" w:hAnsi="新細明體" w:cs="新細明體"/>
          <w:color w:val="70AD47"/>
          <w:sz w:val="24"/>
        </w:rPr>
        <w:t>五</w:t>
      </w:r>
      <w:r>
        <w:rPr>
          <w:rFonts w:ascii="Times New Roman" w:eastAsia="Times New Roman" w:hAnsi="Times New Roman" w:cs="Times New Roman"/>
          <w:color w:val="70AD47"/>
          <w:sz w:val="24"/>
        </w:rPr>
        <w:t>)</w:t>
      </w:r>
      <w:r>
        <w:rPr>
          <w:rFonts w:ascii="新細明體" w:eastAsia="新細明體" w:hAnsi="新細明體" w:cs="新細明體"/>
          <w:color w:val="70AD47"/>
          <w:sz w:val="24"/>
        </w:rPr>
        <w:t>、舉辦校內</w:t>
      </w:r>
      <w:proofErr w:type="gramStart"/>
      <w:r>
        <w:rPr>
          <w:rFonts w:ascii="新細明體" w:eastAsia="新細明體" w:hAnsi="新細明體" w:cs="新細明體"/>
          <w:color w:val="70AD47"/>
          <w:sz w:val="24"/>
        </w:rPr>
        <w:t>準</w:t>
      </w:r>
      <w:proofErr w:type="gramEnd"/>
      <w:r>
        <w:rPr>
          <w:rFonts w:ascii="新細明體" w:eastAsia="新細明體" w:hAnsi="新細明體" w:cs="新細明體"/>
          <w:color w:val="70AD47"/>
          <w:sz w:val="24"/>
        </w:rPr>
        <w:t>本位評量增能研習會與到校諮詢會議</w:t>
      </w:r>
      <w:r>
        <w:rPr>
          <w:rFonts w:ascii="Times New Roman" w:eastAsia="Times New Roman" w:hAnsi="Times New Roman" w:cs="Times New Roman"/>
          <w:color w:val="70AD47"/>
          <w:sz w:val="24"/>
        </w:rPr>
        <w:br/>
      </w:r>
      <w:r>
        <w:rPr>
          <w:rFonts w:ascii="Times New Roman" w:eastAsia="Times New Roman" w:hAnsi="Times New Roman" w:cs="Times New Roman"/>
          <w:color w:val="70AD47"/>
          <w:sz w:val="24"/>
        </w:rPr>
        <w:t>(</w:t>
      </w:r>
      <w:r>
        <w:rPr>
          <w:rFonts w:ascii="新細明體" w:eastAsia="新細明體" w:hAnsi="新細明體" w:cs="新細明體"/>
          <w:color w:val="70AD47"/>
          <w:sz w:val="24"/>
        </w:rPr>
        <w:t>六</w:t>
      </w:r>
      <w:r>
        <w:rPr>
          <w:rFonts w:ascii="Times New Roman" w:eastAsia="Times New Roman" w:hAnsi="Times New Roman" w:cs="Times New Roman"/>
          <w:color w:val="70AD47"/>
          <w:sz w:val="24"/>
        </w:rPr>
        <w:t>)</w:t>
      </w:r>
      <w:r>
        <w:rPr>
          <w:rFonts w:ascii="新細明體" w:eastAsia="新細明體" w:hAnsi="新細明體" w:cs="新細明體"/>
          <w:color w:val="70AD47"/>
          <w:sz w:val="24"/>
        </w:rPr>
        <w:t>、完成標準本位評量作業相關工作</w:t>
      </w:r>
      <w:r>
        <w:rPr>
          <w:rFonts w:ascii="Times New Roman" w:eastAsia="Times New Roman" w:hAnsi="Times New Roman" w:cs="Times New Roman"/>
          <w:color w:val="70AD47"/>
          <w:sz w:val="24"/>
        </w:rPr>
        <w:br/>
      </w:r>
      <w:r>
        <w:rPr>
          <w:rFonts w:ascii="Times New Roman" w:eastAsia="Times New Roman" w:hAnsi="Times New Roman" w:cs="Times New Roman"/>
          <w:color w:val="70AD47"/>
          <w:sz w:val="24"/>
        </w:rPr>
        <w:t>(</w:t>
      </w:r>
      <w:r>
        <w:rPr>
          <w:rFonts w:ascii="新細明體" w:eastAsia="新細明體" w:hAnsi="新細明體" w:cs="新細明體"/>
          <w:color w:val="70AD47"/>
          <w:sz w:val="24"/>
        </w:rPr>
        <w:t>七</w:t>
      </w:r>
      <w:r>
        <w:rPr>
          <w:rFonts w:ascii="Times New Roman" w:eastAsia="Times New Roman" w:hAnsi="Times New Roman" w:cs="Times New Roman"/>
          <w:color w:val="70AD47"/>
          <w:sz w:val="24"/>
        </w:rPr>
        <w:t>)</w:t>
      </w:r>
      <w:r>
        <w:rPr>
          <w:rFonts w:ascii="新細明體" w:eastAsia="新細明體" w:hAnsi="新細明體" w:cs="新細明體"/>
          <w:color w:val="70AD47"/>
          <w:sz w:val="24"/>
        </w:rPr>
        <w:t>、完成計畫結案相關作業</w:t>
      </w:r>
    </w:p>
    <w:p w:rsidR="0033295A" w:rsidRDefault="00FC3B7A">
      <w:pPr>
        <w:tabs>
          <w:tab w:val="left" w:pos="1800"/>
        </w:tabs>
        <w:ind w:left="900"/>
      </w:pPr>
      <w:r>
        <w:rPr>
          <w:rFonts w:ascii="Times New Roman" w:eastAsia="Times New Roman" w:hAnsi="Times New Roman" w:cs="Times New Roman"/>
          <w:color w:val="70AD47"/>
          <w:sz w:val="24"/>
        </w:rPr>
        <w:t>(</w:t>
      </w:r>
      <w:r>
        <w:rPr>
          <w:rFonts w:ascii="新細明體" w:eastAsia="新細明體" w:hAnsi="新細明體" w:cs="新細明體"/>
          <w:color w:val="70AD47"/>
          <w:sz w:val="24"/>
        </w:rPr>
        <w:t>八</w:t>
      </w:r>
      <w:r>
        <w:rPr>
          <w:rFonts w:ascii="Times New Roman" w:eastAsia="Times New Roman" w:hAnsi="Times New Roman" w:cs="Times New Roman"/>
          <w:color w:val="70AD47"/>
          <w:sz w:val="24"/>
        </w:rPr>
        <w:t>)</w:t>
      </w:r>
      <w:r>
        <w:rPr>
          <w:rFonts w:ascii="新細明體" w:eastAsia="新細明體" w:hAnsi="新細明體" w:cs="新細明體"/>
          <w:color w:val="70AD47"/>
          <w:sz w:val="24"/>
        </w:rPr>
        <w:t>、</w:t>
      </w:r>
      <w:r>
        <w:rPr>
          <w:rFonts w:ascii="新細明體" w:eastAsia="新細明體" w:hAnsi="新細明體" w:cs="新細明體"/>
          <w:color w:val="70AD47"/>
          <w:sz w:val="24"/>
        </w:rPr>
        <w:t>…</w:t>
      </w:r>
      <w:proofErr w:type="gramStart"/>
      <w:r>
        <w:rPr>
          <w:rFonts w:ascii="新細明體" w:eastAsia="新細明體" w:hAnsi="新細明體" w:cs="新細明體"/>
          <w:color w:val="70AD47"/>
          <w:sz w:val="24"/>
        </w:rPr>
        <w:t>………………………………………………</w:t>
      </w:r>
      <w:proofErr w:type="gramEnd"/>
    </w:p>
    <w:p w:rsidR="0033295A" w:rsidRDefault="00FC3B7A">
      <w:pPr>
        <w:numPr>
          <w:ilvl w:val="0"/>
          <w:numId w:val="4"/>
        </w:numPr>
        <w:tabs>
          <w:tab w:val="left" w:pos="804"/>
          <w:tab w:val="left" w:pos="1080"/>
        </w:tabs>
        <w:ind w:left="180" w:hanging="180"/>
      </w:pPr>
      <w:r>
        <w:rPr>
          <w:rFonts w:ascii="新細明體" w:eastAsia="新細明體" w:hAnsi="新細明體" w:cs="新細明體"/>
          <w:color w:val="000000"/>
          <w:sz w:val="24"/>
        </w:rPr>
        <w:t>推動作法：</w:t>
      </w:r>
    </w:p>
    <w:p w:rsidR="0033295A" w:rsidRDefault="00FC3B7A">
      <w:pPr>
        <w:tabs>
          <w:tab w:val="left" w:pos="984"/>
          <w:tab w:val="left" w:pos="1260"/>
        </w:tabs>
        <w:ind w:left="360"/>
      </w:pPr>
      <w:r>
        <w:rPr>
          <w:rFonts w:ascii="Times New Roman" w:eastAsia="Times New Roman" w:hAnsi="Times New Roman" w:cs="Times New Roman"/>
          <w:color w:val="000000"/>
          <w:sz w:val="24"/>
        </w:rPr>
        <w:t xml:space="preserve"> </w:t>
      </w:r>
      <w:proofErr w:type="gramStart"/>
      <w:r>
        <w:rPr>
          <w:rFonts w:ascii="新細明體" w:eastAsia="新細明體" w:hAnsi="新細明體" w:cs="新細明體"/>
          <w:b/>
          <w:color w:val="FF0000"/>
          <w:sz w:val="24"/>
        </w:rPr>
        <w:t>（</w:t>
      </w:r>
      <w:proofErr w:type="gramEnd"/>
      <w:r>
        <w:rPr>
          <w:rFonts w:ascii="新細明體" w:eastAsia="新細明體" w:hAnsi="新細明體" w:cs="新細明體"/>
          <w:b/>
          <w:color w:val="FF0000"/>
          <w:sz w:val="24"/>
        </w:rPr>
        <w:t>內容應依實施要項作詳細且具體的說明，包含流程規劃及預期效益，並考量後續執行學校自評的可行性。）</w:t>
      </w:r>
    </w:p>
    <w:p w:rsidR="0033295A" w:rsidRDefault="00FC3B7A">
      <w:pPr>
        <w:tabs>
          <w:tab w:val="left" w:pos="2033"/>
        </w:tabs>
        <w:ind w:left="1133" w:hanging="475"/>
      </w:pPr>
      <w:r>
        <w:rPr>
          <w:rFonts w:ascii="Times New Roman" w:eastAsia="Times New Roman" w:hAnsi="Times New Roman" w:cs="Times New Roman"/>
          <w:sz w:val="24"/>
        </w:rPr>
        <w:t>(</w:t>
      </w:r>
      <w:proofErr w:type="gramStart"/>
      <w:r>
        <w:rPr>
          <w:rFonts w:ascii="新細明體" w:eastAsia="新細明體" w:hAnsi="新細明體" w:cs="新細明體"/>
          <w:sz w:val="24"/>
        </w:rPr>
        <w:t>一</w:t>
      </w:r>
      <w:proofErr w:type="gramEnd"/>
      <w:r>
        <w:rPr>
          <w:rFonts w:ascii="Times New Roman" w:eastAsia="Times New Roman" w:hAnsi="Times New Roman" w:cs="Times New Roman"/>
          <w:sz w:val="24"/>
        </w:rPr>
        <w:t>)</w:t>
      </w:r>
      <w:r>
        <w:rPr>
          <w:rFonts w:ascii="新細明體" w:eastAsia="新細明體" w:hAnsi="新細明體" w:cs="新細明體"/>
          <w:color w:val="70AD47"/>
          <w:sz w:val="24"/>
        </w:rPr>
        <w:t>成立標準本位評量工作小組與實作團隊</w:t>
      </w:r>
    </w:p>
    <w:p w:rsidR="0033295A" w:rsidRDefault="00FC3B7A">
      <w:pPr>
        <w:tabs>
          <w:tab w:val="left" w:pos="2448"/>
        </w:tabs>
        <w:ind w:left="1548" w:hanging="415"/>
      </w:pPr>
      <w:r>
        <w:rPr>
          <w:rFonts w:ascii="Times New Roman" w:eastAsia="Times New Roman" w:hAnsi="Times New Roman" w:cs="Times New Roman"/>
          <w:color w:val="70AD47"/>
          <w:sz w:val="24"/>
        </w:rPr>
        <w:t>1</w:t>
      </w:r>
      <w:r>
        <w:rPr>
          <w:rFonts w:ascii="新細明體" w:eastAsia="新細明體" w:hAnsi="新細明體" w:cs="新細明體"/>
          <w:color w:val="70AD47"/>
          <w:sz w:val="24"/>
        </w:rPr>
        <w:t>、流程規劃：</w:t>
      </w:r>
    </w:p>
    <w:p w:rsidR="0033295A" w:rsidRDefault="00FC3B7A">
      <w:pPr>
        <w:numPr>
          <w:ilvl w:val="0"/>
          <w:numId w:val="5"/>
        </w:numPr>
        <w:tabs>
          <w:tab w:val="left" w:pos="60"/>
        </w:tabs>
        <w:ind w:left="-360" w:firstLine="360"/>
      </w:pPr>
      <w:r>
        <w:rPr>
          <w:rFonts w:ascii="新細明體" w:eastAsia="新細明體" w:hAnsi="新細明體" w:cs="新細明體"/>
          <w:color w:val="70AD47"/>
          <w:sz w:val="24"/>
        </w:rPr>
        <w:t>於</w:t>
      </w:r>
      <w:r>
        <w:rPr>
          <w:rFonts w:ascii="Times New Roman" w:eastAsia="Times New Roman" w:hAnsi="Times New Roman" w:cs="Times New Roman"/>
          <w:color w:val="70AD47"/>
          <w:sz w:val="24"/>
        </w:rPr>
        <w:t>108</w:t>
      </w:r>
      <w:r>
        <w:rPr>
          <w:rFonts w:ascii="新細明體" w:eastAsia="新細明體" w:hAnsi="新細明體" w:cs="新細明體"/>
          <w:color w:val="70AD47"/>
          <w:sz w:val="24"/>
        </w:rPr>
        <w:t>年</w:t>
      </w:r>
      <w:r>
        <w:rPr>
          <w:rFonts w:ascii="Times New Roman" w:eastAsia="Times New Roman" w:hAnsi="Times New Roman" w:cs="Times New Roman"/>
          <w:color w:val="70AD47"/>
          <w:sz w:val="24"/>
        </w:rPr>
        <w:t>1</w:t>
      </w:r>
      <w:r>
        <w:rPr>
          <w:rFonts w:ascii="新細明體" w:eastAsia="新細明體" w:hAnsi="新細明體" w:cs="新細明體"/>
          <w:color w:val="70AD47"/>
          <w:sz w:val="24"/>
        </w:rPr>
        <w:t>月前，籌組標準本位評量工作小組與實作團隊。</w:t>
      </w:r>
    </w:p>
    <w:p w:rsidR="0033295A" w:rsidRDefault="00FC3B7A">
      <w:pPr>
        <w:numPr>
          <w:ilvl w:val="0"/>
          <w:numId w:val="5"/>
        </w:numPr>
        <w:tabs>
          <w:tab w:val="left" w:pos="60"/>
        </w:tabs>
        <w:ind w:left="-360" w:firstLine="360"/>
      </w:pPr>
      <w:r>
        <w:rPr>
          <w:rFonts w:ascii="新細明體" w:eastAsia="新細明體" w:hAnsi="新細明體" w:cs="新細明體"/>
          <w:color w:val="70AD47"/>
          <w:sz w:val="24"/>
        </w:rPr>
        <w:t>國語文科標準本位評量實作團隊：由王大教師統籌，負責</w:t>
      </w:r>
      <w:proofErr w:type="gramStart"/>
      <w:r>
        <w:rPr>
          <w:rFonts w:ascii="新細明體" w:eastAsia="新細明體" w:hAnsi="新細明體" w:cs="新細明體"/>
          <w:color w:val="70AD47"/>
          <w:sz w:val="24"/>
        </w:rPr>
        <w:t>ＯＯＯ</w:t>
      </w:r>
      <w:proofErr w:type="gramEnd"/>
      <w:r>
        <w:rPr>
          <w:rFonts w:ascii="新細明體" w:eastAsia="新細明體" w:hAnsi="新細明體" w:cs="新細明體"/>
          <w:color w:val="70AD47"/>
          <w:sz w:val="24"/>
        </w:rPr>
        <w:t>事務，</w:t>
      </w:r>
      <w:proofErr w:type="gramStart"/>
      <w:r>
        <w:rPr>
          <w:rFonts w:ascii="新細明體" w:eastAsia="新細明體" w:hAnsi="新細明體" w:cs="新細明體"/>
          <w:color w:val="70AD47"/>
          <w:sz w:val="24"/>
        </w:rPr>
        <w:t>ＯＯＯ</w:t>
      </w:r>
      <w:proofErr w:type="gramEnd"/>
      <w:r>
        <w:rPr>
          <w:rFonts w:ascii="新細明體" w:eastAsia="新細明體" w:hAnsi="新細明體" w:cs="新細明體"/>
          <w:color w:val="70AD47"/>
          <w:sz w:val="24"/>
        </w:rPr>
        <w:t>教師協同，負責</w:t>
      </w:r>
      <w:proofErr w:type="gramStart"/>
      <w:r>
        <w:rPr>
          <w:rFonts w:ascii="新細明體" w:eastAsia="新細明體" w:hAnsi="新細明體" w:cs="新細明體"/>
          <w:color w:val="70AD47"/>
          <w:sz w:val="24"/>
        </w:rPr>
        <w:t>ＯＯＯ</w:t>
      </w:r>
      <w:proofErr w:type="gramEnd"/>
      <w:r>
        <w:rPr>
          <w:rFonts w:ascii="新細明體" w:eastAsia="新細明體" w:hAnsi="新細明體" w:cs="新細明體"/>
          <w:color w:val="70AD47"/>
          <w:sz w:val="24"/>
        </w:rPr>
        <w:t>事務。此實作團隊共</w:t>
      </w:r>
      <w:r>
        <w:rPr>
          <w:rFonts w:ascii="Times New Roman" w:eastAsia="Times New Roman" w:hAnsi="Times New Roman" w:cs="Times New Roman"/>
          <w:color w:val="70AD47"/>
          <w:sz w:val="24"/>
        </w:rPr>
        <w:t>6</w:t>
      </w:r>
      <w:r>
        <w:rPr>
          <w:rFonts w:ascii="新細明體" w:eastAsia="新細明體" w:hAnsi="新細明體" w:cs="新細明體"/>
          <w:color w:val="70AD47"/>
          <w:sz w:val="24"/>
        </w:rPr>
        <w:t>人。</w:t>
      </w:r>
    </w:p>
    <w:p w:rsidR="0033295A" w:rsidRDefault="00FC3B7A">
      <w:pPr>
        <w:numPr>
          <w:ilvl w:val="0"/>
          <w:numId w:val="5"/>
        </w:numPr>
        <w:tabs>
          <w:tab w:val="left" w:pos="60"/>
        </w:tabs>
        <w:ind w:left="-360" w:firstLine="360"/>
      </w:pPr>
      <w:r>
        <w:rPr>
          <w:rFonts w:ascii="新細明體" w:eastAsia="新細明體" w:hAnsi="新細明體" w:cs="新細明體"/>
          <w:color w:val="70AD47"/>
          <w:sz w:val="24"/>
        </w:rPr>
        <w:t>英語文科標準本位評量實作團隊：由王大陸教師統籌，負責</w:t>
      </w:r>
      <w:proofErr w:type="gramStart"/>
      <w:r>
        <w:rPr>
          <w:rFonts w:ascii="新細明體" w:eastAsia="新細明體" w:hAnsi="新細明體" w:cs="新細明體"/>
          <w:color w:val="70AD47"/>
          <w:sz w:val="24"/>
        </w:rPr>
        <w:t>ＯＯＯ</w:t>
      </w:r>
      <w:proofErr w:type="gramEnd"/>
      <w:r>
        <w:rPr>
          <w:rFonts w:ascii="新細明體" w:eastAsia="新細明體" w:hAnsi="新細明體" w:cs="新細明體"/>
          <w:color w:val="70AD47"/>
          <w:sz w:val="24"/>
        </w:rPr>
        <w:t>事務，</w:t>
      </w:r>
      <w:proofErr w:type="gramStart"/>
      <w:r>
        <w:rPr>
          <w:rFonts w:ascii="新細明體" w:eastAsia="新細明體" w:hAnsi="新細明體" w:cs="新細明體"/>
          <w:color w:val="70AD47"/>
          <w:sz w:val="24"/>
        </w:rPr>
        <w:t>ＯＯＯ</w:t>
      </w:r>
      <w:proofErr w:type="gramEnd"/>
      <w:r>
        <w:rPr>
          <w:rFonts w:ascii="新細明體" w:eastAsia="新細明體" w:hAnsi="新細明體" w:cs="新細明體"/>
          <w:color w:val="70AD47"/>
          <w:sz w:val="24"/>
        </w:rPr>
        <w:t>教師協同，負責</w:t>
      </w:r>
      <w:proofErr w:type="gramStart"/>
      <w:r>
        <w:rPr>
          <w:rFonts w:ascii="新細明體" w:eastAsia="新細明體" w:hAnsi="新細明體" w:cs="新細明體"/>
          <w:color w:val="70AD47"/>
          <w:sz w:val="24"/>
        </w:rPr>
        <w:t>ＯＯＯ</w:t>
      </w:r>
      <w:proofErr w:type="gramEnd"/>
      <w:r>
        <w:rPr>
          <w:rFonts w:ascii="新細明體" w:eastAsia="新細明體" w:hAnsi="新細明體" w:cs="新細明體"/>
          <w:color w:val="70AD47"/>
          <w:sz w:val="24"/>
        </w:rPr>
        <w:t>事務。此實作團隊共</w:t>
      </w:r>
      <w:r>
        <w:rPr>
          <w:rFonts w:ascii="Times New Roman" w:eastAsia="Times New Roman" w:hAnsi="Times New Roman" w:cs="Times New Roman"/>
          <w:color w:val="70AD47"/>
          <w:sz w:val="24"/>
        </w:rPr>
        <w:t>2</w:t>
      </w:r>
      <w:r>
        <w:rPr>
          <w:rFonts w:ascii="新細明體" w:eastAsia="新細明體" w:hAnsi="新細明體" w:cs="新細明體"/>
          <w:color w:val="70AD47"/>
          <w:sz w:val="24"/>
        </w:rPr>
        <w:t>人。</w:t>
      </w:r>
    </w:p>
    <w:p w:rsidR="0033295A" w:rsidRDefault="00FC3B7A">
      <w:pPr>
        <w:numPr>
          <w:ilvl w:val="0"/>
          <w:numId w:val="5"/>
        </w:numPr>
        <w:tabs>
          <w:tab w:val="left" w:pos="60"/>
        </w:tabs>
        <w:ind w:left="-360" w:firstLine="360"/>
      </w:pPr>
      <w:r>
        <w:rPr>
          <w:rFonts w:ascii="新細明體" w:eastAsia="新細明體" w:hAnsi="新細明體" w:cs="新細明體"/>
          <w:color w:val="70AD47"/>
          <w:sz w:val="24"/>
        </w:rPr>
        <w:t>數學領域標準本位評量實作團隊：由王明教師統籌，負責</w:t>
      </w:r>
      <w:proofErr w:type="gramStart"/>
      <w:r>
        <w:rPr>
          <w:rFonts w:ascii="新細明體" w:eastAsia="新細明體" w:hAnsi="新細明體" w:cs="新細明體"/>
          <w:color w:val="70AD47"/>
          <w:sz w:val="24"/>
        </w:rPr>
        <w:t>ＯＯＯ</w:t>
      </w:r>
      <w:proofErr w:type="gramEnd"/>
      <w:r>
        <w:rPr>
          <w:rFonts w:ascii="新細明體" w:eastAsia="新細明體" w:hAnsi="新細明體" w:cs="新細明體"/>
          <w:color w:val="70AD47"/>
          <w:sz w:val="24"/>
        </w:rPr>
        <w:t>事務，</w:t>
      </w:r>
      <w:proofErr w:type="gramStart"/>
      <w:r>
        <w:rPr>
          <w:rFonts w:ascii="新細明體" w:eastAsia="新細明體" w:hAnsi="新細明體" w:cs="新細明體"/>
          <w:color w:val="70AD47"/>
          <w:sz w:val="24"/>
        </w:rPr>
        <w:t>ＯＯＯ</w:t>
      </w:r>
      <w:proofErr w:type="gramEnd"/>
      <w:r>
        <w:rPr>
          <w:rFonts w:ascii="新細明體" w:eastAsia="新細明體" w:hAnsi="新細明體" w:cs="新細明體"/>
          <w:color w:val="70AD47"/>
          <w:sz w:val="24"/>
        </w:rPr>
        <w:t>教</w:t>
      </w:r>
      <w:r>
        <w:rPr>
          <w:rFonts w:ascii="新細明體" w:eastAsia="新細明體" w:hAnsi="新細明體" w:cs="新細明體"/>
          <w:color w:val="70AD47"/>
          <w:sz w:val="24"/>
        </w:rPr>
        <w:t>師協同，負責</w:t>
      </w:r>
      <w:proofErr w:type="gramStart"/>
      <w:r>
        <w:rPr>
          <w:rFonts w:ascii="新細明體" w:eastAsia="新細明體" w:hAnsi="新細明體" w:cs="新細明體"/>
          <w:color w:val="70AD47"/>
          <w:sz w:val="24"/>
        </w:rPr>
        <w:t>ＯＯＯ</w:t>
      </w:r>
      <w:proofErr w:type="gramEnd"/>
      <w:r>
        <w:rPr>
          <w:rFonts w:ascii="新細明體" w:eastAsia="新細明體" w:hAnsi="新細明體" w:cs="新細明體"/>
          <w:color w:val="70AD47"/>
          <w:sz w:val="24"/>
        </w:rPr>
        <w:t>事務。此實作團隊共</w:t>
      </w:r>
      <w:r>
        <w:rPr>
          <w:rFonts w:ascii="Times New Roman" w:eastAsia="Times New Roman" w:hAnsi="Times New Roman" w:cs="Times New Roman"/>
          <w:color w:val="70AD47"/>
          <w:sz w:val="24"/>
        </w:rPr>
        <w:t>6</w:t>
      </w:r>
      <w:r>
        <w:rPr>
          <w:rFonts w:ascii="新細明體" w:eastAsia="新細明體" w:hAnsi="新細明體" w:cs="新細明體"/>
          <w:color w:val="70AD47"/>
          <w:sz w:val="24"/>
        </w:rPr>
        <w:t>人。</w:t>
      </w:r>
    </w:p>
    <w:p w:rsidR="0033295A" w:rsidRDefault="00FC3B7A">
      <w:pPr>
        <w:tabs>
          <w:tab w:val="left" w:pos="2448"/>
        </w:tabs>
        <w:ind w:left="1548" w:hanging="384"/>
      </w:pPr>
      <w:r>
        <w:rPr>
          <w:rFonts w:ascii="Times New Roman" w:eastAsia="Times New Roman" w:hAnsi="Times New Roman" w:cs="Times New Roman"/>
          <w:color w:val="70AD47"/>
          <w:sz w:val="24"/>
        </w:rPr>
        <w:lastRenderedPageBreak/>
        <w:t>2</w:t>
      </w:r>
      <w:r>
        <w:rPr>
          <w:rFonts w:ascii="新細明體" w:eastAsia="新細明體" w:hAnsi="新細明體" w:cs="新細明體"/>
          <w:color w:val="70AD47"/>
          <w:sz w:val="24"/>
        </w:rPr>
        <w:t>、預期效益：</w:t>
      </w:r>
    </w:p>
    <w:p w:rsidR="0033295A" w:rsidRDefault="00FC3B7A">
      <w:pPr>
        <w:numPr>
          <w:ilvl w:val="0"/>
          <w:numId w:val="6"/>
        </w:numPr>
        <w:tabs>
          <w:tab w:val="left" w:pos="60"/>
        </w:tabs>
        <w:ind w:left="-360" w:firstLine="360"/>
      </w:pPr>
      <w:r>
        <w:rPr>
          <w:rFonts w:ascii="新細明體" w:eastAsia="新細明體" w:hAnsi="新細明體" w:cs="新細明體"/>
          <w:color w:val="70AD47"/>
          <w:sz w:val="24"/>
        </w:rPr>
        <w:t>凝聚共識全力推動標準本位評量相關工作。</w:t>
      </w:r>
    </w:p>
    <w:p w:rsidR="0033295A" w:rsidRDefault="00FC3B7A">
      <w:pPr>
        <w:numPr>
          <w:ilvl w:val="0"/>
          <w:numId w:val="6"/>
        </w:numPr>
        <w:tabs>
          <w:tab w:val="left" w:pos="60"/>
        </w:tabs>
        <w:ind w:left="-360" w:firstLine="360"/>
      </w:pPr>
      <w:r>
        <w:rPr>
          <w:rFonts w:ascii="新細明體" w:eastAsia="新細明體" w:hAnsi="新細明體" w:cs="新細明體"/>
          <w:color w:val="70AD47"/>
          <w:sz w:val="24"/>
        </w:rPr>
        <w:t>作為其他未申辦領域／科目參考，鼓勵參與標準本位評量。</w:t>
      </w:r>
    </w:p>
    <w:p w:rsidR="0033295A" w:rsidRDefault="00FC3B7A">
      <w:pPr>
        <w:numPr>
          <w:ilvl w:val="0"/>
          <w:numId w:val="6"/>
        </w:numPr>
        <w:tabs>
          <w:tab w:val="left" w:pos="60"/>
        </w:tabs>
        <w:ind w:left="-360" w:firstLine="360"/>
      </w:pPr>
      <w:r>
        <w:rPr>
          <w:rFonts w:ascii="新細明體" w:eastAsia="新細明體" w:hAnsi="新細明體" w:cs="新細明體"/>
          <w:color w:val="70AD47"/>
          <w:sz w:val="24"/>
        </w:rPr>
        <w:t>培養領域</w:t>
      </w:r>
      <w:proofErr w:type="gramStart"/>
      <w:r>
        <w:rPr>
          <w:rFonts w:ascii="新細明體" w:eastAsia="新細明體" w:hAnsi="新細明體" w:cs="新細明體"/>
          <w:color w:val="70AD47"/>
          <w:sz w:val="24"/>
        </w:rPr>
        <w:t>課程共備風氣</w:t>
      </w:r>
      <w:proofErr w:type="gramEnd"/>
      <w:r>
        <w:rPr>
          <w:rFonts w:ascii="新細明體" w:eastAsia="新細明體" w:hAnsi="新細明體" w:cs="新細明體"/>
          <w:color w:val="70AD47"/>
          <w:sz w:val="24"/>
        </w:rPr>
        <w:t>，並供各領域參考。</w:t>
      </w:r>
    </w:p>
    <w:p w:rsidR="0033295A" w:rsidRDefault="00FC3B7A">
      <w:pPr>
        <w:tabs>
          <w:tab w:val="left" w:pos="900"/>
        </w:tabs>
      </w:pPr>
      <w:r>
        <w:rPr>
          <w:rFonts w:ascii="新細明體" w:eastAsia="新細明體" w:hAnsi="新細明體" w:cs="新細明體"/>
          <w:color w:val="70AD47"/>
          <w:sz w:val="24"/>
        </w:rPr>
        <w:t xml:space="preserve">　　　</w:t>
      </w:r>
      <w:r>
        <w:rPr>
          <w:rFonts w:ascii="Times New Roman" w:eastAsia="Times New Roman" w:hAnsi="Times New Roman" w:cs="Times New Roman"/>
          <w:color w:val="70AD47"/>
          <w:sz w:val="24"/>
        </w:rPr>
        <w:t>(</w:t>
      </w:r>
      <w:r>
        <w:rPr>
          <w:rFonts w:ascii="新細明體" w:eastAsia="新細明體" w:hAnsi="新細明體" w:cs="新細明體"/>
          <w:color w:val="70AD47"/>
          <w:sz w:val="24"/>
        </w:rPr>
        <w:t>二</w:t>
      </w:r>
      <w:r>
        <w:rPr>
          <w:rFonts w:ascii="Times New Roman" w:eastAsia="Times New Roman" w:hAnsi="Times New Roman" w:cs="Times New Roman"/>
          <w:color w:val="70AD47"/>
          <w:sz w:val="24"/>
        </w:rPr>
        <w:t>)</w:t>
      </w:r>
      <w:r>
        <w:rPr>
          <w:rFonts w:ascii="新細明體" w:eastAsia="新細明體" w:hAnsi="新細明體" w:cs="新細明體"/>
          <w:color w:val="70AD47"/>
          <w:sz w:val="24"/>
        </w:rPr>
        <w:t>、推動標準本位評量運作</w:t>
      </w:r>
    </w:p>
    <w:p w:rsidR="0033295A" w:rsidRDefault="00FC3B7A">
      <w:pPr>
        <w:tabs>
          <w:tab w:val="left" w:pos="2030"/>
        </w:tabs>
        <w:ind w:left="1130" w:hanging="12"/>
      </w:pPr>
      <w:r>
        <w:rPr>
          <w:rFonts w:ascii="Times New Roman" w:eastAsia="Times New Roman" w:hAnsi="Times New Roman" w:cs="Times New Roman"/>
          <w:color w:val="70AD47"/>
          <w:sz w:val="24"/>
        </w:rPr>
        <w:t>1</w:t>
      </w:r>
      <w:r>
        <w:rPr>
          <w:rFonts w:ascii="新細明體" w:eastAsia="新細明體" w:hAnsi="新細明體" w:cs="新細明體"/>
          <w:color w:val="70AD47"/>
          <w:sz w:val="24"/>
        </w:rPr>
        <w:t>、流程規劃：於</w:t>
      </w:r>
      <w:r>
        <w:rPr>
          <w:rFonts w:ascii="Times New Roman" w:eastAsia="Times New Roman" w:hAnsi="Times New Roman" w:cs="Times New Roman"/>
          <w:color w:val="70AD47"/>
          <w:sz w:val="24"/>
        </w:rPr>
        <w:t>109</w:t>
      </w:r>
      <w:r>
        <w:rPr>
          <w:rFonts w:ascii="新細明體" w:eastAsia="新細明體" w:hAnsi="新細明體" w:cs="新細明體"/>
          <w:color w:val="70AD47"/>
          <w:sz w:val="24"/>
        </w:rPr>
        <w:t>年</w:t>
      </w:r>
      <w:r>
        <w:rPr>
          <w:rFonts w:ascii="Times New Roman" w:eastAsia="Times New Roman" w:hAnsi="Times New Roman" w:cs="Times New Roman"/>
          <w:color w:val="70AD47"/>
          <w:sz w:val="24"/>
        </w:rPr>
        <w:t>1</w:t>
      </w:r>
      <w:r>
        <w:rPr>
          <w:rFonts w:ascii="新細明體" w:eastAsia="新細明體" w:hAnsi="新細明體" w:cs="新細明體"/>
          <w:color w:val="70AD47"/>
          <w:sz w:val="24"/>
        </w:rPr>
        <w:t>月</w:t>
      </w:r>
      <w:r>
        <w:rPr>
          <w:rFonts w:ascii="Times New Roman" w:eastAsia="Times New Roman" w:hAnsi="Times New Roman" w:cs="Times New Roman"/>
          <w:color w:val="70AD47"/>
          <w:sz w:val="24"/>
        </w:rPr>
        <w:t xml:space="preserve"> X </w:t>
      </w:r>
      <w:r>
        <w:rPr>
          <w:rFonts w:ascii="新細明體" w:eastAsia="新細明體" w:hAnsi="新細明體" w:cs="新細明體"/>
          <w:color w:val="70AD47"/>
          <w:sz w:val="24"/>
        </w:rPr>
        <w:t>日前，工作小組與實作團隊依計畫時程規劃召開會議，擬訂標準本位評量推動策略及商訂工作分配。</w:t>
      </w:r>
    </w:p>
    <w:p w:rsidR="0033295A" w:rsidRDefault="00FC3B7A">
      <w:pPr>
        <w:tabs>
          <w:tab w:val="left" w:pos="2451"/>
        </w:tabs>
        <w:ind w:left="1551" w:hanging="389"/>
      </w:pPr>
      <w:r>
        <w:rPr>
          <w:rFonts w:ascii="Times New Roman" w:eastAsia="Times New Roman" w:hAnsi="Times New Roman" w:cs="Times New Roman"/>
          <w:color w:val="70AD47"/>
          <w:sz w:val="24"/>
        </w:rPr>
        <w:t>2</w:t>
      </w:r>
      <w:r>
        <w:rPr>
          <w:rFonts w:ascii="新細明體" w:eastAsia="新細明體" w:hAnsi="新細明體" w:cs="新細明體"/>
          <w:color w:val="70AD47"/>
          <w:sz w:val="24"/>
        </w:rPr>
        <w:t>、預期效益：協助本校教師評量專業能力成長，提升本校標準本位評量之品質。研發符合十二年國教精神素養導向評量，提升教師教學成效，幫助學</w:t>
      </w:r>
      <w:r>
        <w:rPr>
          <w:rFonts w:ascii="Times New Roman" w:eastAsia="Times New Roman" w:hAnsi="Times New Roman" w:cs="Times New Roman"/>
          <w:color w:val="70AD47"/>
          <w:sz w:val="24"/>
        </w:rPr>
        <w:t xml:space="preserve"> </w:t>
      </w:r>
      <w:r>
        <w:rPr>
          <w:rFonts w:ascii="新細明體" w:eastAsia="新細明體" w:hAnsi="新細明體" w:cs="新細明體"/>
          <w:color w:val="70AD47"/>
          <w:sz w:val="24"/>
        </w:rPr>
        <w:t>生學習。</w:t>
      </w:r>
    </w:p>
    <w:p w:rsidR="0033295A" w:rsidRDefault="00FC3B7A">
      <w:pPr>
        <w:tabs>
          <w:tab w:val="left" w:pos="2551"/>
        </w:tabs>
        <w:ind w:left="1651" w:hanging="936"/>
      </w:pPr>
      <w:r>
        <w:rPr>
          <w:rFonts w:ascii="Times New Roman" w:eastAsia="Times New Roman" w:hAnsi="Times New Roman" w:cs="Times New Roman"/>
          <w:color w:val="70AD47"/>
          <w:sz w:val="24"/>
        </w:rPr>
        <w:t xml:space="preserve"> (</w:t>
      </w:r>
      <w:r>
        <w:rPr>
          <w:rFonts w:ascii="新細明體" w:eastAsia="新細明體" w:hAnsi="新細明體" w:cs="新細明體"/>
          <w:color w:val="70AD47"/>
          <w:sz w:val="24"/>
        </w:rPr>
        <w:t>三</w:t>
      </w:r>
      <w:r>
        <w:rPr>
          <w:rFonts w:ascii="Times New Roman" w:eastAsia="Times New Roman" w:hAnsi="Times New Roman" w:cs="Times New Roman"/>
          <w:color w:val="70AD47"/>
          <w:sz w:val="24"/>
        </w:rPr>
        <w:t>)</w:t>
      </w:r>
      <w:r>
        <w:rPr>
          <w:rFonts w:ascii="新細明體" w:eastAsia="新細明體" w:hAnsi="新細明體" w:cs="新細明體"/>
          <w:color w:val="70AD47"/>
          <w:sz w:val="24"/>
        </w:rPr>
        <w:t>、舉辦實作團隊會議</w:t>
      </w:r>
    </w:p>
    <w:p w:rsidR="0033295A" w:rsidRDefault="00FC3B7A">
      <w:pPr>
        <w:tabs>
          <w:tab w:val="left" w:pos="2549"/>
        </w:tabs>
        <w:ind w:left="1649" w:hanging="487"/>
      </w:pPr>
      <w:r>
        <w:rPr>
          <w:rFonts w:ascii="Times New Roman" w:eastAsia="Times New Roman" w:hAnsi="Times New Roman" w:cs="Times New Roman"/>
          <w:color w:val="70AD47"/>
          <w:sz w:val="24"/>
        </w:rPr>
        <w:t>1</w:t>
      </w:r>
      <w:r>
        <w:rPr>
          <w:rFonts w:ascii="新細明體" w:eastAsia="新細明體" w:hAnsi="新細明體" w:cs="新細明體"/>
          <w:color w:val="70AD47"/>
          <w:sz w:val="24"/>
        </w:rPr>
        <w:t>、流程規劃：</w:t>
      </w:r>
    </w:p>
    <w:p w:rsidR="0033295A" w:rsidRDefault="00FC3B7A">
      <w:pPr>
        <w:tabs>
          <w:tab w:val="left" w:pos="2547"/>
        </w:tabs>
        <w:ind w:left="1647" w:hanging="305"/>
      </w:pPr>
      <w:r>
        <w:rPr>
          <w:rFonts w:ascii="Times New Roman" w:eastAsia="Times New Roman" w:hAnsi="Times New Roman" w:cs="Times New Roman"/>
          <w:color w:val="70AD47"/>
          <w:sz w:val="24"/>
        </w:rPr>
        <w:t>(1)</w:t>
      </w:r>
      <w:r>
        <w:rPr>
          <w:rFonts w:ascii="新細明體" w:eastAsia="新細明體" w:hAnsi="新細明體" w:cs="新細明體"/>
          <w:color w:val="70AD47"/>
          <w:sz w:val="24"/>
        </w:rPr>
        <w:t>於</w:t>
      </w:r>
      <w:r>
        <w:rPr>
          <w:rFonts w:ascii="Times New Roman" w:eastAsia="Times New Roman" w:hAnsi="Times New Roman" w:cs="Times New Roman"/>
          <w:color w:val="70AD47"/>
          <w:sz w:val="24"/>
        </w:rPr>
        <w:t>109</w:t>
      </w:r>
      <w:r>
        <w:rPr>
          <w:rFonts w:ascii="新細明體" w:eastAsia="新細明體" w:hAnsi="新細明體" w:cs="新細明體"/>
          <w:color w:val="70AD47"/>
          <w:sz w:val="24"/>
        </w:rPr>
        <w:t>年</w:t>
      </w:r>
      <w:r>
        <w:rPr>
          <w:rFonts w:ascii="Times New Roman" w:eastAsia="Times New Roman" w:hAnsi="Times New Roman" w:cs="Times New Roman"/>
          <w:color w:val="70AD47"/>
          <w:sz w:val="24"/>
        </w:rPr>
        <w:t>1</w:t>
      </w:r>
      <w:r>
        <w:rPr>
          <w:rFonts w:ascii="新細明體" w:eastAsia="新細明體" w:hAnsi="新細明體" w:cs="新細明體"/>
          <w:color w:val="70AD47"/>
          <w:sz w:val="24"/>
        </w:rPr>
        <w:t>月</w:t>
      </w:r>
      <w:r>
        <w:rPr>
          <w:rFonts w:ascii="Times New Roman" w:eastAsia="Times New Roman" w:hAnsi="Times New Roman" w:cs="Times New Roman"/>
          <w:color w:val="70AD47"/>
          <w:sz w:val="24"/>
        </w:rPr>
        <w:t xml:space="preserve">  X</w:t>
      </w:r>
      <w:r>
        <w:rPr>
          <w:rFonts w:ascii="新細明體" w:eastAsia="新細明體" w:hAnsi="新細明體" w:cs="新細明體"/>
          <w:color w:val="70AD47"/>
          <w:sz w:val="24"/>
        </w:rPr>
        <w:t>日起，每雙數</w:t>
      </w:r>
      <w:proofErr w:type="gramStart"/>
      <w:r>
        <w:rPr>
          <w:rFonts w:ascii="新細明體" w:eastAsia="新細明體" w:hAnsi="新細明體" w:cs="新細明體"/>
          <w:color w:val="70AD47"/>
          <w:sz w:val="24"/>
        </w:rPr>
        <w:t>週</w:t>
      </w:r>
      <w:proofErr w:type="gramEnd"/>
      <w:r>
        <w:rPr>
          <w:rFonts w:ascii="新細明體" w:eastAsia="新細明體" w:hAnsi="新細明體" w:cs="新細明體"/>
          <w:color w:val="70AD47"/>
          <w:sz w:val="24"/>
        </w:rPr>
        <w:t>領域時間為固定開會時間。</w:t>
      </w:r>
    </w:p>
    <w:p w:rsidR="0033295A" w:rsidRDefault="00FC3B7A">
      <w:pPr>
        <w:tabs>
          <w:tab w:val="left" w:pos="2547"/>
        </w:tabs>
        <w:ind w:left="1647" w:hanging="305"/>
      </w:pPr>
      <w:r>
        <w:rPr>
          <w:rFonts w:ascii="Times New Roman" w:eastAsia="Times New Roman" w:hAnsi="Times New Roman" w:cs="Times New Roman"/>
          <w:color w:val="70AD47"/>
          <w:sz w:val="24"/>
        </w:rPr>
        <w:t>(2)</w:t>
      </w:r>
      <w:r>
        <w:rPr>
          <w:rFonts w:ascii="新細明體" w:eastAsia="新細明體" w:hAnsi="新細明體" w:cs="新細明體"/>
          <w:color w:val="70AD47"/>
          <w:sz w:val="24"/>
        </w:rPr>
        <w:t>依據計畫期程工作計畫細部分配及工作日程，完成彙整並執行各學期學年進度標準本位評量作業規劃，並於下列日期完成各學期完整評量紀錄繳交：</w:t>
      </w:r>
    </w:p>
    <w:tbl>
      <w:tblPr>
        <w:tblW w:w="8088" w:type="dxa"/>
        <w:tblInd w:w="1440" w:type="dxa"/>
        <w:tblLayout w:type="fixed"/>
        <w:tblCellMar>
          <w:left w:w="10" w:type="dxa"/>
          <w:right w:w="10" w:type="dxa"/>
        </w:tblCellMar>
        <w:tblLook w:val="04A0" w:firstRow="1" w:lastRow="0" w:firstColumn="1" w:lastColumn="0" w:noHBand="0" w:noVBand="1"/>
      </w:tblPr>
      <w:tblGrid>
        <w:gridCol w:w="3995"/>
        <w:gridCol w:w="4093"/>
      </w:tblGrid>
      <w:tr w:rsidR="0033295A">
        <w:tblPrEx>
          <w:tblCellMar>
            <w:top w:w="0" w:type="dxa"/>
            <w:bottom w:w="0" w:type="dxa"/>
          </w:tblCellMar>
        </w:tblPrEx>
        <w:tc>
          <w:tcPr>
            <w:tcW w:w="399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tabs>
                <w:tab w:val="left" w:pos="900"/>
              </w:tabs>
              <w:jc w:val="center"/>
            </w:pPr>
            <w:r>
              <w:rPr>
                <w:rFonts w:ascii="新細明體" w:eastAsia="新細明體" w:hAnsi="新細明體" w:cs="新細明體"/>
                <w:color w:val="70AD47"/>
                <w:sz w:val="24"/>
              </w:rPr>
              <w:t>各學期</w:t>
            </w:r>
          </w:p>
        </w:tc>
        <w:tc>
          <w:tcPr>
            <w:tcW w:w="40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tabs>
                <w:tab w:val="left" w:pos="900"/>
              </w:tabs>
              <w:jc w:val="center"/>
            </w:pPr>
            <w:r>
              <w:rPr>
                <w:rFonts w:ascii="新細明體" w:eastAsia="新細明體" w:hAnsi="新細明體" w:cs="新細明體"/>
                <w:color w:val="70AD47"/>
                <w:sz w:val="24"/>
              </w:rPr>
              <w:t>完成日期</w:t>
            </w:r>
          </w:p>
        </w:tc>
      </w:tr>
      <w:tr w:rsidR="0033295A">
        <w:tblPrEx>
          <w:tblCellMar>
            <w:top w:w="0" w:type="dxa"/>
            <w:bottom w:w="0" w:type="dxa"/>
          </w:tblCellMar>
        </w:tblPrEx>
        <w:tc>
          <w:tcPr>
            <w:tcW w:w="399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tabs>
                <w:tab w:val="left" w:pos="900"/>
              </w:tabs>
              <w:jc w:val="center"/>
            </w:pPr>
            <w:r>
              <w:rPr>
                <w:rFonts w:ascii="Times New Roman" w:eastAsia="Times New Roman" w:hAnsi="Times New Roman" w:cs="Times New Roman"/>
                <w:color w:val="70AD47"/>
                <w:sz w:val="24"/>
              </w:rPr>
              <w:t>108</w:t>
            </w:r>
            <w:r>
              <w:rPr>
                <w:rFonts w:ascii="新細明體" w:eastAsia="新細明體" w:hAnsi="新細明體" w:cs="新細明體"/>
                <w:color w:val="70AD47"/>
                <w:sz w:val="24"/>
              </w:rPr>
              <w:t>第</w:t>
            </w:r>
            <w:r>
              <w:rPr>
                <w:rFonts w:ascii="Times New Roman" w:eastAsia="Times New Roman" w:hAnsi="Times New Roman" w:cs="Times New Roman"/>
                <w:color w:val="70AD47"/>
                <w:sz w:val="24"/>
              </w:rPr>
              <w:t>2</w:t>
            </w:r>
            <w:r>
              <w:rPr>
                <w:rFonts w:ascii="新細明體" w:eastAsia="新細明體" w:hAnsi="新細明體" w:cs="新細明體"/>
                <w:color w:val="70AD47"/>
                <w:sz w:val="24"/>
              </w:rPr>
              <w:t>學期評量工具</w:t>
            </w:r>
          </w:p>
        </w:tc>
        <w:tc>
          <w:tcPr>
            <w:tcW w:w="40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tabs>
                <w:tab w:val="left" w:pos="900"/>
              </w:tabs>
              <w:jc w:val="center"/>
            </w:pPr>
            <w:r>
              <w:rPr>
                <w:rFonts w:ascii="Times New Roman" w:eastAsia="Times New Roman" w:hAnsi="Times New Roman" w:cs="Times New Roman"/>
                <w:color w:val="70AD47"/>
                <w:sz w:val="24"/>
              </w:rPr>
              <w:t>109.6.30</w:t>
            </w:r>
            <w:r>
              <w:rPr>
                <w:rFonts w:ascii="新細明體" w:eastAsia="新細明體" w:hAnsi="新細明體" w:cs="新細明體"/>
                <w:color w:val="70AD47"/>
                <w:sz w:val="24"/>
              </w:rPr>
              <w:t>前</w:t>
            </w:r>
          </w:p>
        </w:tc>
      </w:tr>
      <w:tr w:rsidR="0033295A">
        <w:tblPrEx>
          <w:tblCellMar>
            <w:top w:w="0" w:type="dxa"/>
            <w:bottom w:w="0" w:type="dxa"/>
          </w:tblCellMar>
        </w:tblPrEx>
        <w:tc>
          <w:tcPr>
            <w:tcW w:w="399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tabs>
                <w:tab w:val="left" w:pos="900"/>
              </w:tabs>
              <w:jc w:val="center"/>
            </w:pPr>
            <w:r>
              <w:rPr>
                <w:rFonts w:ascii="Times New Roman" w:eastAsia="Times New Roman" w:hAnsi="Times New Roman" w:cs="Times New Roman"/>
                <w:color w:val="70AD47"/>
                <w:sz w:val="24"/>
              </w:rPr>
              <w:t>109</w:t>
            </w:r>
            <w:r>
              <w:rPr>
                <w:rFonts w:ascii="新細明體" w:eastAsia="新細明體" w:hAnsi="新細明體" w:cs="新細明體"/>
                <w:color w:val="70AD47"/>
                <w:sz w:val="24"/>
              </w:rPr>
              <w:t>第</w:t>
            </w:r>
            <w:r>
              <w:rPr>
                <w:rFonts w:ascii="Times New Roman" w:eastAsia="Times New Roman" w:hAnsi="Times New Roman" w:cs="Times New Roman"/>
                <w:color w:val="70AD47"/>
                <w:sz w:val="24"/>
              </w:rPr>
              <w:t>1</w:t>
            </w:r>
            <w:r>
              <w:rPr>
                <w:rFonts w:ascii="新細明體" w:eastAsia="新細明體" w:hAnsi="新細明體" w:cs="新細明體"/>
                <w:color w:val="70AD47"/>
                <w:sz w:val="24"/>
              </w:rPr>
              <w:t>學期評量工具</w:t>
            </w:r>
          </w:p>
        </w:tc>
        <w:tc>
          <w:tcPr>
            <w:tcW w:w="40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tabs>
                <w:tab w:val="left" w:pos="900"/>
              </w:tabs>
              <w:jc w:val="center"/>
            </w:pPr>
            <w:r>
              <w:rPr>
                <w:rFonts w:ascii="Times New Roman" w:eastAsia="Times New Roman" w:hAnsi="Times New Roman" w:cs="Times New Roman"/>
                <w:color w:val="70AD47"/>
                <w:sz w:val="24"/>
              </w:rPr>
              <w:t>110.1.30</w:t>
            </w:r>
            <w:r>
              <w:rPr>
                <w:rFonts w:ascii="新細明體" w:eastAsia="新細明體" w:hAnsi="新細明體" w:cs="新細明體"/>
                <w:color w:val="70AD47"/>
                <w:sz w:val="24"/>
              </w:rPr>
              <w:t>前</w:t>
            </w:r>
          </w:p>
        </w:tc>
      </w:tr>
      <w:tr w:rsidR="0033295A">
        <w:tblPrEx>
          <w:tblCellMar>
            <w:top w:w="0" w:type="dxa"/>
            <w:bottom w:w="0" w:type="dxa"/>
          </w:tblCellMar>
        </w:tblPrEx>
        <w:tc>
          <w:tcPr>
            <w:tcW w:w="399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tabs>
                <w:tab w:val="left" w:pos="900"/>
              </w:tabs>
              <w:jc w:val="center"/>
            </w:pPr>
            <w:r>
              <w:rPr>
                <w:rFonts w:ascii="Times New Roman" w:eastAsia="Times New Roman" w:hAnsi="Times New Roman" w:cs="Times New Roman"/>
                <w:color w:val="70AD47"/>
                <w:sz w:val="24"/>
              </w:rPr>
              <w:t>109</w:t>
            </w:r>
            <w:r>
              <w:rPr>
                <w:rFonts w:ascii="新細明體" w:eastAsia="新細明體" w:hAnsi="新細明體" w:cs="新細明體"/>
                <w:color w:val="70AD47"/>
                <w:sz w:val="24"/>
              </w:rPr>
              <w:t>第</w:t>
            </w:r>
            <w:r>
              <w:rPr>
                <w:rFonts w:ascii="Times New Roman" w:eastAsia="Times New Roman" w:hAnsi="Times New Roman" w:cs="Times New Roman"/>
                <w:color w:val="70AD47"/>
                <w:sz w:val="24"/>
              </w:rPr>
              <w:t>2</w:t>
            </w:r>
            <w:r>
              <w:rPr>
                <w:rFonts w:ascii="新細明體" w:eastAsia="新細明體" w:hAnsi="新細明體" w:cs="新細明體"/>
                <w:color w:val="70AD47"/>
                <w:sz w:val="24"/>
              </w:rPr>
              <w:t>學期評量工具</w:t>
            </w:r>
          </w:p>
        </w:tc>
        <w:tc>
          <w:tcPr>
            <w:tcW w:w="40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tabs>
                <w:tab w:val="left" w:pos="900"/>
              </w:tabs>
              <w:jc w:val="center"/>
            </w:pPr>
            <w:r>
              <w:rPr>
                <w:rFonts w:ascii="Times New Roman" w:eastAsia="Times New Roman" w:hAnsi="Times New Roman" w:cs="Times New Roman"/>
                <w:color w:val="70AD47"/>
                <w:sz w:val="24"/>
              </w:rPr>
              <w:t>110.6.30</w:t>
            </w:r>
            <w:r>
              <w:rPr>
                <w:rFonts w:ascii="新細明體" w:eastAsia="新細明體" w:hAnsi="新細明體" w:cs="新細明體"/>
                <w:color w:val="70AD47"/>
                <w:sz w:val="24"/>
              </w:rPr>
              <w:t>前</w:t>
            </w:r>
          </w:p>
        </w:tc>
      </w:tr>
    </w:tbl>
    <w:p w:rsidR="0033295A" w:rsidRDefault="00FC3B7A">
      <w:pPr>
        <w:tabs>
          <w:tab w:val="left" w:pos="2546"/>
        </w:tabs>
        <w:ind w:left="1646" w:hanging="456"/>
      </w:pPr>
      <w:r>
        <w:rPr>
          <w:rFonts w:ascii="Times New Roman" w:eastAsia="Times New Roman" w:hAnsi="Times New Roman" w:cs="Times New Roman"/>
          <w:color w:val="70AD47"/>
          <w:sz w:val="24"/>
        </w:rPr>
        <w:t>2</w:t>
      </w:r>
      <w:r>
        <w:rPr>
          <w:rFonts w:ascii="新細明體" w:eastAsia="新細明體" w:hAnsi="新細明體" w:cs="新細明體"/>
          <w:color w:val="70AD47"/>
          <w:sz w:val="24"/>
        </w:rPr>
        <w:t>、預期效益：</w:t>
      </w:r>
    </w:p>
    <w:p w:rsidR="0033295A" w:rsidRDefault="00FC3B7A">
      <w:pPr>
        <w:tabs>
          <w:tab w:val="left" w:pos="2544"/>
        </w:tabs>
        <w:ind w:left="1644" w:hanging="274"/>
      </w:pPr>
      <w:r>
        <w:rPr>
          <w:rFonts w:ascii="Times New Roman" w:eastAsia="Times New Roman" w:hAnsi="Times New Roman" w:cs="Times New Roman"/>
          <w:color w:val="70AD47"/>
          <w:sz w:val="24"/>
        </w:rPr>
        <w:t>(1)</w:t>
      </w:r>
      <w:r>
        <w:rPr>
          <w:rFonts w:ascii="新細明體" w:eastAsia="新細明體" w:hAnsi="新細明體" w:cs="新細明體"/>
          <w:color w:val="70AD47"/>
          <w:sz w:val="24"/>
        </w:rPr>
        <w:t>成立校內標準本位評量討論專業社群，以培養教師間討論分享風氣。</w:t>
      </w:r>
    </w:p>
    <w:p w:rsidR="0033295A" w:rsidRDefault="00FC3B7A">
      <w:pPr>
        <w:tabs>
          <w:tab w:val="left" w:pos="2544"/>
        </w:tabs>
        <w:ind w:left="1644" w:hanging="274"/>
      </w:pPr>
      <w:r>
        <w:rPr>
          <w:rFonts w:ascii="Times New Roman" w:eastAsia="Times New Roman" w:hAnsi="Times New Roman" w:cs="Times New Roman"/>
          <w:color w:val="70AD47"/>
          <w:sz w:val="24"/>
        </w:rPr>
        <w:t>(2)</w:t>
      </w:r>
      <w:r>
        <w:rPr>
          <w:rFonts w:ascii="新細明體" w:eastAsia="新細明體" w:hAnsi="新細明體" w:cs="新細明體"/>
          <w:color w:val="70AD47"/>
          <w:sz w:val="24"/>
        </w:rPr>
        <w:t>做為其他領域之先趨，其經驗可供未來其他領域參考。</w:t>
      </w:r>
    </w:p>
    <w:p w:rsidR="0033295A" w:rsidRDefault="00FC3B7A">
      <w:pPr>
        <w:tabs>
          <w:tab w:val="left" w:pos="2297"/>
        </w:tabs>
        <w:ind w:left="1397" w:hanging="672"/>
      </w:pPr>
      <w:r>
        <w:rPr>
          <w:rFonts w:ascii="Times New Roman" w:eastAsia="Times New Roman" w:hAnsi="Times New Roman" w:cs="Times New Roman"/>
          <w:color w:val="70AD47"/>
          <w:sz w:val="24"/>
        </w:rPr>
        <w:t>(</w:t>
      </w:r>
      <w:r>
        <w:rPr>
          <w:rFonts w:ascii="新細明體" w:eastAsia="新細明體" w:hAnsi="新細明體" w:cs="新細明體"/>
          <w:color w:val="70AD47"/>
          <w:sz w:val="24"/>
        </w:rPr>
        <w:t>四</w:t>
      </w:r>
      <w:r>
        <w:rPr>
          <w:rFonts w:ascii="Times New Roman" w:eastAsia="Times New Roman" w:hAnsi="Times New Roman" w:cs="Times New Roman"/>
          <w:color w:val="70AD47"/>
          <w:sz w:val="24"/>
        </w:rPr>
        <w:t>)</w:t>
      </w:r>
      <w:r>
        <w:rPr>
          <w:rFonts w:ascii="新細明體" w:eastAsia="新細明體" w:hAnsi="新細明體" w:cs="新細明體"/>
          <w:color w:val="70AD47"/>
          <w:sz w:val="24"/>
        </w:rPr>
        <w:t>、參與標準本位評量知能研習會、聯席會議及成果發表會</w:t>
      </w:r>
    </w:p>
    <w:p w:rsidR="0033295A" w:rsidRDefault="00FC3B7A">
      <w:pPr>
        <w:tabs>
          <w:tab w:val="left" w:pos="2294"/>
        </w:tabs>
        <w:ind w:left="1394" w:hanging="192"/>
      </w:pPr>
      <w:r>
        <w:rPr>
          <w:rFonts w:ascii="Times New Roman" w:eastAsia="Times New Roman" w:hAnsi="Times New Roman" w:cs="Times New Roman"/>
          <w:color w:val="70AD47"/>
          <w:sz w:val="24"/>
        </w:rPr>
        <w:t>1</w:t>
      </w:r>
      <w:r>
        <w:rPr>
          <w:rFonts w:ascii="新細明體" w:eastAsia="新細明體" w:hAnsi="新細明體" w:cs="新細明體"/>
          <w:color w:val="70AD47"/>
          <w:sz w:val="24"/>
        </w:rPr>
        <w:t>、流程規劃：</w:t>
      </w:r>
    </w:p>
    <w:p w:rsidR="0033295A" w:rsidRDefault="00FC3B7A">
      <w:pPr>
        <w:tabs>
          <w:tab w:val="left" w:pos="2551"/>
        </w:tabs>
        <w:ind w:left="1651" w:hanging="307"/>
      </w:pPr>
      <w:r>
        <w:rPr>
          <w:rFonts w:ascii="Times New Roman" w:eastAsia="Times New Roman" w:hAnsi="Times New Roman" w:cs="Times New Roman"/>
          <w:color w:val="70AD47"/>
          <w:sz w:val="24"/>
        </w:rPr>
        <w:t>(1)</w:t>
      </w:r>
      <w:r>
        <w:rPr>
          <w:rFonts w:ascii="新細明體" w:eastAsia="新細明體" w:hAnsi="新細明體" w:cs="新細明體"/>
          <w:color w:val="70AD47"/>
          <w:sz w:val="24"/>
        </w:rPr>
        <w:t>所有參與計畫教師於</w:t>
      </w:r>
      <w:r>
        <w:rPr>
          <w:rFonts w:ascii="Times New Roman" w:eastAsia="Times New Roman" w:hAnsi="Times New Roman" w:cs="Times New Roman"/>
          <w:color w:val="70AD47"/>
          <w:sz w:val="24"/>
        </w:rPr>
        <w:t>109</w:t>
      </w:r>
      <w:r>
        <w:rPr>
          <w:rFonts w:ascii="新細明體" w:eastAsia="新細明體" w:hAnsi="新細明體" w:cs="新細明體"/>
          <w:color w:val="70AD47"/>
          <w:sz w:val="24"/>
        </w:rPr>
        <w:t>年</w:t>
      </w:r>
      <w:r>
        <w:rPr>
          <w:rFonts w:ascii="Times New Roman" w:eastAsia="Times New Roman" w:hAnsi="Times New Roman" w:cs="Times New Roman"/>
          <w:color w:val="70AD47"/>
          <w:sz w:val="24"/>
        </w:rPr>
        <w:t>2</w:t>
      </w:r>
      <w:r>
        <w:rPr>
          <w:rFonts w:ascii="新細明體" w:eastAsia="新細明體" w:hAnsi="新細明體" w:cs="新細明體"/>
          <w:color w:val="70AD47"/>
          <w:sz w:val="24"/>
        </w:rPr>
        <w:t>月及</w:t>
      </w:r>
      <w:r>
        <w:rPr>
          <w:rFonts w:ascii="Times New Roman" w:eastAsia="Times New Roman" w:hAnsi="Times New Roman" w:cs="Times New Roman"/>
          <w:color w:val="70AD47"/>
          <w:sz w:val="24"/>
        </w:rPr>
        <w:t>8</w:t>
      </w:r>
      <w:r>
        <w:rPr>
          <w:rFonts w:ascii="新細明體" w:eastAsia="新細明體" w:hAnsi="新細明體" w:cs="新細明體"/>
          <w:color w:val="70AD47"/>
          <w:sz w:val="24"/>
        </w:rPr>
        <w:t>月參加臺灣師範大學心理與教育測驗研究發展中心舉辦之「標準本位評量知能研習會」。</w:t>
      </w:r>
    </w:p>
    <w:p w:rsidR="0033295A" w:rsidRDefault="00FC3B7A">
      <w:pPr>
        <w:tabs>
          <w:tab w:val="left" w:pos="2551"/>
        </w:tabs>
        <w:ind w:left="1651" w:hanging="307"/>
      </w:pPr>
      <w:r>
        <w:rPr>
          <w:rFonts w:ascii="Times New Roman" w:eastAsia="Times New Roman" w:hAnsi="Times New Roman" w:cs="Times New Roman"/>
          <w:color w:val="70AD47"/>
          <w:sz w:val="24"/>
        </w:rPr>
        <w:t>(2)</w:t>
      </w:r>
      <w:r>
        <w:rPr>
          <w:rFonts w:ascii="新細明體" w:eastAsia="新細明體" w:hAnsi="新細明體" w:cs="新細明體"/>
          <w:color w:val="70AD47"/>
          <w:sz w:val="24"/>
        </w:rPr>
        <w:t>參與計畫教師推舉代表出席</w:t>
      </w:r>
      <w:r>
        <w:rPr>
          <w:rFonts w:ascii="Times New Roman" w:eastAsia="Times New Roman" w:hAnsi="Times New Roman" w:cs="Times New Roman"/>
          <w:color w:val="70AD47"/>
          <w:sz w:val="24"/>
        </w:rPr>
        <w:t>109</w:t>
      </w:r>
      <w:r>
        <w:rPr>
          <w:rFonts w:ascii="新細明體" w:eastAsia="新細明體" w:hAnsi="新細明體" w:cs="新細明體"/>
          <w:color w:val="70AD47"/>
          <w:sz w:val="24"/>
        </w:rPr>
        <w:t>年及</w:t>
      </w:r>
      <w:proofErr w:type="gramStart"/>
      <w:r>
        <w:rPr>
          <w:rFonts w:ascii="Times New Roman" w:eastAsia="Times New Roman" w:hAnsi="Times New Roman" w:cs="Times New Roman"/>
          <w:color w:val="70AD47"/>
          <w:sz w:val="24"/>
        </w:rPr>
        <w:t>110</w:t>
      </w:r>
      <w:r>
        <w:rPr>
          <w:rFonts w:ascii="新細明體" w:eastAsia="新細明體" w:hAnsi="新細明體" w:cs="新細明體"/>
          <w:color w:val="70AD47"/>
          <w:sz w:val="24"/>
        </w:rPr>
        <w:t>年</w:t>
      </w:r>
      <w:r>
        <w:rPr>
          <w:rFonts w:ascii="Times New Roman" w:eastAsia="Times New Roman" w:hAnsi="Times New Roman" w:cs="Times New Roman"/>
          <w:color w:val="70AD47"/>
          <w:sz w:val="24"/>
        </w:rPr>
        <w:t>04</w:t>
      </w:r>
      <w:r>
        <w:rPr>
          <w:rFonts w:ascii="新細明體" w:eastAsia="新細明體" w:hAnsi="新細明體" w:cs="新細明體"/>
          <w:color w:val="70AD47"/>
          <w:sz w:val="24"/>
        </w:rPr>
        <w:t>月心測中心</w:t>
      </w:r>
      <w:proofErr w:type="gramEnd"/>
      <w:r>
        <w:rPr>
          <w:rFonts w:ascii="新細明體" w:eastAsia="新細明體" w:hAnsi="新細明體" w:cs="新細明體"/>
          <w:color w:val="70AD47"/>
          <w:sz w:val="24"/>
        </w:rPr>
        <w:t>於下學期中舉辦之</w:t>
      </w:r>
      <w:r>
        <w:rPr>
          <w:rFonts w:ascii="Times New Roman" w:eastAsia="Times New Roman" w:hAnsi="Times New Roman" w:cs="Times New Roman"/>
          <w:color w:val="70AD47"/>
          <w:sz w:val="24"/>
        </w:rPr>
        <w:t xml:space="preserve"> </w:t>
      </w:r>
      <w:r>
        <w:rPr>
          <w:rFonts w:ascii="新細明體" w:eastAsia="新細明體" w:hAnsi="新細明體" w:cs="新細明體"/>
          <w:color w:val="70AD47"/>
          <w:sz w:val="24"/>
        </w:rPr>
        <w:t>「標準本位評量聯席會議」。</w:t>
      </w:r>
    </w:p>
    <w:p w:rsidR="0033295A" w:rsidRDefault="00FC3B7A">
      <w:pPr>
        <w:tabs>
          <w:tab w:val="left" w:pos="2551"/>
        </w:tabs>
        <w:ind w:left="1651" w:hanging="307"/>
      </w:pPr>
      <w:r>
        <w:rPr>
          <w:rFonts w:ascii="Times New Roman" w:eastAsia="Times New Roman" w:hAnsi="Times New Roman" w:cs="Times New Roman"/>
          <w:color w:val="70AD47"/>
          <w:sz w:val="24"/>
        </w:rPr>
        <w:t>(3)</w:t>
      </w:r>
      <w:r>
        <w:rPr>
          <w:rFonts w:ascii="新細明體" w:eastAsia="新細明體" w:hAnsi="新細明體" w:cs="新細明體"/>
          <w:color w:val="70AD47"/>
          <w:sz w:val="24"/>
        </w:rPr>
        <w:t>參與計畫教師推舉代表出席</w:t>
      </w:r>
      <w:r>
        <w:rPr>
          <w:rFonts w:ascii="Times New Roman" w:eastAsia="Times New Roman" w:hAnsi="Times New Roman" w:cs="Times New Roman"/>
          <w:color w:val="70AD47"/>
          <w:sz w:val="24"/>
        </w:rPr>
        <w:t>108</w:t>
      </w:r>
      <w:r>
        <w:rPr>
          <w:rFonts w:ascii="新細明體" w:eastAsia="新細明體" w:hAnsi="新細明體" w:cs="新細明體"/>
          <w:color w:val="70AD47"/>
          <w:sz w:val="24"/>
        </w:rPr>
        <w:t>年</w:t>
      </w:r>
      <w:r>
        <w:rPr>
          <w:rFonts w:ascii="Times New Roman" w:eastAsia="Times New Roman" w:hAnsi="Times New Roman" w:cs="Times New Roman"/>
          <w:color w:val="70AD47"/>
          <w:sz w:val="24"/>
        </w:rPr>
        <w:t>07</w:t>
      </w:r>
      <w:r>
        <w:rPr>
          <w:rFonts w:ascii="新細明體" w:eastAsia="新細明體" w:hAnsi="新細明體" w:cs="新細明體"/>
          <w:color w:val="70AD47"/>
          <w:sz w:val="24"/>
        </w:rPr>
        <w:t>月「標準本位評量成果發表會」，並編列經費預算補助教師交通費及協助教師申請公假事宜。</w:t>
      </w:r>
    </w:p>
    <w:p w:rsidR="0033295A" w:rsidRDefault="00FC3B7A">
      <w:pPr>
        <w:tabs>
          <w:tab w:val="left" w:pos="2397"/>
        </w:tabs>
        <w:ind w:left="1497" w:hanging="295"/>
      </w:pPr>
      <w:r>
        <w:rPr>
          <w:rFonts w:ascii="Times New Roman" w:eastAsia="Times New Roman" w:hAnsi="Times New Roman" w:cs="Times New Roman"/>
          <w:color w:val="70AD47"/>
          <w:sz w:val="24"/>
        </w:rPr>
        <w:t>2</w:t>
      </w:r>
      <w:r>
        <w:rPr>
          <w:rFonts w:ascii="新細明體" w:eastAsia="新細明體" w:hAnsi="新細明體" w:cs="新細明體"/>
          <w:color w:val="70AD47"/>
          <w:sz w:val="24"/>
        </w:rPr>
        <w:t>、預期效益：</w:t>
      </w:r>
    </w:p>
    <w:p w:rsidR="0033295A" w:rsidRDefault="00FC3B7A">
      <w:pPr>
        <w:tabs>
          <w:tab w:val="left" w:pos="2537"/>
        </w:tabs>
        <w:ind w:left="1637" w:hanging="293"/>
      </w:pPr>
      <w:r>
        <w:rPr>
          <w:rFonts w:ascii="Times New Roman" w:eastAsia="Times New Roman" w:hAnsi="Times New Roman" w:cs="Times New Roman"/>
          <w:color w:val="70AD47"/>
          <w:sz w:val="24"/>
        </w:rPr>
        <w:t>(1)</w:t>
      </w:r>
      <w:r>
        <w:rPr>
          <w:rFonts w:ascii="新細明體" w:eastAsia="新細明體" w:hAnsi="新細明體" w:cs="新細明體"/>
          <w:color w:val="70AD47"/>
          <w:sz w:val="24"/>
        </w:rPr>
        <w:t>參與研習及出席會議之教師可協助提升學校教師之評量專業能力及正確的命題技巧。</w:t>
      </w:r>
    </w:p>
    <w:p w:rsidR="0033295A" w:rsidRDefault="00FC3B7A">
      <w:pPr>
        <w:tabs>
          <w:tab w:val="left" w:pos="2537"/>
        </w:tabs>
        <w:ind w:left="1637" w:hanging="293"/>
      </w:pPr>
      <w:r>
        <w:rPr>
          <w:rFonts w:ascii="Times New Roman" w:eastAsia="Times New Roman" w:hAnsi="Times New Roman" w:cs="Times New Roman"/>
          <w:color w:val="70AD47"/>
          <w:sz w:val="24"/>
        </w:rPr>
        <w:t>(2)</w:t>
      </w:r>
      <w:r>
        <w:rPr>
          <w:rFonts w:ascii="新細明體" w:eastAsia="新細明體" w:hAnsi="新細明體" w:cs="新細明體"/>
          <w:color w:val="70AD47"/>
          <w:sz w:val="24"/>
        </w:rPr>
        <w:t>提出計畫執行遭遇之困難與問題，供政策制定者改善之參考。</w:t>
      </w:r>
    </w:p>
    <w:p w:rsidR="0033295A" w:rsidRDefault="00FC3B7A">
      <w:r>
        <w:rPr>
          <w:rFonts w:ascii="Times New Roman" w:eastAsia="Times New Roman" w:hAnsi="Times New Roman" w:cs="Times New Roman"/>
          <w:color w:val="70AD47"/>
          <w:sz w:val="24"/>
        </w:rPr>
        <w:t xml:space="preserve">      (</w:t>
      </w:r>
      <w:r>
        <w:rPr>
          <w:rFonts w:ascii="新細明體" w:eastAsia="新細明體" w:hAnsi="新細明體" w:cs="新細明體"/>
          <w:color w:val="70AD47"/>
          <w:sz w:val="24"/>
        </w:rPr>
        <w:t>五</w:t>
      </w:r>
      <w:r>
        <w:rPr>
          <w:rFonts w:ascii="Times New Roman" w:eastAsia="Times New Roman" w:hAnsi="Times New Roman" w:cs="Times New Roman"/>
          <w:color w:val="70AD47"/>
          <w:sz w:val="24"/>
        </w:rPr>
        <w:t>)</w:t>
      </w:r>
      <w:r>
        <w:rPr>
          <w:rFonts w:ascii="新細明體" w:eastAsia="新細明體" w:hAnsi="新細明體" w:cs="新細明體"/>
          <w:color w:val="70AD47"/>
          <w:sz w:val="24"/>
        </w:rPr>
        <w:t>、舉辦校內標準本位評量增能研習會與到校諮詢會議</w:t>
      </w:r>
    </w:p>
    <w:p w:rsidR="0033295A" w:rsidRDefault="00FC3B7A">
      <w:pPr>
        <w:ind w:left="1848" w:hanging="658"/>
      </w:pPr>
      <w:r>
        <w:rPr>
          <w:rFonts w:ascii="Times New Roman" w:eastAsia="Times New Roman" w:hAnsi="Times New Roman" w:cs="Times New Roman"/>
          <w:color w:val="70AD47"/>
          <w:sz w:val="24"/>
        </w:rPr>
        <w:t>1</w:t>
      </w:r>
      <w:r>
        <w:rPr>
          <w:rFonts w:ascii="新細明體" w:eastAsia="新細明體" w:hAnsi="新細明體" w:cs="新細明體"/>
          <w:color w:val="70AD47"/>
          <w:sz w:val="24"/>
        </w:rPr>
        <w:t>、流程規劃：</w:t>
      </w:r>
    </w:p>
    <w:p w:rsidR="0033295A" w:rsidRDefault="00FC3B7A">
      <w:pPr>
        <w:ind w:left="1512" w:firstLine="14"/>
      </w:pPr>
      <w:r>
        <w:rPr>
          <w:rFonts w:ascii="新細明體" w:eastAsia="新細明體" w:hAnsi="新細明體" w:cs="新細明體"/>
          <w:color w:val="70AD47"/>
          <w:sz w:val="24"/>
        </w:rPr>
        <w:lastRenderedPageBreak/>
        <w:t>利用</w:t>
      </w:r>
      <w:proofErr w:type="gramStart"/>
      <w:r>
        <w:rPr>
          <w:rFonts w:ascii="新細明體" w:eastAsia="新細明體" w:hAnsi="新細明體" w:cs="新細明體"/>
          <w:color w:val="70AD47"/>
          <w:sz w:val="24"/>
        </w:rPr>
        <w:t>領域備課時間</w:t>
      </w:r>
      <w:proofErr w:type="gramEnd"/>
      <w:r>
        <w:rPr>
          <w:rFonts w:ascii="新細明體" w:eastAsia="新細明體" w:hAnsi="新細明體" w:cs="新細明體"/>
          <w:color w:val="70AD47"/>
          <w:sz w:val="24"/>
        </w:rPr>
        <w:t>以及假日時間辦理校內教師增能研習與到校諮詢會議，邀請專家學者到校說明標準本位評量概念與實作訓練。</w:t>
      </w:r>
    </w:p>
    <w:p w:rsidR="0033295A" w:rsidRDefault="00FC3B7A">
      <w:pPr>
        <w:numPr>
          <w:ilvl w:val="0"/>
          <w:numId w:val="7"/>
        </w:numPr>
        <w:ind w:left="-360" w:firstLine="360"/>
      </w:pPr>
      <w:r>
        <w:rPr>
          <w:rFonts w:ascii="新細明體" w:eastAsia="新細明體" w:hAnsi="新細明體" w:cs="新細明體"/>
          <w:color w:val="70AD47"/>
          <w:sz w:val="24"/>
        </w:rPr>
        <w:t>預期效應：</w:t>
      </w:r>
    </w:p>
    <w:p w:rsidR="0033295A" w:rsidRDefault="00FC3B7A">
      <w:pPr>
        <w:numPr>
          <w:ilvl w:val="0"/>
          <w:numId w:val="7"/>
        </w:numPr>
        <w:ind w:left="-360" w:firstLine="360"/>
      </w:pPr>
      <w:r>
        <w:rPr>
          <w:rFonts w:ascii="新細明體" w:eastAsia="新細明體" w:hAnsi="新細明體" w:cs="新細明體"/>
          <w:color w:val="70AD47"/>
          <w:sz w:val="24"/>
        </w:rPr>
        <w:t>協助學校教師了解標準本位評量落實教學現場之相關作法。</w:t>
      </w:r>
    </w:p>
    <w:p w:rsidR="0033295A" w:rsidRDefault="00FC3B7A">
      <w:pPr>
        <w:numPr>
          <w:ilvl w:val="0"/>
          <w:numId w:val="7"/>
        </w:numPr>
        <w:ind w:left="-360" w:firstLine="360"/>
      </w:pPr>
      <w:r>
        <w:rPr>
          <w:rFonts w:ascii="新細明體" w:eastAsia="新細明體" w:hAnsi="新細明體" w:cs="新細明體"/>
          <w:color w:val="70AD47"/>
          <w:sz w:val="24"/>
        </w:rPr>
        <w:t>增加學校各領域間教師專業對話的可能性。</w:t>
      </w:r>
    </w:p>
    <w:p w:rsidR="0033295A" w:rsidRDefault="00FC3B7A">
      <w:pPr>
        <w:numPr>
          <w:ilvl w:val="0"/>
          <w:numId w:val="7"/>
        </w:numPr>
        <w:ind w:left="-360" w:firstLine="360"/>
      </w:pPr>
      <w:r>
        <w:rPr>
          <w:rFonts w:ascii="新細明體" w:eastAsia="新細明體" w:hAnsi="新細明體" w:cs="新細明體"/>
          <w:color w:val="70AD47"/>
          <w:sz w:val="24"/>
        </w:rPr>
        <w:t>解決現場教師執行計畫之疑問並共同</w:t>
      </w:r>
      <w:proofErr w:type="gramStart"/>
      <w:r>
        <w:rPr>
          <w:rFonts w:ascii="新細明體" w:eastAsia="新細明體" w:hAnsi="新細明體" w:cs="新細明體"/>
          <w:color w:val="70AD47"/>
          <w:sz w:val="24"/>
        </w:rPr>
        <w:t>研</w:t>
      </w:r>
      <w:proofErr w:type="gramEnd"/>
      <w:r>
        <w:rPr>
          <w:rFonts w:ascii="新細明體" w:eastAsia="新細明體" w:hAnsi="新細明體" w:cs="新細明體"/>
          <w:color w:val="70AD47"/>
          <w:sz w:val="24"/>
        </w:rPr>
        <w:t>擬相關配套措施。</w:t>
      </w:r>
    </w:p>
    <w:p w:rsidR="0033295A" w:rsidRDefault="00FC3B7A">
      <w:pPr>
        <w:tabs>
          <w:tab w:val="left" w:pos="900"/>
        </w:tabs>
      </w:pPr>
      <w:r>
        <w:rPr>
          <w:rFonts w:ascii="Times New Roman" w:eastAsia="Times New Roman" w:hAnsi="Times New Roman" w:cs="Times New Roman"/>
          <w:color w:val="70AD47"/>
          <w:sz w:val="24"/>
        </w:rPr>
        <w:t xml:space="preserve">      (</w:t>
      </w:r>
      <w:r>
        <w:rPr>
          <w:rFonts w:ascii="新細明體" w:eastAsia="新細明體" w:hAnsi="新細明體" w:cs="新細明體"/>
          <w:color w:val="70AD47"/>
          <w:sz w:val="24"/>
        </w:rPr>
        <w:t>六</w:t>
      </w:r>
      <w:r>
        <w:rPr>
          <w:rFonts w:ascii="Times New Roman" w:eastAsia="Times New Roman" w:hAnsi="Times New Roman" w:cs="Times New Roman"/>
          <w:color w:val="70AD47"/>
          <w:sz w:val="24"/>
        </w:rPr>
        <w:t>)</w:t>
      </w:r>
      <w:r>
        <w:rPr>
          <w:rFonts w:ascii="新細明體" w:eastAsia="新細明體" w:hAnsi="新細明體" w:cs="新細明體"/>
          <w:color w:val="70AD47"/>
          <w:sz w:val="24"/>
        </w:rPr>
        <w:t>、</w:t>
      </w:r>
      <w:r>
        <w:rPr>
          <w:rFonts w:ascii="新細明體" w:eastAsia="新細明體" w:hAnsi="新細明體" w:cs="新細明體"/>
          <w:color w:val="70AD47"/>
          <w:sz w:val="24"/>
        </w:rPr>
        <w:t>完成標準本位評量作業相關工作</w:t>
      </w:r>
    </w:p>
    <w:p w:rsidR="0033295A" w:rsidRDefault="00FC3B7A">
      <w:pPr>
        <w:tabs>
          <w:tab w:val="left" w:pos="1524"/>
        </w:tabs>
        <w:ind w:left="624" w:firstLine="593"/>
      </w:pPr>
      <w:r>
        <w:rPr>
          <w:rFonts w:ascii="Times New Roman" w:eastAsia="Times New Roman" w:hAnsi="Times New Roman" w:cs="Times New Roman"/>
          <w:color w:val="70AD47"/>
          <w:sz w:val="24"/>
        </w:rPr>
        <w:t>1</w:t>
      </w:r>
      <w:r>
        <w:rPr>
          <w:rFonts w:ascii="新細明體" w:eastAsia="新細明體" w:hAnsi="新細明體" w:cs="新細明體"/>
          <w:color w:val="70AD47"/>
          <w:sz w:val="24"/>
        </w:rPr>
        <w:t>、流程規劃：</w:t>
      </w:r>
    </w:p>
    <w:p w:rsidR="0033295A" w:rsidRDefault="00FC3B7A">
      <w:pPr>
        <w:tabs>
          <w:tab w:val="left" w:pos="2565"/>
        </w:tabs>
        <w:ind w:left="1665" w:hanging="278"/>
      </w:pPr>
      <w:r>
        <w:rPr>
          <w:rFonts w:ascii="Times New Roman" w:eastAsia="Times New Roman" w:hAnsi="Times New Roman" w:cs="Times New Roman"/>
          <w:color w:val="70AD47"/>
          <w:sz w:val="24"/>
        </w:rPr>
        <w:t>(1)</w:t>
      </w:r>
      <w:proofErr w:type="gramStart"/>
      <w:r>
        <w:rPr>
          <w:rFonts w:ascii="新細明體" w:eastAsia="新細明體" w:hAnsi="新細明體" w:cs="新細明體"/>
          <w:color w:val="70AD47"/>
          <w:sz w:val="24"/>
        </w:rPr>
        <w:t>配合心測中心</w:t>
      </w:r>
      <w:proofErr w:type="gramEnd"/>
      <w:r>
        <w:rPr>
          <w:rFonts w:ascii="新細明體" w:eastAsia="新細明體" w:hAnsi="新細明體" w:cs="新細明體"/>
          <w:color w:val="70AD47"/>
          <w:sz w:val="24"/>
        </w:rPr>
        <w:t>時程規劃，參與標準本位評量計劃工作小組與實作團隊需於</w:t>
      </w:r>
      <w:r>
        <w:rPr>
          <w:rFonts w:ascii="Times New Roman" w:eastAsia="Times New Roman" w:hAnsi="Times New Roman" w:cs="Times New Roman"/>
          <w:color w:val="70AD47"/>
          <w:sz w:val="24"/>
        </w:rPr>
        <w:t>108-109</w:t>
      </w:r>
      <w:r>
        <w:rPr>
          <w:rFonts w:ascii="新細明體" w:eastAsia="新細明體" w:hAnsi="新細明體" w:cs="新細明體"/>
          <w:color w:val="70AD47"/>
          <w:sz w:val="24"/>
        </w:rPr>
        <w:t>學年度各學期開學前，分別彙整並提交整學期度評量作業規劃。</w:t>
      </w:r>
    </w:p>
    <w:p w:rsidR="0033295A" w:rsidRDefault="00FC3B7A">
      <w:pPr>
        <w:tabs>
          <w:tab w:val="left" w:pos="2565"/>
        </w:tabs>
        <w:ind w:left="1665" w:hanging="278"/>
      </w:pPr>
      <w:r>
        <w:rPr>
          <w:rFonts w:ascii="Times New Roman" w:eastAsia="Times New Roman" w:hAnsi="Times New Roman" w:cs="Times New Roman"/>
          <w:color w:val="70AD47"/>
          <w:sz w:val="24"/>
        </w:rPr>
        <w:t>(2)</w:t>
      </w:r>
      <w:r>
        <w:rPr>
          <w:rFonts w:ascii="新細明體" w:eastAsia="新細明體" w:hAnsi="新細明體" w:cs="新細明體"/>
          <w:color w:val="70AD47"/>
          <w:sz w:val="24"/>
        </w:rPr>
        <w:t>參與標準本位評量計劃工作小組與實作團隊需於</w:t>
      </w:r>
      <w:r>
        <w:rPr>
          <w:rFonts w:ascii="Times New Roman" w:eastAsia="Times New Roman" w:hAnsi="Times New Roman" w:cs="Times New Roman"/>
          <w:color w:val="70AD47"/>
          <w:sz w:val="24"/>
        </w:rPr>
        <w:t>110</w:t>
      </w:r>
      <w:r>
        <w:rPr>
          <w:rFonts w:ascii="新細明體" w:eastAsia="新細明體" w:hAnsi="新細明體" w:cs="新細明體"/>
          <w:color w:val="70AD47"/>
          <w:sz w:val="24"/>
        </w:rPr>
        <w:t>年</w:t>
      </w:r>
      <w:r>
        <w:rPr>
          <w:rFonts w:ascii="Times New Roman" w:eastAsia="Times New Roman" w:hAnsi="Times New Roman" w:cs="Times New Roman"/>
          <w:color w:val="70AD47"/>
          <w:sz w:val="24"/>
        </w:rPr>
        <w:t>7</w:t>
      </w:r>
      <w:r>
        <w:rPr>
          <w:rFonts w:ascii="新細明體" w:eastAsia="新細明體" w:hAnsi="新細明體" w:cs="新細明體"/>
          <w:color w:val="70AD47"/>
          <w:sz w:val="24"/>
        </w:rPr>
        <w:t>月前</w:t>
      </w:r>
      <w:proofErr w:type="gramStart"/>
      <w:r>
        <w:rPr>
          <w:rFonts w:ascii="新細明體" w:eastAsia="新細明體" w:hAnsi="新細明體" w:cs="新細明體"/>
          <w:color w:val="70AD47"/>
          <w:sz w:val="24"/>
        </w:rPr>
        <w:t>依心測中心</w:t>
      </w:r>
      <w:proofErr w:type="gramEnd"/>
      <w:r>
        <w:rPr>
          <w:rFonts w:ascii="新細明體" w:eastAsia="新細明體" w:hAnsi="新細明體" w:cs="新細明體"/>
          <w:color w:val="70AD47"/>
          <w:sz w:val="24"/>
        </w:rPr>
        <w:t>指定方式完成繳交完整評量作業紀錄、成績列表、學生作答反應與結案報告。</w:t>
      </w:r>
    </w:p>
    <w:p w:rsidR="0033295A" w:rsidRDefault="00FC3B7A">
      <w:pPr>
        <w:tabs>
          <w:tab w:val="left" w:pos="2565"/>
        </w:tabs>
        <w:ind w:left="1665" w:hanging="403"/>
      </w:pPr>
      <w:r>
        <w:rPr>
          <w:rFonts w:ascii="Times New Roman" w:eastAsia="Times New Roman" w:hAnsi="Times New Roman" w:cs="Times New Roman"/>
          <w:color w:val="70AD47"/>
          <w:sz w:val="24"/>
        </w:rPr>
        <w:t>2</w:t>
      </w:r>
      <w:r>
        <w:rPr>
          <w:rFonts w:ascii="新細明體" w:eastAsia="新細明體" w:hAnsi="新細明體" w:cs="新細明體"/>
          <w:color w:val="70AD47"/>
          <w:sz w:val="24"/>
        </w:rPr>
        <w:t>、預期效應：</w:t>
      </w:r>
    </w:p>
    <w:p w:rsidR="0033295A" w:rsidRDefault="00FC3B7A">
      <w:pPr>
        <w:tabs>
          <w:tab w:val="left" w:pos="2564"/>
        </w:tabs>
        <w:ind w:left="1664" w:hanging="250"/>
      </w:pPr>
      <w:r>
        <w:rPr>
          <w:rFonts w:ascii="Times New Roman" w:eastAsia="Times New Roman" w:hAnsi="Times New Roman" w:cs="Times New Roman"/>
          <w:color w:val="70AD47"/>
          <w:sz w:val="24"/>
        </w:rPr>
        <w:t>(1)</w:t>
      </w:r>
      <w:r>
        <w:rPr>
          <w:rFonts w:ascii="新細明體" w:eastAsia="新細明體" w:hAnsi="新細明體" w:cs="新細明體"/>
          <w:color w:val="70AD47"/>
          <w:sz w:val="24"/>
        </w:rPr>
        <w:t>評量作業成果可作為校內研習使用，供其他教師瞭解標準本位評量及其實施方式。</w:t>
      </w:r>
    </w:p>
    <w:p w:rsidR="0033295A" w:rsidRDefault="00FC3B7A">
      <w:pPr>
        <w:tabs>
          <w:tab w:val="left" w:pos="2564"/>
        </w:tabs>
        <w:ind w:left="1664" w:hanging="250"/>
      </w:pPr>
      <w:r>
        <w:rPr>
          <w:rFonts w:ascii="Times New Roman" w:eastAsia="Times New Roman" w:hAnsi="Times New Roman" w:cs="Times New Roman"/>
          <w:color w:val="70AD47"/>
          <w:sz w:val="24"/>
        </w:rPr>
        <w:t>(2)</w:t>
      </w:r>
      <w:r>
        <w:rPr>
          <w:rFonts w:ascii="新細明體" w:eastAsia="新細明體" w:hAnsi="新細明體" w:cs="新細明體"/>
          <w:color w:val="70AD47"/>
          <w:sz w:val="24"/>
        </w:rPr>
        <w:t>研發之評量作業成果可供教育主管機關建構標準本位評量示例資料庫。</w:t>
      </w:r>
    </w:p>
    <w:p w:rsidR="0033295A" w:rsidRDefault="00FC3B7A">
      <w:pPr>
        <w:tabs>
          <w:tab w:val="left" w:pos="1524"/>
        </w:tabs>
        <w:ind w:left="624" w:firstLine="132"/>
      </w:pPr>
      <w:r>
        <w:rPr>
          <w:rFonts w:ascii="Times New Roman" w:eastAsia="Times New Roman" w:hAnsi="Times New Roman" w:cs="Times New Roman"/>
          <w:color w:val="70AD47"/>
          <w:sz w:val="24"/>
        </w:rPr>
        <w:t>(</w:t>
      </w:r>
      <w:r>
        <w:rPr>
          <w:rFonts w:ascii="新細明體" w:eastAsia="新細明體" w:hAnsi="新細明體" w:cs="新細明體"/>
          <w:color w:val="70AD47"/>
          <w:sz w:val="24"/>
        </w:rPr>
        <w:t>七</w:t>
      </w:r>
      <w:r>
        <w:rPr>
          <w:rFonts w:ascii="Times New Roman" w:eastAsia="Times New Roman" w:hAnsi="Times New Roman" w:cs="Times New Roman"/>
          <w:color w:val="70AD47"/>
          <w:sz w:val="24"/>
        </w:rPr>
        <w:t>)</w:t>
      </w:r>
      <w:r>
        <w:rPr>
          <w:rFonts w:ascii="新細明體" w:eastAsia="新細明體" w:hAnsi="新細明體" w:cs="新細明體"/>
          <w:color w:val="70AD47"/>
          <w:sz w:val="24"/>
        </w:rPr>
        <w:t>、完成計畫結案相關作業</w:t>
      </w:r>
    </w:p>
    <w:p w:rsidR="0033295A" w:rsidRDefault="00FC3B7A">
      <w:pPr>
        <w:tabs>
          <w:tab w:val="left" w:pos="1524"/>
        </w:tabs>
        <w:ind w:left="624" w:firstLine="132"/>
      </w:pPr>
      <w:r>
        <w:rPr>
          <w:rFonts w:ascii="Times New Roman" w:eastAsia="Times New Roman" w:hAnsi="Times New Roman" w:cs="Times New Roman"/>
          <w:color w:val="70AD47"/>
          <w:sz w:val="24"/>
        </w:rPr>
        <w:tab/>
      </w:r>
      <w:r>
        <w:rPr>
          <w:rFonts w:ascii="Times New Roman" w:eastAsia="Times New Roman" w:hAnsi="Times New Roman" w:cs="Times New Roman"/>
          <w:color w:val="70AD47"/>
          <w:sz w:val="24"/>
        </w:rPr>
        <w:tab/>
      </w:r>
      <w:r>
        <w:rPr>
          <w:rFonts w:ascii="Times New Roman" w:eastAsia="Times New Roman" w:hAnsi="Times New Roman" w:cs="Times New Roman"/>
          <w:color w:val="70AD47"/>
          <w:sz w:val="24"/>
        </w:rPr>
        <w:tab/>
      </w:r>
      <w:r>
        <w:rPr>
          <w:rFonts w:ascii="Times New Roman" w:eastAsia="Times New Roman" w:hAnsi="Times New Roman" w:cs="Times New Roman"/>
          <w:color w:val="70AD47"/>
          <w:sz w:val="24"/>
        </w:rPr>
        <w:tab/>
      </w:r>
      <w:r>
        <w:rPr>
          <w:rFonts w:ascii="Times New Roman" w:eastAsia="Times New Roman" w:hAnsi="Times New Roman" w:cs="Times New Roman"/>
          <w:color w:val="70AD47"/>
          <w:sz w:val="24"/>
        </w:rPr>
        <w:tab/>
        <w:t xml:space="preserve">    </w:t>
      </w:r>
      <w:r>
        <w:rPr>
          <w:rFonts w:ascii="新細明體" w:eastAsia="新細明體" w:hAnsi="新細明體" w:cs="新細明體"/>
          <w:color w:val="70AD47"/>
          <w:sz w:val="24"/>
        </w:rPr>
        <w:t>工作小組於</w:t>
      </w:r>
      <w:r>
        <w:rPr>
          <w:rFonts w:ascii="Times New Roman" w:eastAsia="Times New Roman" w:hAnsi="Times New Roman" w:cs="Times New Roman"/>
          <w:color w:val="70AD47"/>
          <w:sz w:val="24"/>
        </w:rPr>
        <w:t>110</w:t>
      </w:r>
      <w:r>
        <w:rPr>
          <w:rFonts w:ascii="新細明體" w:eastAsia="新細明體" w:hAnsi="新細明體" w:cs="新細明體"/>
          <w:color w:val="70AD47"/>
          <w:sz w:val="24"/>
        </w:rPr>
        <w:t>年</w:t>
      </w:r>
      <w:r>
        <w:rPr>
          <w:rFonts w:ascii="Times New Roman" w:eastAsia="Times New Roman" w:hAnsi="Times New Roman" w:cs="Times New Roman"/>
          <w:color w:val="70AD47"/>
          <w:sz w:val="24"/>
        </w:rPr>
        <w:t>7</w:t>
      </w:r>
      <w:r>
        <w:rPr>
          <w:rFonts w:ascii="新細明體" w:eastAsia="新細明體" w:hAnsi="新細明體" w:cs="新細明體"/>
          <w:color w:val="70AD47"/>
          <w:sz w:val="24"/>
        </w:rPr>
        <w:t>月前完成經費結案並提交經費結算表。</w:t>
      </w:r>
    </w:p>
    <w:p w:rsidR="0033295A" w:rsidRDefault="00FC3B7A">
      <w:pPr>
        <w:tabs>
          <w:tab w:val="left" w:pos="2563"/>
        </w:tabs>
        <w:ind w:left="1663" w:hanging="893"/>
      </w:pPr>
      <w:r>
        <w:rPr>
          <w:rFonts w:ascii="Times New Roman" w:eastAsia="Times New Roman" w:hAnsi="Times New Roman" w:cs="Times New Roman"/>
          <w:color w:val="70AD47"/>
          <w:sz w:val="24"/>
        </w:rPr>
        <w:t>(</w:t>
      </w:r>
      <w:r>
        <w:rPr>
          <w:rFonts w:ascii="新細明體" w:eastAsia="新細明體" w:hAnsi="新細明體" w:cs="新細明體"/>
          <w:color w:val="70AD47"/>
          <w:sz w:val="24"/>
        </w:rPr>
        <w:t>八</w:t>
      </w:r>
      <w:r>
        <w:rPr>
          <w:rFonts w:ascii="Times New Roman" w:eastAsia="Times New Roman" w:hAnsi="Times New Roman" w:cs="Times New Roman"/>
          <w:color w:val="70AD47"/>
          <w:sz w:val="24"/>
        </w:rPr>
        <w:t>)</w:t>
      </w:r>
      <w:r>
        <w:rPr>
          <w:rFonts w:ascii="新細明體" w:eastAsia="新細明體" w:hAnsi="新細明體" w:cs="新細明體"/>
          <w:color w:val="70AD47"/>
          <w:sz w:val="24"/>
        </w:rPr>
        <w:t>、</w:t>
      </w:r>
      <w:r>
        <w:rPr>
          <w:rFonts w:ascii="新細明體" w:eastAsia="新細明體" w:hAnsi="新細明體" w:cs="新細明體"/>
          <w:color w:val="70AD47"/>
          <w:sz w:val="24"/>
        </w:rPr>
        <w:t>…</w:t>
      </w:r>
      <w:proofErr w:type="gramStart"/>
      <w:r>
        <w:rPr>
          <w:rFonts w:ascii="新細明體" w:eastAsia="新細明體" w:hAnsi="新細明體" w:cs="新細明體"/>
          <w:color w:val="70AD47"/>
          <w:sz w:val="24"/>
        </w:rPr>
        <w:t>…………………………………………………</w:t>
      </w:r>
      <w:proofErr w:type="gramEnd"/>
    </w:p>
    <w:p w:rsidR="0033295A" w:rsidRDefault="0033295A">
      <w:pPr>
        <w:tabs>
          <w:tab w:val="left" w:pos="984"/>
          <w:tab w:val="left" w:pos="1260"/>
        </w:tabs>
        <w:ind w:left="360"/>
      </w:pPr>
    </w:p>
    <w:p w:rsidR="0033295A" w:rsidRDefault="00FC3B7A">
      <w:pPr>
        <w:tabs>
          <w:tab w:val="left" w:pos="984"/>
          <w:tab w:val="left" w:pos="1260"/>
        </w:tabs>
        <w:ind w:left="360"/>
      </w:pPr>
      <w:r>
        <w:rPr>
          <w:rFonts w:eastAsia="Calibri" w:cs="Calibri"/>
          <w:sz w:val="24"/>
        </w:rPr>
        <w:t xml:space="preserve"> </w:t>
      </w:r>
      <w:r>
        <w:rPr>
          <w:rFonts w:ascii="新細明體" w:eastAsia="新細明體" w:hAnsi="新細明體" w:cs="新細明體"/>
          <w:color w:val="000000"/>
          <w:sz w:val="24"/>
        </w:rPr>
        <w:t>陸、成效評核</w:t>
      </w:r>
    </w:p>
    <w:p w:rsidR="0033295A" w:rsidRDefault="00FC3B7A">
      <w:pPr>
        <w:spacing w:line="360" w:lineRule="auto"/>
        <w:jc w:val="both"/>
      </w:pPr>
      <w:r>
        <w:rPr>
          <w:rFonts w:ascii="新細明體" w:eastAsia="新細明體" w:hAnsi="新細明體" w:cs="新細明體"/>
          <w:color w:val="FF0000"/>
          <w:sz w:val="24"/>
        </w:rPr>
        <w:t>（各校可依權責規劃本實施計畫自評機制及針對本實施計畫評核結果之獎勵方式）</w:t>
      </w:r>
    </w:p>
    <w:p w:rsidR="0033295A" w:rsidRDefault="00FC3B7A">
      <w:pPr>
        <w:tabs>
          <w:tab w:val="left" w:pos="1524"/>
        </w:tabs>
        <w:ind w:left="624" w:firstLine="132"/>
      </w:pPr>
      <w:r>
        <w:rPr>
          <w:rFonts w:ascii="Times New Roman" w:eastAsia="Times New Roman" w:hAnsi="Times New Roman" w:cs="Times New Roman"/>
          <w:color w:val="70AD47"/>
          <w:sz w:val="24"/>
        </w:rPr>
        <w:t>(</w:t>
      </w:r>
      <w:proofErr w:type="gramStart"/>
      <w:r>
        <w:rPr>
          <w:rFonts w:ascii="新細明體" w:eastAsia="新細明體" w:hAnsi="新細明體" w:cs="新細明體"/>
          <w:color w:val="70AD47"/>
          <w:sz w:val="24"/>
        </w:rPr>
        <w:t>一</w:t>
      </w:r>
      <w:proofErr w:type="gramEnd"/>
      <w:r>
        <w:rPr>
          <w:rFonts w:ascii="Times New Roman" w:eastAsia="Times New Roman" w:hAnsi="Times New Roman" w:cs="Times New Roman"/>
          <w:color w:val="70AD47"/>
          <w:sz w:val="24"/>
        </w:rPr>
        <w:t>)</w:t>
      </w:r>
      <w:r>
        <w:rPr>
          <w:rFonts w:ascii="新細明體" w:eastAsia="新細明體" w:hAnsi="新細明體" w:cs="新細明體"/>
          <w:color w:val="70AD47"/>
          <w:sz w:val="24"/>
        </w:rPr>
        <w:t>、</w:t>
      </w:r>
      <w:r>
        <w:rPr>
          <w:rFonts w:ascii="Times New Roman" w:eastAsia="Times New Roman" w:hAnsi="Times New Roman" w:cs="Times New Roman"/>
          <w:color w:val="70AD47"/>
          <w:sz w:val="24"/>
        </w:rPr>
        <w:tab/>
      </w:r>
      <w:r>
        <w:rPr>
          <w:rFonts w:ascii="新細明體" w:eastAsia="新細明體" w:hAnsi="新細明體" w:cs="新細明體"/>
          <w:color w:val="70AD47"/>
          <w:sz w:val="24"/>
        </w:rPr>
        <w:t>各領域參與計畫教師積極參與素養導向標準本位評量相關研習會，並於預定時程完成評量作業工作。同時，與校內教師分享參與素養導向標準本位評量研習會之相關訊息。</w:t>
      </w:r>
    </w:p>
    <w:p w:rsidR="0033295A" w:rsidRDefault="00FC3B7A">
      <w:pPr>
        <w:tabs>
          <w:tab w:val="left" w:pos="1524"/>
        </w:tabs>
        <w:ind w:left="624" w:firstLine="132"/>
      </w:pPr>
      <w:r>
        <w:rPr>
          <w:rFonts w:ascii="Times New Roman" w:eastAsia="Times New Roman" w:hAnsi="Times New Roman" w:cs="Times New Roman"/>
          <w:color w:val="70AD47"/>
          <w:sz w:val="24"/>
        </w:rPr>
        <w:t>(</w:t>
      </w:r>
      <w:r>
        <w:rPr>
          <w:rFonts w:ascii="新細明體" w:eastAsia="新細明體" w:hAnsi="新細明體" w:cs="新細明體"/>
          <w:color w:val="70AD47"/>
          <w:sz w:val="24"/>
        </w:rPr>
        <w:t>二</w:t>
      </w:r>
      <w:r>
        <w:rPr>
          <w:rFonts w:ascii="Times New Roman" w:eastAsia="Times New Roman" w:hAnsi="Times New Roman" w:cs="Times New Roman"/>
          <w:color w:val="70AD47"/>
          <w:sz w:val="24"/>
        </w:rPr>
        <w:t>)</w:t>
      </w:r>
      <w:r>
        <w:rPr>
          <w:rFonts w:ascii="新細明體" w:eastAsia="新細明體" w:hAnsi="新細明體" w:cs="新細明體"/>
          <w:color w:val="70AD47"/>
          <w:sz w:val="24"/>
        </w:rPr>
        <w:t>、參與計畫之工作小組與實作團隊於計畫結束前，提交完整評量作業成果紀錄</w:t>
      </w:r>
      <w:proofErr w:type="gramStart"/>
      <w:r>
        <w:rPr>
          <w:rFonts w:ascii="新細明體" w:eastAsia="新細明體" w:hAnsi="新細明體" w:cs="新細明體"/>
          <w:color w:val="70AD47"/>
          <w:sz w:val="24"/>
        </w:rPr>
        <w:t>予心測</w:t>
      </w:r>
      <w:proofErr w:type="gramEnd"/>
      <w:r>
        <w:rPr>
          <w:rFonts w:ascii="新細明體" w:eastAsia="新細明體" w:hAnsi="新細明體" w:cs="新細明體"/>
          <w:color w:val="70AD47"/>
          <w:sz w:val="24"/>
        </w:rPr>
        <w:t>中心進行評核，並於學期末校務會</w:t>
      </w:r>
      <w:r>
        <w:rPr>
          <w:rFonts w:ascii="新細明體" w:eastAsia="新細明體" w:hAnsi="新細明體" w:cs="新細明體"/>
          <w:color w:val="70AD47"/>
          <w:sz w:val="24"/>
        </w:rPr>
        <w:t>議中提出參與計畫心得與分享評量內容，並將相關內容整理於本校網站供教師、家長、學生參考。</w:t>
      </w:r>
    </w:p>
    <w:p w:rsidR="0033295A" w:rsidRDefault="00FC3B7A">
      <w:pPr>
        <w:tabs>
          <w:tab w:val="left" w:pos="1524"/>
        </w:tabs>
        <w:ind w:left="624" w:firstLine="132"/>
      </w:pPr>
      <w:r>
        <w:rPr>
          <w:rFonts w:ascii="Times New Roman" w:eastAsia="Times New Roman" w:hAnsi="Times New Roman" w:cs="Times New Roman"/>
          <w:color w:val="70AD47"/>
          <w:sz w:val="24"/>
        </w:rPr>
        <w:t>(</w:t>
      </w:r>
      <w:r>
        <w:rPr>
          <w:rFonts w:ascii="新細明體" w:eastAsia="新細明體" w:hAnsi="新細明體" w:cs="新細明體"/>
          <w:color w:val="70AD47"/>
          <w:sz w:val="24"/>
        </w:rPr>
        <w:t>三</w:t>
      </w:r>
      <w:r>
        <w:rPr>
          <w:rFonts w:ascii="Times New Roman" w:eastAsia="Times New Roman" w:hAnsi="Times New Roman" w:cs="Times New Roman"/>
          <w:color w:val="70AD47"/>
          <w:sz w:val="24"/>
        </w:rPr>
        <w:t>)</w:t>
      </w:r>
      <w:r>
        <w:rPr>
          <w:rFonts w:ascii="新細明體" w:eastAsia="新細明體" w:hAnsi="新細明體" w:cs="新細明體"/>
          <w:color w:val="70AD47"/>
          <w:sz w:val="24"/>
        </w:rPr>
        <w:t>、</w:t>
      </w:r>
      <w:r>
        <w:rPr>
          <w:rFonts w:ascii="Times New Roman" w:eastAsia="Times New Roman" w:hAnsi="Times New Roman" w:cs="Times New Roman"/>
          <w:color w:val="70AD47"/>
          <w:sz w:val="24"/>
        </w:rPr>
        <w:tab/>
      </w:r>
      <w:r>
        <w:rPr>
          <w:rFonts w:ascii="新細明體" w:eastAsia="新細明體" w:hAnsi="新細明體" w:cs="新細明體"/>
          <w:color w:val="70AD47"/>
          <w:sz w:val="24"/>
        </w:rPr>
        <w:t>參與本計畫之教師表現優異，</w:t>
      </w:r>
      <w:proofErr w:type="gramStart"/>
      <w:r>
        <w:rPr>
          <w:rFonts w:ascii="新細明體" w:eastAsia="新細明體" w:hAnsi="新細明體" w:cs="新細明體"/>
          <w:color w:val="70AD47"/>
          <w:sz w:val="24"/>
        </w:rPr>
        <w:t>應記予嘉獎</w:t>
      </w:r>
      <w:proofErr w:type="gramEnd"/>
      <w:r>
        <w:rPr>
          <w:rFonts w:ascii="新細明體" w:eastAsia="新細明體" w:hAnsi="新細明體" w:cs="新細明體"/>
          <w:color w:val="70AD47"/>
          <w:sz w:val="24"/>
        </w:rPr>
        <w:t>兩支。</w:t>
      </w:r>
    </w:p>
    <w:p w:rsidR="0033295A" w:rsidRDefault="0033295A"/>
    <w:tbl>
      <w:tblPr>
        <w:tblW w:w="10347" w:type="dxa"/>
        <w:tblLayout w:type="fixed"/>
        <w:tblCellMar>
          <w:left w:w="10" w:type="dxa"/>
          <w:right w:w="10" w:type="dxa"/>
        </w:tblCellMar>
        <w:tblLook w:val="04A0" w:firstRow="1" w:lastRow="0" w:firstColumn="1" w:lastColumn="0" w:noHBand="0" w:noVBand="1"/>
      </w:tblPr>
      <w:tblGrid>
        <w:gridCol w:w="1099"/>
        <w:gridCol w:w="464"/>
        <w:gridCol w:w="989"/>
        <w:gridCol w:w="283"/>
        <w:gridCol w:w="1418"/>
        <w:gridCol w:w="4111"/>
        <w:gridCol w:w="1554"/>
        <w:gridCol w:w="429"/>
      </w:tblGrid>
      <w:tr w:rsidR="0033295A">
        <w:tblPrEx>
          <w:tblCellMar>
            <w:top w:w="0" w:type="dxa"/>
            <w:bottom w:w="0" w:type="dxa"/>
          </w:tblCellMar>
        </w:tblPrEx>
        <w:trPr>
          <w:trHeight w:val="128"/>
        </w:trPr>
        <w:tc>
          <w:tcPr>
            <w:tcW w:w="1099" w:type="dxa"/>
            <w:tcBorders>
              <w:top w:val="single" w:sz="2" w:space="0" w:color="000000"/>
              <w:left w:val="single" w:sz="2" w:space="0" w:color="000000"/>
              <w:bottom w:val="single" w:sz="2" w:space="0" w:color="000000"/>
              <w:right w:val="single" w:sz="2" w:space="0" w:color="000000"/>
            </w:tcBorders>
            <w:shd w:val="clear" w:color="auto" w:fill="FFFFFF"/>
            <w:tcMar>
              <w:left w:w="10" w:type="dxa"/>
              <w:right w:w="10" w:type="dxa"/>
            </w:tcMar>
          </w:tcPr>
          <w:p w:rsidR="0033295A" w:rsidRDefault="0033295A">
            <w:pPr>
              <w:jc w:val="center"/>
            </w:pPr>
          </w:p>
        </w:tc>
        <w:tc>
          <w:tcPr>
            <w:tcW w:w="464" w:type="dxa"/>
            <w:tcBorders>
              <w:top w:val="single" w:sz="2" w:space="0" w:color="000000"/>
              <w:left w:val="single" w:sz="2" w:space="0" w:color="000000"/>
              <w:bottom w:val="single" w:sz="2" w:space="0" w:color="000000"/>
              <w:right w:val="single" w:sz="2" w:space="0" w:color="000000"/>
            </w:tcBorders>
            <w:shd w:val="clear" w:color="auto" w:fill="FFFFFF"/>
            <w:tcMar>
              <w:left w:w="10" w:type="dxa"/>
              <w:right w:w="10" w:type="dxa"/>
            </w:tcMar>
          </w:tcPr>
          <w:p w:rsidR="0033295A" w:rsidRDefault="0033295A">
            <w:pPr>
              <w:jc w:val="center"/>
            </w:pPr>
          </w:p>
        </w:tc>
        <w:tc>
          <w:tcPr>
            <w:tcW w:w="6801" w:type="dxa"/>
            <w:gridSpan w:val="4"/>
            <w:tcBorders>
              <w:top w:val="single" w:sz="2" w:space="0" w:color="000000"/>
              <w:left w:val="single" w:sz="2" w:space="0" w:color="000000"/>
              <w:bottom w:val="single" w:sz="2" w:space="0" w:color="000000"/>
              <w:right w:val="single" w:sz="2" w:space="0" w:color="000000"/>
            </w:tcBorders>
            <w:shd w:val="clear" w:color="auto" w:fill="FFFFFF"/>
            <w:tcMar>
              <w:left w:w="10" w:type="dxa"/>
              <w:right w:w="10" w:type="dxa"/>
            </w:tcMar>
          </w:tcPr>
          <w:p w:rsidR="0033295A" w:rsidRDefault="00FC3B7A">
            <w:pPr>
              <w:jc w:val="center"/>
            </w:pPr>
            <w:r>
              <w:rPr>
                <w:rFonts w:ascii="新細明體" w:eastAsia="新細明體" w:hAnsi="新細明體" w:cs="新細明體"/>
                <w:color w:val="000000"/>
                <w:sz w:val="28"/>
              </w:rPr>
              <w:t>教育部國民及學前教育署</w:t>
            </w:r>
          </w:p>
        </w:tc>
        <w:tc>
          <w:tcPr>
            <w:tcW w:w="1554" w:type="dxa"/>
            <w:tcBorders>
              <w:top w:val="single" w:sz="2" w:space="0" w:color="000000"/>
              <w:left w:val="single" w:sz="2" w:space="0" w:color="000000"/>
              <w:bottom w:val="single" w:sz="2" w:space="0" w:color="000000"/>
              <w:right w:val="single" w:sz="2" w:space="0" w:color="000000"/>
            </w:tcBorders>
            <w:shd w:val="clear" w:color="auto" w:fill="FFFFFF"/>
            <w:tcMar>
              <w:left w:w="10" w:type="dxa"/>
              <w:right w:w="10" w:type="dxa"/>
            </w:tcMar>
          </w:tcPr>
          <w:p w:rsidR="0033295A" w:rsidRDefault="00FC3B7A">
            <w:pPr>
              <w:jc w:val="center"/>
            </w:pPr>
            <w:r>
              <w:rPr>
                <w:rFonts w:ascii="新細明體" w:eastAsia="新細明體" w:hAnsi="新細明體" w:cs="新細明體"/>
                <w:sz w:val="24"/>
              </w:rPr>
              <w:t>表</w:t>
            </w:r>
            <w:r>
              <w:rPr>
                <w:rFonts w:ascii="Times New Roman" w:eastAsia="Times New Roman" w:hAnsi="Times New Roman" w:cs="Times New Roman"/>
                <w:sz w:val="24"/>
              </w:rPr>
              <w:t>4</w:t>
            </w:r>
          </w:p>
          <w:p w:rsidR="0033295A" w:rsidRDefault="0033295A"/>
        </w:tc>
        <w:tc>
          <w:tcPr>
            <w:tcW w:w="429" w:type="dxa"/>
            <w:tcBorders>
              <w:top w:val="single" w:sz="2" w:space="0" w:color="000000"/>
              <w:left w:val="single" w:sz="2" w:space="0" w:color="000000"/>
              <w:bottom w:val="single" w:sz="2" w:space="0" w:color="000000"/>
              <w:right w:val="single" w:sz="2" w:space="0" w:color="000000"/>
            </w:tcBorders>
            <w:shd w:val="clear" w:color="auto" w:fill="FFFFFF"/>
            <w:tcMar>
              <w:left w:w="10" w:type="dxa"/>
              <w:right w:w="10" w:type="dxa"/>
            </w:tcMar>
          </w:tcPr>
          <w:p w:rsidR="0033295A" w:rsidRDefault="0033295A"/>
        </w:tc>
      </w:tr>
      <w:tr w:rsidR="0033295A">
        <w:tblPrEx>
          <w:tblCellMar>
            <w:top w:w="0" w:type="dxa"/>
            <w:bottom w:w="0" w:type="dxa"/>
          </w:tblCellMar>
        </w:tblPrEx>
        <w:trPr>
          <w:trHeight w:val="134"/>
        </w:trPr>
        <w:tc>
          <w:tcPr>
            <w:tcW w:w="1099" w:type="dxa"/>
            <w:tcBorders>
              <w:top w:val="single" w:sz="2" w:space="0" w:color="000000"/>
              <w:left w:val="single" w:sz="2" w:space="0" w:color="000000"/>
              <w:bottom w:val="single" w:sz="2" w:space="0" w:color="000000"/>
              <w:right w:val="single" w:sz="2" w:space="0" w:color="000000"/>
            </w:tcBorders>
            <w:shd w:val="clear" w:color="auto" w:fill="FFFFFF"/>
            <w:tcMar>
              <w:left w:w="10" w:type="dxa"/>
              <w:right w:w="10" w:type="dxa"/>
            </w:tcMar>
          </w:tcPr>
          <w:p w:rsidR="0033295A" w:rsidRDefault="0033295A">
            <w:pPr>
              <w:jc w:val="center"/>
            </w:pPr>
          </w:p>
        </w:tc>
        <w:tc>
          <w:tcPr>
            <w:tcW w:w="464" w:type="dxa"/>
            <w:tcBorders>
              <w:top w:val="single" w:sz="2" w:space="0" w:color="000000"/>
              <w:left w:val="single" w:sz="2" w:space="0" w:color="000000"/>
              <w:bottom w:val="single" w:sz="2" w:space="0" w:color="000000"/>
              <w:right w:val="single" w:sz="2" w:space="0" w:color="000000"/>
            </w:tcBorders>
            <w:shd w:val="clear" w:color="auto" w:fill="FFFFFF"/>
            <w:tcMar>
              <w:left w:w="10" w:type="dxa"/>
              <w:right w:w="10" w:type="dxa"/>
            </w:tcMar>
          </w:tcPr>
          <w:p w:rsidR="0033295A" w:rsidRDefault="0033295A">
            <w:pPr>
              <w:jc w:val="center"/>
            </w:pPr>
          </w:p>
        </w:tc>
        <w:tc>
          <w:tcPr>
            <w:tcW w:w="6801" w:type="dxa"/>
            <w:gridSpan w:val="4"/>
            <w:tcBorders>
              <w:top w:val="single" w:sz="2" w:space="0" w:color="000000"/>
              <w:left w:val="single" w:sz="2" w:space="0" w:color="000000"/>
              <w:bottom w:val="single" w:sz="2" w:space="0" w:color="000000"/>
              <w:right w:val="single" w:sz="2" w:space="0" w:color="000000"/>
            </w:tcBorders>
            <w:shd w:val="clear" w:color="auto" w:fill="FFFFFF"/>
            <w:tcMar>
              <w:left w:w="10" w:type="dxa"/>
              <w:right w:w="10" w:type="dxa"/>
            </w:tcMar>
          </w:tcPr>
          <w:p w:rsidR="0033295A" w:rsidRDefault="00FC3B7A">
            <w:r>
              <w:rPr>
                <w:rFonts w:ascii="新細明體" w:eastAsia="新細明體" w:hAnsi="新細明體" w:cs="新細明體"/>
                <w:color w:val="000000"/>
                <w:sz w:val="28"/>
              </w:rPr>
              <w:t>申辦</w:t>
            </w:r>
          </w:p>
          <w:p w:rsidR="0033295A" w:rsidRDefault="00FC3B7A">
            <w:pPr>
              <w:jc w:val="center"/>
            </w:pPr>
            <w:r>
              <w:rPr>
                <w:rFonts w:ascii="新細明體" w:eastAsia="新細明體" w:hAnsi="新細明體" w:cs="新細明體"/>
                <w:color w:val="000000"/>
                <w:sz w:val="28"/>
              </w:rPr>
              <w:t>十二年國教課</w:t>
            </w:r>
            <w:proofErr w:type="gramStart"/>
            <w:r>
              <w:rPr>
                <w:rFonts w:ascii="新細明體" w:eastAsia="新細明體" w:hAnsi="新細明體" w:cs="新細明體"/>
                <w:color w:val="000000"/>
                <w:sz w:val="28"/>
              </w:rPr>
              <w:t>綱</w:t>
            </w:r>
            <w:proofErr w:type="gramEnd"/>
            <w:r>
              <w:rPr>
                <w:rFonts w:ascii="新細明體" w:eastAsia="新細明體" w:hAnsi="新細明體" w:cs="新細明體"/>
                <w:color w:val="000000"/>
                <w:sz w:val="28"/>
              </w:rPr>
              <w:t>國民中小學標準本位評量</w:t>
            </w:r>
          </w:p>
        </w:tc>
        <w:tc>
          <w:tcPr>
            <w:tcW w:w="1554" w:type="dxa"/>
            <w:tcBorders>
              <w:top w:val="single" w:sz="2" w:space="0" w:color="000000"/>
              <w:left w:val="single" w:sz="2" w:space="0" w:color="000000"/>
              <w:bottom w:val="single" w:sz="2" w:space="0" w:color="000000"/>
              <w:right w:val="single" w:sz="2" w:space="0" w:color="000000"/>
            </w:tcBorders>
            <w:shd w:val="clear" w:color="auto" w:fill="FFFFFF"/>
            <w:tcMar>
              <w:left w:w="10" w:type="dxa"/>
              <w:right w:w="10" w:type="dxa"/>
            </w:tcMar>
          </w:tcPr>
          <w:p w:rsidR="0033295A" w:rsidRDefault="00FC3B7A">
            <w:pPr>
              <w:jc w:val="right"/>
            </w:pPr>
            <w:r>
              <w:rPr>
                <w:rFonts w:ascii="Times New Roman" w:eastAsia="Times New Roman" w:hAnsi="Times New Roman" w:cs="Times New Roman"/>
                <w:color w:val="000000"/>
                <w:sz w:val="28"/>
              </w:rPr>
              <w:t xml:space="preserve"> </w:t>
            </w:r>
            <w:r>
              <w:rPr>
                <w:rFonts w:ascii="新細明體" w:eastAsia="新細明體" w:hAnsi="新細明體" w:cs="新細明體"/>
                <w:color w:val="000000"/>
                <w:sz w:val="28"/>
              </w:rPr>
              <w:t>□</w:t>
            </w:r>
            <w:r>
              <w:rPr>
                <w:rFonts w:ascii="新細明體" w:eastAsia="新細明體" w:hAnsi="新細明體" w:cs="新細明體"/>
                <w:color w:val="000000"/>
                <w:sz w:val="28"/>
              </w:rPr>
              <w:t>申請表</w:t>
            </w:r>
          </w:p>
        </w:tc>
        <w:tc>
          <w:tcPr>
            <w:tcW w:w="429" w:type="dxa"/>
            <w:tcBorders>
              <w:top w:val="single" w:sz="2" w:space="0" w:color="000000"/>
              <w:left w:val="single" w:sz="2" w:space="0" w:color="000000"/>
              <w:bottom w:val="single" w:sz="2" w:space="0" w:color="000000"/>
              <w:right w:val="single" w:sz="2" w:space="0" w:color="000000"/>
            </w:tcBorders>
            <w:shd w:val="clear" w:color="auto" w:fill="FFFFFF"/>
            <w:tcMar>
              <w:left w:w="10" w:type="dxa"/>
              <w:right w:w="10" w:type="dxa"/>
            </w:tcMar>
          </w:tcPr>
          <w:p w:rsidR="0033295A" w:rsidRDefault="0033295A">
            <w:pPr>
              <w:jc w:val="right"/>
            </w:pPr>
          </w:p>
        </w:tc>
      </w:tr>
      <w:tr w:rsidR="0033295A">
        <w:tblPrEx>
          <w:tblCellMar>
            <w:top w:w="0" w:type="dxa"/>
            <w:bottom w:w="0" w:type="dxa"/>
          </w:tblCellMar>
        </w:tblPrEx>
        <w:trPr>
          <w:trHeight w:val="128"/>
        </w:trPr>
        <w:tc>
          <w:tcPr>
            <w:tcW w:w="1099" w:type="dxa"/>
            <w:tcBorders>
              <w:top w:val="single" w:sz="2" w:space="0" w:color="000000"/>
              <w:left w:val="single" w:sz="2" w:space="0" w:color="000000"/>
              <w:bottom w:val="single" w:sz="2" w:space="0" w:color="000000"/>
              <w:right w:val="single" w:sz="2" w:space="0" w:color="000000"/>
            </w:tcBorders>
            <w:shd w:val="clear" w:color="auto" w:fill="FFFFFF"/>
            <w:tcMar>
              <w:left w:w="10" w:type="dxa"/>
              <w:right w:w="10" w:type="dxa"/>
            </w:tcMar>
          </w:tcPr>
          <w:p w:rsidR="0033295A" w:rsidRDefault="0033295A">
            <w:pPr>
              <w:jc w:val="center"/>
            </w:pPr>
          </w:p>
        </w:tc>
        <w:tc>
          <w:tcPr>
            <w:tcW w:w="464" w:type="dxa"/>
            <w:tcBorders>
              <w:top w:val="single" w:sz="2" w:space="0" w:color="000000"/>
              <w:left w:val="single" w:sz="2" w:space="0" w:color="000000"/>
              <w:bottom w:val="single" w:sz="2" w:space="0" w:color="000000"/>
              <w:right w:val="single" w:sz="2" w:space="0" w:color="000000"/>
            </w:tcBorders>
            <w:shd w:val="clear" w:color="auto" w:fill="FFFFFF"/>
            <w:tcMar>
              <w:left w:w="10" w:type="dxa"/>
              <w:right w:w="10" w:type="dxa"/>
            </w:tcMar>
          </w:tcPr>
          <w:p w:rsidR="0033295A" w:rsidRDefault="0033295A">
            <w:pPr>
              <w:jc w:val="center"/>
            </w:pPr>
          </w:p>
        </w:tc>
        <w:tc>
          <w:tcPr>
            <w:tcW w:w="6801" w:type="dxa"/>
            <w:gridSpan w:val="4"/>
            <w:tcBorders>
              <w:top w:val="single" w:sz="2" w:space="0" w:color="000000"/>
              <w:left w:val="single" w:sz="2" w:space="0" w:color="000000"/>
              <w:bottom w:val="single" w:sz="2" w:space="0" w:color="000000"/>
              <w:right w:val="single" w:sz="2" w:space="0" w:color="000000"/>
            </w:tcBorders>
            <w:shd w:val="clear" w:color="auto" w:fill="FFFFFF"/>
            <w:tcMar>
              <w:left w:w="10" w:type="dxa"/>
              <w:right w:w="10" w:type="dxa"/>
            </w:tcMar>
          </w:tcPr>
          <w:p w:rsidR="0033295A" w:rsidRDefault="00FC3B7A">
            <w:pPr>
              <w:jc w:val="center"/>
            </w:pPr>
            <w:r>
              <w:rPr>
                <w:rFonts w:ascii="新細明體" w:eastAsia="新細明體" w:hAnsi="新細明體" w:cs="新細明體"/>
                <w:color w:val="000000"/>
                <w:sz w:val="28"/>
              </w:rPr>
              <w:t>領航學校經費概算表【學校】</w:t>
            </w:r>
          </w:p>
        </w:tc>
        <w:tc>
          <w:tcPr>
            <w:tcW w:w="1554" w:type="dxa"/>
            <w:tcBorders>
              <w:top w:val="single" w:sz="2" w:space="0" w:color="000000"/>
              <w:left w:val="single" w:sz="2" w:space="0" w:color="000000"/>
              <w:bottom w:val="single" w:sz="2" w:space="0" w:color="000000"/>
              <w:right w:val="single" w:sz="2" w:space="0" w:color="000000"/>
            </w:tcBorders>
            <w:shd w:val="clear" w:color="auto" w:fill="FFFFFF"/>
            <w:tcMar>
              <w:left w:w="10" w:type="dxa"/>
              <w:right w:w="10" w:type="dxa"/>
            </w:tcMar>
          </w:tcPr>
          <w:p w:rsidR="0033295A" w:rsidRDefault="00FC3B7A">
            <w:pPr>
              <w:jc w:val="right"/>
            </w:pPr>
            <w:r>
              <w:rPr>
                <w:rFonts w:ascii="新細明體" w:eastAsia="新細明體" w:hAnsi="新細明體" w:cs="新細明體"/>
                <w:color w:val="000000"/>
                <w:sz w:val="28"/>
              </w:rPr>
              <w:t>□</w:t>
            </w:r>
            <w:r>
              <w:rPr>
                <w:rFonts w:ascii="新細明體" w:eastAsia="新細明體" w:hAnsi="新細明體" w:cs="新細明體"/>
                <w:color w:val="000000"/>
                <w:sz w:val="28"/>
              </w:rPr>
              <w:t>核定表</w:t>
            </w:r>
          </w:p>
        </w:tc>
        <w:tc>
          <w:tcPr>
            <w:tcW w:w="429" w:type="dxa"/>
            <w:tcBorders>
              <w:top w:val="single" w:sz="2" w:space="0" w:color="000000"/>
              <w:left w:val="single" w:sz="2" w:space="0" w:color="000000"/>
              <w:bottom w:val="single" w:sz="2" w:space="0" w:color="000000"/>
              <w:right w:val="single" w:sz="2" w:space="0" w:color="000000"/>
            </w:tcBorders>
            <w:shd w:val="clear" w:color="auto" w:fill="FFFFFF"/>
            <w:tcMar>
              <w:left w:w="10" w:type="dxa"/>
              <w:right w:w="10" w:type="dxa"/>
            </w:tcMar>
          </w:tcPr>
          <w:p w:rsidR="0033295A" w:rsidRDefault="0033295A">
            <w:pPr>
              <w:jc w:val="right"/>
            </w:pPr>
          </w:p>
        </w:tc>
      </w:tr>
      <w:tr w:rsidR="0033295A">
        <w:tblPrEx>
          <w:tblCellMar>
            <w:top w:w="0" w:type="dxa"/>
            <w:bottom w:w="0" w:type="dxa"/>
          </w:tblCellMar>
        </w:tblPrEx>
        <w:trPr>
          <w:trHeight w:val="128"/>
        </w:trPr>
        <w:tc>
          <w:tcPr>
            <w:tcW w:w="1099" w:type="dxa"/>
            <w:tcBorders>
              <w:top w:val="single" w:sz="2" w:space="0" w:color="000000"/>
              <w:left w:val="single" w:sz="2" w:space="0" w:color="000000"/>
              <w:bottom w:val="single" w:sz="2" w:space="0" w:color="000000"/>
              <w:right w:val="single" w:sz="2" w:space="0" w:color="000000"/>
            </w:tcBorders>
            <w:shd w:val="clear" w:color="auto" w:fill="FFFFFF"/>
            <w:tcMar>
              <w:left w:w="10" w:type="dxa"/>
              <w:right w:w="10" w:type="dxa"/>
            </w:tcMar>
          </w:tcPr>
          <w:p w:rsidR="0033295A" w:rsidRDefault="0033295A">
            <w:pPr>
              <w:jc w:val="center"/>
            </w:pPr>
          </w:p>
        </w:tc>
        <w:tc>
          <w:tcPr>
            <w:tcW w:w="464" w:type="dxa"/>
            <w:tcBorders>
              <w:top w:val="single" w:sz="2" w:space="0" w:color="000000"/>
              <w:left w:val="single" w:sz="2" w:space="0" w:color="000000"/>
              <w:bottom w:val="single" w:sz="2" w:space="0" w:color="000000"/>
              <w:right w:val="single" w:sz="2" w:space="0" w:color="000000"/>
            </w:tcBorders>
            <w:shd w:val="clear" w:color="auto" w:fill="FFFFFF"/>
            <w:tcMar>
              <w:left w:w="10" w:type="dxa"/>
              <w:right w:w="10" w:type="dxa"/>
            </w:tcMar>
          </w:tcPr>
          <w:p w:rsidR="0033295A" w:rsidRDefault="0033295A">
            <w:pPr>
              <w:jc w:val="center"/>
            </w:pPr>
          </w:p>
        </w:tc>
        <w:tc>
          <w:tcPr>
            <w:tcW w:w="989" w:type="dxa"/>
            <w:tcBorders>
              <w:top w:val="single" w:sz="2" w:space="0" w:color="000000"/>
              <w:left w:val="single" w:sz="2" w:space="0" w:color="000000"/>
              <w:bottom w:val="single" w:sz="2" w:space="0" w:color="000000"/>
              <w:right w:val="single" w:sz="2" w:space="0" w:color="000000"/>
            </w:tcBorders>
            <w:shd w:val="clear" w:color="auto" w:fill="FFFFFF"/>
            <w:tcMar>
              <w:left w:w="10" w:type="dxa"/>
              <w:right w:w="10" w:type="dxa"/>
            </w:tcMar>
          </w:tcPr>
          <w:p w:rsidR="0033295A" w:rsidRDefault="0033295A">
            <w:pPr>
              <w:jc w:val="center"/>
            </w:pPr>
          </w:p>
        </w:tc>
        <w:tc>
          <w:tcPr>
            <w:tcW w:w="283" w:type="dxa"/>
            <w:tcBorders>
              <w:top w:val="single" w:sz="2" w:space="0" w:color="000000"/>
              <w:left w:val="single" w:sz="2" w:space="0" w:color="000000"/>
              <w:bottom w:val="single" w:sz="2" w:space="0" w:color="000000"/>
              <w:right w:val="single" w:sz="2" w:space="0" w:color="000000"/>
            </w:tcBorders>
            <w:shd w:val="clear" w:color="auto" w:fill="FFFFFF"/>
            <w:tcMar>
              <w:left w:w="10" w:type="dxa"/>
              <w:right w:w="10" w:type="dxa"/>
            </w:tcMar>
          </w:tcPr>
          <w:p w:rsidR="0033295A" w:rsidRDefault="0033295A">
            <w:pPr>
              <w:jc w:val="center"/>
            </w:pPr>
          </w:p>
        </w:tc>
        <w:tc>
          <w:tcPr>
            <w:tcW w:w="5529" w:type="dxa"/>
            <w:gridSpan w:val="2"/>
            <w:tcBorders>
              <w:top w:val="single" w:sz="2" w:space="0" w:color="000000"/>
              <w:left w:val="single" w:sz="2" w:space="0" w:color="000000"/>
              <w:bottom w:val="single" w:sz="2" w:space="0" w:color="000000"/>
              <w:right w:val="single" w:sz="2" w:space="0" w:color="000000"/>
            </w:tcBorders>
            <w:shd w:val="clear" w:color="auto" w:fill="FFFFFF"/>
            <w:tcMar>
              <w:left w:w="10" w:type="dxa"/>
              <w:right w:w="10" w:type="dxa"/>
            </w:tcMar>
          </w:tcPr>
          <w:p w:rsidR="0033295A" w:rsidRDefault="0033295A">
            <w:pPr>
              <w:jc w:val="center"/>
            </w:pPr>
          </w:p>
        </w:tc>
        <w:tc>
          <w:tcPr>
            <w:tcW w:w="1554" w:type="dxa"/>
            <w:tcBorders>
              <w:top w:val="single" w:sz="2" w:space="0" w:color="000000"/>
              <w:left w:val="single" w:sz="2" w:space="0" w:color="000000"/>
              <w:bottom w:val="single" w:sz="2" w:space="0" w:color="000000"/>
              <w:right w:val="single" w:sz="2" w:space="0" w:color="000000"/>
            </w:tcBorders>
            <w:shd w:val="clear" w:color="auto" w:fill="FFFFFF"/>
            <w:tcMar>
              <w:left w:w="10" w:type="dxa"/>
              <w:right w:w="10" w:type="dxa"/>
            </w:tcMar>
          </w:tcPr>
          <w:p w:rsidR="0033295A" w:rsidRDefault="00FC3B7A">
            <w:pPr>
              <w:jc w:val="center"/>
            </w:pPr>
            <w:r>
              <w:rPr>
                <w:rFonts w:ascii="Times New Roman" w:eastAsia="Times New Roman" w:hAnsi="Times New Roman" w:cs="Times New Roman"/>
                <w:color w:val="000000"/>
                <w:sz w:val="32"/>
              </w:rPr>
              <w:t xml:space="preserve">              </w:t>
            </w:r>
          </w:p>
        </w:tc>
        <w:tc>
          <w:tcPr>
            <w:tcW w:w="429" w:type="dxa"/>
            <w:tcBorders>
              <w:top w:val="single" w:sz="2" w:space="0" w:color="000000"/>
              <w:left w:val="single" w:sz="2" w:space="0" w:color="000000"/>
              <w:bottom w:val="single" w:sz="2" w:space="0" w:color="000000"/>
              <w:right w:val="single" w:sz="2" w:space="0" w:color="000000"/>
            </w:tcBorders>
            <w:shd w:val="clear" w:color="auto" w:fill="FFFFFF"/>
            <w:tcMar>
              <w:left w:w="10" w:type="dxa"/>
              <w:right w:w="10" w:type="dxa"/>
            </w:tcMar>
          </w:tcPr>
          <w:p w:rsidR="0033295A" w:rsidRDefault="0033295A">
            <w:pPr>
              <w:jc w:val="center"/>
            </w:pPr>
          </w:p>
        </w:tc>
      </w:tr>
      <w:tr w:rsidR="0033295A">
        <w:tblPrEx>
          <w:tblCellMar>
            <w:top w:w="0" w:type="dxa"/>
            <w:bottom w:w="0" w:type="dxa"/>
          </w:tblCellMar>
        </w:tblPrEx>
        <w:trPr>
          <w:trHeight w:val="128"/>
        </w:trPr>
        <w:tc>
          <w:tcPr>
            <w:tcW w:w="4253" w:type="dxa"/>
            <w:gridSpan w:val="5"/>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r>
              <w:rPr>
                <w:rFonts w:ascii="新細明體" w:eastAsia="新細明體" w:hAnsi="新細明體" w:cs="新細明體"/>
                <w:color w:val="000000"/>
                <w:sz w:val="24"/>
              </w:rPr>
              <w:t>申請單位：</w:t>
            </w:r>
            <w:proofErr w:type="gramStart"/>
            <w:r>
              <w:rPr>
                <w:rFonts w:ascii="新細明體" w:eastAsia="新細明體" w:hAnsi="新細明體" w:cs="新細明體"/>
                <w:color w:val="000000"/>
                <w:sz w:val="24"/>
              </w:rPr>
              <w:t>ＸＸＸＸ</w:t>
            </w:r>
            <w:proofErr w:type="gramEnd"/>
            <w:r>
              <w:rPr>
                <w:rFonts w:ascii="Times New Roman" w:eastAsia="Times New Roman" w:hAnsi="Times New Roman" w:cs="Times New Roman"/>
                <w:color w:val="000000"/>
                <w:sz w:val="24"/>
              </w:rPr>
              <w:t>(</w:t>
            </w:r>
            <w:r>
              <w:rPr>
                <w:rFonts w:ascii="新細明體" w:eastAsia="新細明體" w:hAnsi="新細明體" w:cs="新細明體"/>
                <w:color w:val="000000"/>
                <w:sz w:val="24"/>
              </w:rPr>
              <w:t>請填寫學校全銜</w:t>
            </w:r>
            <w:r>
              <w:rPr>
                <w:rFonts w:ascii="Times New Roman" w:eastAsia="Times New Roman" w:hAnsi="Times New Roman" w:cs="Times New Roman"/>
                <w:color w:val="000000"/>
                <w:sz w:val="24"/>
              </w:rPr>
              <w:t>)</w:t>
            </w:r>
          </w:p>
          <w:p w:rsidR="0033295A" w:rsidRDefault="0033295A"/>
        </w:tc>
        <w:tc>
          <w:tcPr>
            <w:tcW w:w="6094" w:type="dxa"/>
            <w:gridSpan w:val="3"/>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ind w:left="-26" w:firstLine="26"/>
            </w:pPr>
            <w:r>
              <w:rPr>
                <w:rFonts w:ascii="新細明體" w:eastAsia="新細明體" w:hAnsi="新細明體" w:cs="新細明體"/>
                <w:color w:val="000000"/>
                <w:sz w:val="24"/>
              </w:rPr>
              <w:t>計畫名稱：</w:t>
            </w:r>
            <w:r>
              <w:rPr>
                <w:rFonts w:ascii="Times New Roman" w:eastAsia="Times New Roman" w:hAnsi="Times New Roman" w:cs="Times New Roman"/>
                <w:color w:val="000000"/>
                <w:sz w:val="24"/>
              </w:rPr>
              <w:t>108-109</w:t>
            </w:r>
            <w:r>
              <w:rPr>
                <w:rFonts w:ascii="新細明體" w:eastAsia="新細明體" w:hAnsi="新細明體" w:cs="新細明體"/>
                <w:color w:val="000000"/>
                <w:sz w:val="24"/>
              </w:rPr>
              <w:t>學年度十二年國教課</w:t>
            </w:r>
            <w:proofErr w:type="gramStart"/>
            <w:r>
              <w:rPr>
                <w:rFonts w:ascii="新細明體" w:eastAsia="新細明體" w:hAnsi="新細明體" w:cs="新細明體"/>
                <w:color w:val="000000"/>
                <w:sz w:val="24"/>
              </w:rPr>
              <w:t>綱</w:t>
            </w:r>
            <w:proofErr w:type="gramEnd"/>
            <w:r>
              <w:rPr>
                <w:rFonts w:ascii="新細明體" w:eastAsia="新細明體" w:hAnsi="新細明體" w:cs="新細明體"/>
                <w:color w:val="000000"/>
                <w:sz w:val="24"/>
              </w:rPr>
              <w:t>國民中小學標準本位評量領航學校實施計畫</w:t>
            </w:r>
          </w:p>
        </w:tc>
      </w:tr>
      <w:tr w:rsidR="0033295A">
        <w:tblPrEx>
          <w:tblCellMar>
            <w:top w:w="0" w:type="dxa"/>
            <w:bottom w:w="0" w:type="dxa"/>
          </w:tblCellMar>
        </w:tblPrEx>
        <w:trPr>
          <w:trHeight w:val="128"/>
        </w:trPr>
        <w:tc>
          <w:tcPr>
            <w:tcW w:w="10347" w:type="dxa"/>
            <w:gridSpan w:val="8"/>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ind w:left="-26" w:firstLine="26"/>
            </w:pPr>
            <w:r>
              <w:rPr>
                <w:rFonts w:ascii="新細明體" w:eastAsia="新細明體" w:hAnsi="新細明體" w:cs="新細明體"/>
                <w:color w:val="000000"/>
                <w:sz w:val="24"/>
              </w:rPr>
              <w:t>計畫期程：</w:t>
            </w:r>
            <w:r>
              <w:rPr>
                <w:rFonts w:ascii="Times New Roman" w:eastAsia="Times New Roman" w:hAnsi="Times New Roman" w:cs="Times New Roman"/>
                <w:color w:val="000000"/>
                <w:sz w:val="24"/>
              </w:rPr>
              <w:t xml:space="preserve">   109 </w:t>
            </w:r>
            <w:r>
              <w:rPr>
                <w:rFonts w:ascii="新細明體" w:eastAsia="新細明體" w:hAnsi="新細明體" w:cs="新細明體"/>
                <w:color w:val="000000"/>
                <w:sz w:val="24"/>
              </w:rPr>
              <w:t>年</w:t>
            </w:r>
            <w:r>
              <w:rPr>
                <w:rFonts w:ascii="Times New Roman" w:eastAsia="Times New Roman" w:hAnsi="Times New Roman" w:cs="Times New Roman"/>
                <w:color w:val="000000"/>
                <w:sz w:val="24"/>
              </w:rPr>
              <w:t xml:space="preserve">    1</w:t>
            </w:r>
            <w:r>
              <w:rPr>
                <w:rFonts w:ascii="新細明體" w:eastAsia="新細明體" w:hAnsi="新細明體" w:cs="新細明體"/>
                <w:color w:val="000000"/>
                <w:sz w:val="24"/>
              </w:rPr>
              <w:t>月</w:t>
            </w:r>
            <w:r>
              <w:rPr>
                <w:rFonts w:ascii="Times New Roman" w:eastAsia="Times New Roman" w:hAnsi="Times New Roman" w:cs="Times New Roman"/>
                <w:color w:val="000000"/>
                <w:sz w:val="24"/>
              </w:rPr>
              <w:t xml:space="preserve">   1 </w:t>
            </w:r>
            <w:r>
              <w:rPr>
                <w:rFonts w:ascii="新細明體" w:eastAsia="新細明體" w:hAnsi="新細明體" w:cs="新細明體"/>
                <w:color w:val="000000"/>
                <w:sz w:val="24"/>
              </w:rPr>
              <w:t>日至</w:t>
            </w:r>
            <w:r>
              <w:rPr>
                <w:rFonts w:ascii="Times New Roman" w:eastAsia="Times New Roman" w:hAnsi="Times New Roman" w:cs="Times New Roman"/>
                <w:color w:val="000000"/>
                <w:sz w:val="24"/>
              </w:rPr>
              <w:t xml:space="preserve">   110 </w:t>
            </w:r>
            <w:r>
              <w:rPr>
                <w:rFonts w:ascii="新細明體" w:eastAsia="新細明體" w:hAnsi="新細明體" w:cs="新細明體"/>
                <w:color w:val="000000"/>
                <w:sz w:val="24"/>
              </w:rPr>
              <w:t>年</w:t>
            </w:r>
            <w:r>
              <w:rPr>
                <w:rFonts w:ascii="Times New Roman" w:eastAsia="Times New Roman" w:hAnsi="Times New Roman" w:cs="Times New Roman"/>
                <w:color w:val="000000"/>
                <w:sz w:val="24"/>
              </w:rPr>
              <w:t xml:space="preserve">    7</w:t>
            </w:r>
            <w:r>
              <w:rPr>
                <w:rFonts w:ascii="新細明體" w:eastAsia="新細明體" w:hAnsi="新細明體" w:cs="新細明體"/>
                <w:color w:val="000000"/>
                <w:sz w:val="24"/>
              </w:rPr>
              <w:t>月</w:t>
            </w:r>
            <w:r>
              <w:rPr>
                <w:rFonts w:ascii="Times New Roman" w:eastAsia="Times New Roman" w:hAnsi="Times New Roman" w:cs="Times New Roman"/>
                <w:color w:val="000000"/>
                <w:sz w:val="24"/>
              </w:rPr>
              <w:t xml:space="preserve">    31</w:t>
            </w:r>
            <w:r>
              <w:rPr>
                <w:rFonts w:ascii="新細明體" w:eastAsia="新細明體" w:hAnsi="新細明體" w:cs="新細明體"/>
                <w:color w:val="000000"/>
                <w:sz w:val="24"/>
              </w:rPr>
              <w:t>日</w:t>
            </w:r>
          </w:p>
        </w:tc>
      </w:tr>
      <w:tr w:rsidR="0033295A">
        <w:tblPrEx>
          <w:tblCellMar>
            <w:top w:w="0" w:type="dxa"/>
            <w:bottom w:w="0" w:type="dxa"/>
          </w:tblCellMar>
        </w:tblPrEx>
        <w:trPr>
          <w:trHeight w:val="128"/>
        </w:trPr>
        <w:tc>
          <w:tcPr>
            <w:tcW w:w="10347" w:type="dxa"/>
            <w:gridSpan w:val="8"/>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r>
              <w:rPr>
                <w:rFonts w:ascii="新細明體" w:eastAsia="新細明體" w:hAnsi="新細明體" w:cs="新細明體"/>
                <w:color w:val="000000"/>
                <w:sz w:val="24"/>
              </w:rPr>
              <w:t>計畫經費總額：</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538135"/>
                <w:sz w:val="24"/>
              </w:rPr>
              <w:t xml:space="preserve">450,000 </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元</w:t>
            </w:r>
          </w:p>
        </w:tc>
      </w:tr>
      <w:tr w:rsidR="0033295A">
        <w:tblPrEx>
          <w:tblCellMar>
            <w:top w:w="0" w:type="dxa"/>
            <w:bottom w:w="0" w:type="dxa"/>
          </w:tblCellMar>
        </w:tblPrEx>
        <w:tc>
          <w:tcPr>
            <w:tcW w:w="2835" w:type="dxa"/>
            <w:gridSpan w:val="4"/>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jc w:val="center"/>
            </w:pPr>
            <w:r>
              <w:rPr>
                <w:rFonts w:ascii="新細明體" w:eastAsia="新細明體" w:hAnsi="新細明體" w:cs="新細明體"/>
                <w:color w:val="000000"/>
                <w:sz w:val="24"/>
              </w:rPr>
              <w:t>經費項目</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jc w:val="center"/>
            </w:pPr>
            <w:r>
              <w:rPr>
                <w:rFonts w:ascii="新細明體" w:eastAsia="新細明體" w:hAnsi="新細明體" w:cs="新細明體"/>
                <w:color w:val="000000"/>
                <w:sz w:val="24"/>
              </w:rPr>
              <w:t>金額</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元</w:t>
            </w:r>
            <w:r>
              <w:rPr>
                <w:rFonts w:ascii="Times New Roman" w:eastAsia="Times New Roman" w:hAnsi="Times New Roman" w:cs="Times New Roman"/>
                <w:color w:val="000000"/>
                <w:sz w:val="24"/>
              </w:rPr>
              <w:t>)</w:t>
            </w:r>
          </w:p>
        </w:tc>
        <w:tc>
          <w:tcPr>
            <w:tcW w:w="6094" w:type="dxa"/>
            <w:gridSpan w:val="3"/>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jc w:val="center"/>
            </w:pPr>
            <w:r>
              <w:rPr>
                <w:rFonts w:ascii="新細明體" w:eastAsia="新細明體" w:hAnsi="新細明體" w:cs="新細明體"/>
                <w:color w:val="000000"/>
                <w:sz w:val="24"/>
              </w:rPr>
              <w:t>說明</w:t>
            </w:r>
          </w:p>
        </w:tc>
      </w:tr>
      <w:tr w:rsidR="0033295A">
        <w:tblPrEx>
          <w:tblCellMar>
            <w:top w:w="0" w:type="dxa"/>
            <w:bottom w:w="0" w:type="dxa"/>
          </w:tblCellMar>
        </w:tblPrEx>
        <w:trPr>
          <w:trHeight w:val="454"/>
        </w:trPr>
        <w:tc>
          <w:tcPr>
            <w:tcW w:w="1099" w:type="dxa"/>
            <w:vMerge w:val="restart"/>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jc w:val="center"/>
            </w:pPr>
            <w:r>
              <w:rPr>
                <w:rFonts w:ascii="新細明體" w:eastAsia="新細明體" w:hAnsi="新細明體" w:cs="新細明體"/>
                <w:color w:val="000000"/>
                <w:sz w:val="24"/>
              </w:rPr>
              <w:t>業務費</w:t>
            </w:r>
          </w:p>
        </w:tc>
        <w:tc>
          <w:tcPr>
            <w:tcW w:w="1736" w:type="dxa"/>
            <w:gridSpan w:val="3"/>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ind w:left="5"/>
              <w:jc w:val="center"/>
            </w:pPr>
            <w:r>
              <w:rPr>
                <w:rFonts w:ascii="新細明體" w:eastAsia="新細明體" w:hAnsi="新細明體" w:cs="新細明體"/>
                <w:color w:val="000000"/>
                <w:sz w:val="24"/>
              </w:rPr>
              <w:t>出席費</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jc w:val="center"/>
            </w:pPr>
            <w:r>
              <w:rPr>
                <w:rFonts w:ascii="Times New Roman" w:eastAsia="Times New Roman" w:hAnsi="Times New Roman" w:cs="Times New Roman"/>
                <w:color w:val="70AD47"/>
                <w:sz w:val="24"/>
              </w:rPr>
              <w:t>40,000</w:t>
            </w:r>
          </w:p>
        </w:tc>
        <w:tc>
          <w:tcPr>
            <w:tcW w:w="6094" w:type="dxa"/>
            <w:gridSpan w:val="3"/>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jc w:val="both"/>
            </w:pPr>
            <w:r>
              <w:rPr>
                <w:rFonts w:ascii="新細明體" w:eastAsia="新細明體" w:hAnsi="新細明體" w:cs="新細明體"/>
                <w:color w:val="70AD47"/>
              </w:rPr>
              <w:t>國語、數學、英語各科預計辦理各</w:t>
            </w:r>
            <w:r>
              <w:rPr>
                <w:rFonts w:ascii="Times New Roman" w:eastAsia="Times New Roman" w:hAnsi="Times New Roman" w:cs="Times New Roman"/>
                <w:color w:val="70AD47"/>
              </w:rPr>
              <w:t>3</w:t>
            </w:r>
            <w:r>
              <w:rPr>
                <w:rFonts w:ascii="新細明體" w:eastAsia="新細明體" w:hAnsi="新細明體" w:cs="新細明體"/>
                <w:color w:val="70AD47"/>
              </w:rPr>
              <w:t>場到校諮詢</w:t>
            </w:r>
            <w:r>
              <w:rPr>
                <w:rFonts w:ascii="Times New Roman" w:eastAsia="Times New Roman" w:hAnsi="Times New Roman" w:cs="Times New Roman"/>
                <w:color w:val="70AD47"/>
              </w:rPr>
              <w:t>(</w:t>
            </w:r>
            <w:r>
              <w:rPr>
                <w:rFonts w:ascii="新細明體" w:eastAsia="新細明體" w:hAnsi="新細明體" w:cs="新細明體"/>
                <w:color w:val="70AD47"/>
              </w:rPr>
              <w:t>共</w:t>
            </w:r>
            <w:r>
              <w:rPr>
                <w:rFonts w:ascii="Times New Roman" w:eastAsia="Times New Roman" w:hAnsi="Times New Roman" w:cs="Times New Roman"/>
                <w:color w:val="70AD47"/>
              </w:rPr>
              <w:t>9</w:t>
            </w:r>
            <w:r>
              <w:rPr>
                <w:rFonts w:ascii="新細明體" w:eastAsia="新細明體" w:hAnsi="新細明體" w:cs="新細明體"/>
                <w:color w:val="70AD47"/>
              </w:rPr>
              <w:t>場</w:t>
            </w:r>
            <w:r>
              <w:rPr>
                <w:rFonts w:ascii="Times New Roman" w:eastAsia="Times New Roman" w:hAnsi="Times New Roman" w:cs="Times New Roman"/>
                <w:color w:val="70AD47"/>
              </w:rPr>
              <w:t>)</w:t>
            </w:r>
            <w:r>
              <w:rPr>
                <w:rFonts w:ascii="新細明體" w:eastAsia="新細明體" w:hAnsi="新細明體" w:cs="新細明體"/>
                <w:color w:val="70AD47"/>
              </w:rPr>
              <w:t>，邀請相關專家學者出席之費用。</w:t>
            </w:r>
          </w:p>
        </w:tc>
      </w:tr>
      <w:tr w:rsidR="0033295A">
        <w:tblPrEx>
          <w:tblCellMar>
            <w:top w:w="0" w:type="dxa"/>
            <w:bottom w:w="0" w:type="dxa"/>
          </w:tblCellMar>
        </w:tblPrEx>
        <w:trPr>
          <w:trHeight w:val="454"/>
        </w:trPr>
        <w:tc>
          <w:tcPr>
            <w:tcW w:w="1099" w:type="dxa"/>
            <w:vMerge/>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spacing w:after="200" w:line="276" w:lineRule="auto"/>
            </w:pPr>
            <w:r>
              <w:rPr>
                <w:rFonts w:ascii="新細明體" w:eastAsia="新細明體" w:hAnsi="新細明體" w:cs="新細明體"/>
              </w:rPr>
              <w:t xml:space="preserve"> </w:t>
            </w:r>
          </w:p>
        </w:tc>
        <w:tc>
          <w:tcPr>
            <w:tcW w:w="1736" w:type="dxa"/>
            <w:gridSpan w:val="3"/>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ind w:left="5"/>
              <w:jc w:val="center"/>
            </w:pPr>
            <w:r>
              <w:rPr>
                <w:rFonts w:ascii="新細明體" w:eastAsia="新細明體" w:hAnsi="新細明體" w:cs="新細明體"/>
                <w:color w:val="000000"/>
                <w:sz w:val="24"/>
              </w:rPr>
              <w:t>鐘點費</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jc w:val="center"/>
            </w:pPr>
            <w:r>
              <w:rPr>
                <w:rFonts w:ascii="Times New Roman" w:eastAsia="Times New Roman" w:hAnsi="Times New Roman" w:cs="Times New Roman"/>
                <w:color w:val="70AD47"/>
                <w:sz w:val="24"/>
              </w:rPr>
              <w:t>100,000</w:t>
            </w:r>
          </w:p>
        </w:tc>
        <w:tc>
          <w:tcPr>
            <w:tcW w:w="6094" w:type="dxa"/>
            <w:gridSpan w:val="3"/>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jc w:val="both"/>
            </w:pPr>
            <w:r>
              <w:rPr>
                <w:rFonts w:ascii="新細明體" w:eastAsia="新細明體" w:hAnsi="新細明體" w:cs="新細明體"/>
                <w:color w:val="70AD47"/>
              </w:rPr>
              <w:t>辦理國語文、數學、英語及</w:t>
            </w:r>
            <w:proofErr w:type="gramStart"/>
            <w:r>
              <w:rPr>
                <w:rFonts w:ascii="新細明體" w:eastAsia="新細明體" w:hAnsi="新細明體" w:cs="新細明體"/>
                <w:color w:val="70AD47"/>
              </w:rPr>
              <w:t>自然科校內</w:t>
            </w:r>
            <w:proofErr w:type="gramEnd"/>
            <w:r>
              <w:rPr>
                <w:rFonts w:ascii="新細明體" w:eastAsia="新細明體" w:hAnsi="新細明體" w:cs="新細明體"/>
                <w:color w:val="70AD47"/>
              </w:rPr>
              <w:t>增能研習各一場。</w:t>
            </w:r>
          </w:p>
        </w:tc>
      </w:tr>
      <w:tr w:rsidR="0033295A">
        <w:tblPrEx>
          <w:tblCellMar>
            <w:top w:w="0" w:type="dxa"/>
            <w:bottom w:w="0" w:type="dxa"/>
          </w:tblCellMar>
        </w:tblPrEx>
        <w:trPr>
          <w:trHeight w:val="454"/>
        </w:trPr>
        <w:tc>
          <w:tcPr>
            <w:tcW w:w="1099" w:type="dxa"/>
            <w:vMerge/>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spacing w:after="200" w:line="276" w:lineRule="auto"/>
            </w:pPr>
            <w:r>
              <w:rPr>
                <w:rFonts w:ascii="新細明體" w:eastAsia="新細明體" w:hAnsi="新細明體" w:cs="新細明體"/>
              </w:rPr>
              <w:t xml:space="preserve"> </w:t>
            </w:r>
          </w:p>
        </w:tc>
        <w:tc>
          <w:tcPr>
            <w:tcW w:w="1736" w:type="dxa"/>
            <w:gridSpan w:val="3"/>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ind w:left="5"/>
              <w:jc w:val="center"/>
            </w:pPr>
            <w:r>
              <w:rPr>
                <w:rFonts w:ascii="新細明體" w:eastAsia="新細明體" w:hAnsi="新細明體" w:cs="新細明體"/>
                <w:color w:val="000000"/>
                <w:sz w:val="24"/>
              </w:rPr>
              <w:t>諮詢費</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jc w:val="center"/>
            </w:pPr>
            <w:r>
              <w:rPr>
                <w:rFonts w:ascii="Times New Roman" w:eastAsia="Times New Roman" w:hAnsi="Times New Roman" w:cs="Times New Roman"/>
                <w:color w:val="70AD47"/>
                <w:sz w:val="24"/>
              </w:rPr>
              <w:t>20,000</w:t>
            </w:r>
          </w:p>
        </w:tc>
        <w:tc>
          <w:tcPr>
            <w:tcW w:w="6094" w:type="dxa"/>
            <w:gridSpan w:val="3"/>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jc w:val="both"/>
            </w:pPr>
            <w:r>
              <w:rPr>
                <w:rFonts w:ascii="新細明體" w:eastAsia="新細明體" w:hAnsi="新細明體" w:cs="新細明體"/>
                <w:color w:val="70AD47"/>
              </w:rPr>
              <w:t>國語、數學、英語各科預計辦理各</w:t>
            </w:r>
            <w:r>
              <w:rPr>
                <w:rFonts w:ascii="Times New Roman" w:eastAsia="Times New Roman" w:hAnsi="Times New Roman" w:cs="Times New Roman"/>
                <w:color w:val="70AD47"/>
              </w:rPr>
              <w:t>3</w:t>
            </w:r>
            <w:r>
              <w:rPr>
                <w:rFonts w:ascii="新細明體" w:eastAsia="新細明體" w:hAnsi="新細明體" w:cs="新細明體"/>
                <w:color w:val="70AD47"/>
              </w:rPr>
              <w:t>場到校諮詢，邀請縣內標準本位評量諮詢團隊提供諮詢之費用。</w:t>
            </w:r>
          </w:p>
        </w:tc>
      </w:tr>
      <w:tr w:rsidR="0033295A">
        <w:tblPrEx>
          <w:tblCellMar>
            <w:top w:w="0" w:type="dxa"/>
            <w:bottom w:w="0" w:type="dxa"/>
          </w:tblCellMar>
        </w:tblPrEx>
        <w:trPr>
          <w:trHeight w:val="454"/>
        </w:trPr>
        <w:tc>
          <w:tcPr>
            <w:tcW w:w="1099" w:type="dxa"/>
            <w:vMerge/>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spacing w:after="200" w:line="276" w:lineRule="auto"/>
            </w:pPr>
            <w:r>
              <w:rPr>
                <w:rFonts w:ascii="新細明體" w:eastAsia="新細明體" w:hAnsi="新細明體" w:cs="新細明體"/>
              </w:rPr>
              <w:t xml:space="preserve"> </w:t>
            </w:r>
          </w:p>
        </w:tc>
        <w:tc>
          <w:tcPr>
            <w:tcW w:w="1736" w:type="dxa"/>
            <w:gridSpan w:val="3"/>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ind w:left="5"/>
              <w:jc w:val="center"/>
            </w:pPr>
            <w:r>
              <w:rPr>
                <w:rFonts w:ascii="新細明體" w:eastAsia="新細明體" w:hAnsi="新細明體" w:cs="新細明體"/>
                <w:color w:val="000000"/>
                <w:sz w:val="24"/>
              </w:rPr>
              <w:t>二代健保</w:t>
            </w:r>
          </w:p>
          <w:p w:rsidR="0033295A" w:rsidRDefault="00FC3B7A">
            <w:pPr>
              <w:ind w:left="5"/>
              <w:jc w:val="center"/>
            </w:pPr>
            <w:r>
              <w:rPr>
                <w:rFonts w:ascii="新細明體" w:eastAsia="新細明體" w:hAnsi="新細明體" w:cs="新細明體"/>
                <w:color w:val="000000"/>
                <w:sz w:val="24"/>
              </w:rPr>
              <w:t>補充保費</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jc w:val="center"/>
            </w:pPr>
            <w:r>
              <w:rPr>
                <w:rFonts w:ascii="Times New Roman" w:eastAsia="Times New Roman" w:hAnsi="Times New Roman" w:cs="Times New Roman"/>
                <w:color w:val="70AD47"/>
                <w:sz w:val="24"/>
              </w:rPr>
              <w:t>5,000</w:t>
            </w:r>
          </w:p>
        </w:tc>
        <w:tc>
          <w:tcPr>
            <w:tcW w:w="6094" w:type="dxa"/>
            <w:gridSpan w:val="3"/>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jc w:val="both"/>
            </w:pPr>
            <w:r>
              <w:rPr>
                <w:rFonts w:ascii="新細明體" w:eastAsia="新細明體" w:hAnsi="新細明體" w:cs="新細明體"/>
                <w:color w:val="70AD47"/>
              </w:rPr>
              <w:t>辦理國語、數學、英語各科「到校諮詢」與「增能研習會」</w:t>
            </w:r>
          </w:p>
        </w:tc>
      </w:tr>
      <w:tr w:rsidR="0033295A">
        <w:tblPrEx>
          <w:tblCellMar>
            <w:top w:w="0" w:type="dxa"/>
            <w:bottom w:w="0" w:type="dxa"/>
          </w:tblCellMar>
        </w:tblPrEx>
        <w:trPr>
          <w:trHeight w:val="454"/>
        </w:trPr>
        <w:tc>
          <w:tcPr>
            <w:tcW w:w="1099" w:type="dxa"/>
            <w:vMerge/>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spacing w:after="200" w:line="276" w:lineRule="auto"/>
            </w:pPr>
            <w:r>
              <w:rPr>
                <w:rFonts w:ascii="新細明體" w:eastAsia="新細明體" w:hAnsi="新細明體" w:cs="新細明體"/>
              </w:rPr>
              <w:t xml:space="preserve"> </w:t>
            </w:r>
          </w:p>
        </w:tc>
        <w:tc>
          <w:tcPr>
            <w:tcW w:w="1736" w:type="dxa"/>
            <w:gridSpan w:val="3"/>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ind w:left="5"/>
              <w:jc w:val="center"/>
            </w:pPr>
            <w:r>
              <w:rPr>
                <w:rFonts w:ascii="新細明體" w:eastAsia="新細明體" w:hAnsi="新細明體" w:cs="新細明體"/>
                <w:color w:val="000000"/>
                <w:sz w:val="24"/>
              </w:rPr>
              <w:t>交通費</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jc w:val="center"/>
            </w:pPr>
            <w:r>
              <w:rPr>
                <w:rFonts w:ascii="Times New Roman" w:eastAsia="Times New Roman" w:hAnsi="Times New Roman" w:cs="Times New Roman"/>
                <w:color w:val="70AD47"/>
                <w:sz w:val="24"/>
              </w:rPr>
              <w:t>160,000</w:t>
            </w:r>
          </w:p>
        </w:tc>
        <w:tc>
          <w:tcPr>
            <w:tcW w:w="6094" w:type="dxa"/>
            <w:gridSpan w:val="3"/>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jc w:val="both"/>
            </w:pPr>
            <w:r>
              <w:rPr>
                <w:rFonts w:ascii="新細明體" w:eastAsia="新細明體" w:hAnsi="新細明體" w:cs="新細明體"/>
                <w:color w:val="70AD47"/>
              </w:rPr>
              <w:t>參與計畫工作小組及實作團隊參加</w:t>
            </w:r>
            <w:proofErr w:type="gramStart"/>
            <w:r>
              <w:rPr>
                <w:rFonts w:ascii="Times New Roman" w:eastAsia="Times New Roman" w:hAnsi="Times New Roman" w:cs="Times New Roman"/>
                <w:color w:val="70AD47"/>
              </w:rPr>
              <w:t>6</w:t>
            </w:r>
            <w:r>
              <w:rPr>
                <w:rFonts w:ascii="新細明體" w:eastAsia="新細明體" w:hAnsi="新細明體" w:cs="新細明體"/>
                <w:color w:val="70AD47"/>
              </w:rPr>
              <w:t>場心測中心</w:t>
            </w:r>
            <w:proofErr w:type="gramEnd"/>
            <w:r>
              <w:rPr>
                <w:rFonts w:ascii="新細明體" w:eastAsia="新細明體" w:hAnsi="新細明體" w:cs="新細明體"/>
                <w:color w:val="70AD47"/>
              </w:rPr>
              <w:t>舉辦會議之會交通費，及辦理標準本位評量「到校諮詢」與「增能研習會」共</w:t>
            </w:r>
            <w:r>
              <w:rPr>
                <w:rFonts w:ascii="Times New Roman" w:eastAsia="Times New Roman" w:hAnsi="Times New Roman" w:cs="Times New Roman"/>
                <w:color w:val="70AD47"/>
              </w:rPr>
              <w:t>7</w:t>
            </w:r>
            <w:r>
              <w:rPr>
                <w:rFonts w:ascii="新細明體" w:eastAsia="新細明體" w:hAnsi="新細明體" w:cs="新細明體"/>
                <w:color w:val="70AD47"/>
              </w:rPr>
              <w:t>場之講師交通費。</w:t>
            </w:r>
          </w:p>
        </w:tc>
      </w:tr>
      <w:tr w:rsidR="0033295A">
        <w:tblPrEx>
          <w:tblCellMar>
            <w:top w:w="0" w:type="dxa"/>
            <w:bottom w:w="0" w:type="dxa"/>
          </w:tblCellMar>
        </w:tblPrEx>
        <w:trPr>
          <w:trHeight w:val="454"/>
        </w:trPr>
        <w:tc>
          <w:tcPr>
            <w:tcW w:w="1099" w:type="dxa"/>
            <w:vMerge/>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spacing w:after="200" w:line="276" w:lineRule="auto"/>
            </w:pPr>
            <w:r>
              <w:rPr>
                <w:rFonts w:ascii="新細明體" w:eastAsia="新細明體" w:hAnsi="新細明體" w:cs="新細明體"/>
              </w:rPr>
              <w:t xml:space="preserve"> </w:t>
            </w:r>
          </w:p>
        </w:tc>
        <w:tc>
          <w:tcPr>
            <w:tcW w:w="1736" w:type="dxa"/>
            <w:gridSpan w:val="3"/>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ind w:left="5"/>
              <w:jc w:val="center"/>
            </w:pPr>
            <w:r>
              <w:rPr>
                <w:rFonts w:ascii="新細明體" w:eastAsia="新細明體" w:hAnsi="新細明體" w:cs="新細明體"/>
                <w:color w:val="000000"/>
                <w:sz w:val="24"/>
              </w:rPr>
              <w:t>住宿費</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jc w:val="center"/>
            </w:pPr>
            <w:r>
              <w:rPr>
                <w:rFonts w:ascii="Times New Roman" w:eastAsia="Times New Roman" w:hAnsi="Times New Roman" w:cs="Times New Roman"/>
                <w:color w:val="70AD47"/>
                <w:sz w:val="24"/>
              </w:rPr>
              <w:t>30,000</w:t>
            </w:r>
          </w:p>
        </w:tc>
        <w:tc>
          <w:tcPr>
            <w:tcW w:w="6094" w:type="dxa"/>
            <w:gridSpan w:val="3"/>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jc w:val="both"/>
            </w:pPr>
            <w:r>
              <w:rPr>
                <w:rFonts w:ascii="新細明體" w:eastAsia="新細明體" w:hAnsi="新細明體" w:cs="新細明體"/>
                <w:color w:val="70AD47"/>
              </w:rPr>
              <w:t>參加</w:t>
            </w:r>
            <w:proofErr w:type="gramStart"/>
            <w:r>
              <w:rPr>
                <w:rFonts w:ascii="Times New Roman" w:eastAsia="Times New Roman" w:hAnsi="Times New Roman" w:cs="Times New Roman"/>
                <w:color w:val="70AD47"/>
              </w:rPr>
              <w:t>6</w:t>
            </w:r>
            <w:r>
              <w:rPr>
                <w:rFonts w:ascii="新細明體" w:eastAsia="新細明體" w:hAnsi="新細明體" w:cs="新細明體"/>
                <w:color w:val="70AD47"/>
              </w:rPr>
              <w:t>場心測中心</w:t>
            </w:r>
            <w:proofErr w:type="gramEnd"/>
            <w:r>
              <w:rPr>
                <w:rFonts w:ascii="新細明體" w:eastAsia="新細明體" w:hAnsi="新細明體" w:cs="新細明體"/>
                <w:color w:val="70AD47"/>
              </w:rPr>
              <w:t>舉辦之會議往來住宿費。</w:t>
            </w:r>
          </w:p>
        </w:tc>
      </w:tr>
      <w:tr w:rsidR="0033295A">
        <w:tblPrEx>
          <w:tblCellMar>
            <w:top w:w="0" w:type="dxa"/>
            <w:bottom w:w="0" w:type="dxa"/>
          </w:tblCellMar>
        </w:tblPrEx>
        <w:trPr>
          <w:trHeight w:val="454"/>
        </w:trPr>
        <w:tc>
          <w:tcPr>
            <w:tcW w:w="1099" w:type="dxa"/>
            <w:vMerge/>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spacing w:after="200" w:line="276" w:lineRule="auto"/>
            </w:pPr>
            <w:r>
              <w:rPr>
                <w:rFonts w:ascii="新細明體" w:eastAsia="新細明體" w:hAnsi="新細明體" w:cs="新細明體"/>
              </w:rPr>
              <w:t xml:space="preserve"> </w:t>
            </w:r>
          </w:p>
        </w:tc>
        <w:tc>
          <w:tcPr>
            <w:tcW w:w="1736" w:type="dxa"/>
            <w:gridSpan w:val="3"/>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ind w:left="5"/>
              <w:jc w:val="center"/>
            </w:pPr>
            <w:r>
              <w:rPr>
                <w:rFonts w:ascii="新細明體" w:eastAsia="新細明體" w:hAnsi="新細明體" w:cs="新細明體"/>
                <w:color w:val="000000"/>
                <w:sz w:val="24"/>
              </w:rPr>
              <w:t>膳費</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jc w:val="center"/>
            </w:pPr>
            <w:r>
              <w:rPr>
                <w:rFonts w:ascii="Times New Roman" w:eastAsia="Times New Roman" w:hAnsi="Times New Roman" w:cs="Times New Roman"/>
                <w:color w:val="70AD47"/>
                <w:sz w:val="24"/>
              </w:rPr>
              <w:t>16,000</w:t>
            </w:r>
          </w:p>
        </w:tc>
        <w:tc>
          <w:tcPr>
            <w:tcW w:w="6094" w:type="dxa"/>
            <w:gridSpan w:val="3"/>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jc w:val="both"/>
            </w:pPr>
            <w:r>
              <w:rPr>
                <w:rFonts w:ascii="新細明體" w:eastAsia="新細明體" w:hAnsi="新細明體" w:cs="新細明體"/>
                <w:color w:val="70AD47"/>
              </w:rPr>
              <w:t>辦理國語、數學、英語及</w:t>
            </w:r>
            <w:proofErr w:type="gramStart"/>
            <w:r>
              <w:rPr>
                <w:rFonts w:ascii="新細明體" w:eastAsia="新細明體" w:hAnsi="新細明體" w:cs="新細明體"/>
                <w:color w:val="70AD47"/>
              </w:rPr>
              <w:t>自然科校內</w:t>
            </w:r>
            <w:proofErr w:type="gramEnd"/>
            <w:r>
              <w:rPr>
                <w:rFonts w:ascii="新細明體" w:eastAsia="新細明體" w:hAnsi="新細明體" w:cs="新細明體"/>
                <w:color w:val="70AD47"/>
              </w:rPr>
              <w:t>增能研習各一場。</w:t>
            </w:r>
          </w:p>
        </w:tc>
      </w:tr>
      <w:tr w:rsidR="0033295A">
        <w:tblPrEx>
          <w:tblCellMar>
            <w:top w:w="0" w:type="dxa"/>
            <w:bottom w:w="0" w:type="dxa"/>
          </w:tblCellMar>
        </w:tblPrEx>
        <w:trPr>
          <w:trHeight w:val="454"/>
        </w:trPr>
        <w:tc>
          <w:tcPr>
            <w:tcW w:w="1099" w:type="dxa"/>
            <w:vMerge/>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spacing w:after="200" w:line="276" w:lineRule="auto"/>
            </w:pPr>
            <w:r>
              <w:rPr>
                <w:rFonts w:ascii="新細明體" w:eastAsia="新細明體" w:hAnsi="新細明體" w:cs="新細明體"/>
              </w:rPr>
              <w:t xml:space="preserve"> </w:t>
            </w:r>
          </w:p>
        </w:tc>
        <w:tc>
          <w:tcPr>
            <w:tcW w:w="1736" w:type="dxa"/>
            <w:gridSpan w:val="3"/>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ind w:left="5"/>
              <w:jc w:val="center"/>
            </w:pPr>
            <w:r>
              <w:rPr>
                <w:rFonts w:ascii="新細明體" w:eastAsia="新細明體" w:hAnsi="新細明體" w:cs="新細明體"/>
                <w:color w:val="000000"/>
                <w:sz w:val="24"/>
              </w:rPr>
              <w:t>場地費</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jc w:val="center"/>
            </w:pPr>
            <w:r>
              <w:rPr>
                <w:rFonts w:ascii="Times New Roman" w:eastAsia="Times New Roman" w:hAnsi="Times New Roman" w:cs="Times New Roman"/>
                <w:color w:val="70AD47"/>
                <w:sz w:val="24"/>
              </w:rPr>
              <w:t>0</w:t>
            </w:r>
          </w:p>
        </w:tc>
        <w:tc>
          <w:tcPr>
            <w:tcW w:w="6094" w:type="dxa"/>
            <w:gridSpan w:val="3"/>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33295A">
            <w:pPr>
              <w:jc w:val="both"/>
            </w:pPr>
          </w:p>
        </w:tc>
      </w:tr>
      <w:tr w:rsidR="0033295A">
        <w:tblPrEx>
          <w:tblCellMar>
            <w:top w:w="0" w:type="dxa"/>
            <w:bottom w:w="0" w:type="dxa"/>
          </w:tblCellMar>
        </w:tblPrEx>
        <w:trPr>
          <w:trHeight w:val="454"/>
        </w:trPr>
        <w:tc>
          <w:tcPr>
            <w:tcW w:w="1099" w:type="dxa"/>
            <w:vMerge/>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spacing w:after="200" w:line="276" w:lineRule="auto"/>
            </w:pPr>
            <w:r>
              <w:rPr>
                <w:rFonts w:ascii="新細明體" w:eastAsia="新細明體" w:hAnsi="新細明體" w:cs="新細明體"/>
              </w:rPr>
              <w:t xml:space="preserve"> </w:t>
            </w:r>
          </w:p>
        </w:tc>
        <w:tc>
          <w:tcPr>
            <w:tcW w:w="1736" w:type="dxa"/>
            <w:gridSpan w:val="3"/>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ind w:left="5"/>
              <w:jc w:val="center"/>
            </w:pPr>
            <w:r>
              <w:rPr>
                <w:rFonts w:ascii="新細明體" w:eastAsia="新細明體" w:hAnsi="新細明體" w:cs="新細明體"/>
                <w:color w:val="000000"/>
                <w:sz w:val="24"/>
              </w:rPr>
              <w:t>印刷費</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jc w:val="center"/>
            </w:pPr>
            <w:r>
              <w:rPr>
                <w:rFonts w:ascii="Times New Roman" w:eastAsia="Times New Roman" w:hAnsi="Times New Roman" w:cs="Times New Roman"/>
                <w:color w:val="70AD47"/>
                <w:sz w:val="24"/>
              </w:rPr>
              <w:t>30,000</w:t>
            </w:r>
          </w:p>
        </w:tc>
        <w:tc>
          <w:tcPr>
            <w:tcW w:w="6094" w:type="dxa"/>
            <w:gridSpan w:val="3"/>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r>
              <w:rPr>
                <w:rFonts w:ascii="Times New Roman" w:eastAsia="Times New Roman" w:hAnsi="Times New Roman" w:cs="Times New Roman"/>
                <w:color w:val="70AD47"/>
              </w:rPr>
              <w:t>1.</w:t>
            </w:r>
            <w:r>
              <w:rPr>
                <w:rFonts w:ascii="新細明體" w:eastAsia="新細明體" w:hAnsi="新細明體" w:cs="新細明體"/>
                <w:color w:val="70AD47"/>
              </w:rPr>
              <w:t>印製</w:t>
            </w:r>
            <w:r>
              <w:rPr>
                <w:rFonts w:ascii="Times New Roman" w:eastAsia="Times New Roman" w:hAnsi="Times New Roman" w:cs="Times New Roman"/>
                <w:color w:val="70AD47"/>
              </w:rPr>
              <w:t>4</w:t>
            </w:r>
            <w:r>
              <w:rPr>
                <w:rFonts w:ascii="新細明體" w:eastAsia="新細明體" w:hAnsi="新細明體" w:cs="新細明體"/>
                <w:color w:val="70AD47"/>
              </w:rPr>
              <w:t>場校內增能研習及</w:t>
            </w:r>
            <w:r>
              <w:rPr>
                <w:rFonts w:ascii="Times New Roman" w:eastAsia="Times New Roman" w:hAnsi="Times New Roman" w:cs="Times New Roman"/>
                <w:color w:val="70AD47"/>
              </w:rPr>
              <w:t>9</w:t>
            </w:r>
            <w:r>
              <w:rPr>
                <w:rFonts w:ascii="新細明體" w:eastAsia="新細明體" w:hAnsi="新細明體" w:cs="新細明體"/>
                <w:color w:val="70AD47"/>
              </w:rPr>
              <w:t>場</w:t>
            </w:r>
            <w:proofErr w:type="gramStart"/>
            <w:r>
              <w:rPr>
                <w:rFonts w:ascii="新細明體" w:eastAsia="新細明體" w:hAnsi="新細明體" w:cs="新細明體"/>
                <w:color w:val="70AD47"/>
              </w:rPr>
              <w:t>到校茲講義</w:t>
            </w:r>
            <w:proofErr w:type="gramEnd"/>
            <w:r>
              <w:rPr>
                <w:rFonts w:ascii="新細明體" w:eastAsia="新細明體" w:hAnsi="新細明體" w:cs="新細明體"/>
                <w:color w:val="70AD47"/>
              </w:rPr>
              <w:t>。</w:t>
            </w:r>
          </w:p>
          <w:p w:rsidR="0033295A" w:rsidRDefault="00FC3B7A">
            <w:r>
              <w:rPr>
                <w:rFonts w:ascii="Times New Roman" w:eastAsia="Times New Roman" w:hAnsi="Times New Roman" w:cs="Times New Roman"/>
                <w:color w:val="70AD47"/>
              </w:rPr>
              <w:t>2.</w:t>
            </w:r>
            <w:r>
              <w:rPr>
                <w:rFonts w:ascii="新細明體" w:eastAsia="新細明體" w:hAnsi="新細明體" w:cs="新細明體"/>
                <w:color w:val="70AD47"/>
              </w:rPr>
              <w:t>印製</w:t>
            </w:r>
            <w:r>
              <w:rPr>
                <w:rFonts w:ascii="Times New Roman" w:eastAsia="Times New Roman" w:hAnsi="Times New Roman" w:cs="Times New Roman"/>
                <w:color w:val="70AD47"/>
              </w:rPr>
              <w:t>2</w:t>
            </w:r>
            <w:r>
              <w:rPr>
                <w:rFonts w:ascii="新細明體" w:eastAsia="新細明體" w:hAnsi="新細明體" w:cs="新細明體"/>
                <w:color w:val="70AD47"/>
              </w:rPr>
              <w:t>次成果發表會</w:t>
            </w:r>
            <w:r>
              <w:rPr>
                <w:rFonts w:ascii="Times New Roman" w:eastAsia="Times New Roman" w:hAnsi="Times New Roman" w:cs="Times New Roman"/>
                <w:color w:val="70AD47"/>
              </w:rPr>
              <w:t>3</w:t>
            </w:r>
            <w:r>
              <w:rPr>
                <w:rFonts w:ascii="新細明體" w:eastAsia="新細明體" w:hAnsi="新細明體" w:cs="新細明體"/>
                <w:color w:val="70AD47"/>
              </w:rPr>
              <w:t>科成果發表海報。</w:t>
            </w:r>
          </w:p>
        </w:tc>
      </w:tr>
      <w:tr w:rsidR="0033295A">
        <w:tblPrEx>
          <w:tblCellMar>
            <w:top w:w="0" w:type="dxa"/>
            <w:bottom w:w="0" w:type="dxa"/>
          </w:tblCellMar>
        </w:tblPrEx>
        <w:trPr>
          <w:trHeight w:val="454"/>
        </w:trPr>
        <w:tc>
          <w:tcPr>
            <w:tcW w:w="1099" w:type="dxa"/>
            <w:vMerge/>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spacing w:after="200" w:line="276" w:lineRule="auto"/>
            </w:pPr>
            <w:r>
              <w:rPr>
                <w:rFonts w:ascii="新細明體" w:eastAsia="新細明體" w:hAnsi="新細明體" w:cs="新細明體"/>
              </w:rPr>
              <w:t xml:space="preserve"> </w:t>
            </w:r>
          </w:p>
        </w:tc>
        <w:tc>
          <w:tcPr>
            <w:tcW w:w="1736" w:type="dxa"/>
            <w:gridSpan w:val="3"/>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ind w:left="5"/>
              <w:jc w:val="center"/>
            </w:pPr>
            <w:r>
              <w:rPr>
                <w:rFonts w:ascii="新細明體" w:eastAsia="新細明體" w:hAnsi="新細明體" w:cs="新細明體"/>
                <w:color w:val="000000"/>
                <w:sz w:val="24"/>
              </w:rPr>
              <w:t>資料蒐集費</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jc w:val="center"/>
            </w:pPr>
            <w:r>
              <w:rPr>
                <w:rFonts w:ascii="Times New Roman" w:eastAsia="Times New Roman" w:hAnsi="Times New Roman" w:cs="Times New Roman"/>
                <w:color w:val="70AD47"/>
                <w:sz w:val="24"/>
              </w:rPr>
              <w:t>20,000</w:t>
            </w:r>
          </w:p>
        </w:tc>
        <w:tc>
          <w:tcPr>
            <w:tcW w:w="6094" w:type="dxa"/>
            <w:gridSpan w:val="3"/>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jc w:val="both"/>
            </w:pPr>
            <w:r>
              <w:rPr>
                <w:rFonts w:ascii="Times New Roman" w:eastAsia="Times New Roman" w:hAnsi="Times New Roman" w:cs="Times New Roman"/>
                <w:color w:val="70AD47"/>
              </w:rPr>
              <w:t>1.</w:t>
            </w:r>
            <w:r>
              <w:rPr>
                <w:rFonts w:ascii="新細明體" w:eastAsia="新細明體" w:hAnsi="新細明體" w:cs="新細明體"/>
                <w:color w:val="70AD47"/>
              </w:rPr>
              <w:t>購買數學、英文教學影片，單價清冊詳見附表。</w:t>
            </w:r>
          </w:p>
          <w:p w:rsidR="0033295A" w:rsidRDefault="00FC3B7A">
            <w:pPr>
              <w:jc w:val="both"/>
            </w:pPr>
            <w:r>
              <w:rPr>
                <w:rFonts w:ascii="Times New Roman" w:eastAsia="Times New Roman" w:hAnsi="Times New Roman" w:cs="Times New Roman"/>
                <w:color w:val="70AD47"/>
              </w:rPr>
              <w:t>2.</w:t>
            </w:r>
            <w:r>
              <w:rPr>
                <w:rFonts w:ascii="新細明體" w:eastAsia="新細明體" w:hAnsi="新細明體" w:cs="新細明體"/>
                <w:color w:val="70AD47"/>
              </w:rPr>
              <w:t>影印執行標準本位評量必須參考之圖書資料或資料檢索。</w:t>
            </w:r>
          </w:p>
        </w:tc>
      </w:tr>
      <w:tr w:rsidR="0033295A">
        <w:tblPrEx>
          <w:tblCellMar>
            <w:top w:w="0" w:type="dxa"/>
            <w:bottom w:w="0" w:type="dxa"/>
          </w:tblCellMar>
        </w:tblPrEx>
        <w:trPr>
          <w:trHeight w:val="348"/>
        </w:trPr>
        <w:tc>
          <w:tcPr>
            <w:tcW w:w="1099" w:type="dxa"/>
            <w:vMerge/>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spacing w:after="200" w:line="276" w:lineRule="auto"/>
            </w:pPr>
            <w:r>
              <w:rPr>
                <w:rFonts w:ascii="新細明體" w:eastAsia="新細明體" w:hAnsi="新細明體" w:cs="新細明體"/>
              </w:rPr>
              <w:t xml:space="preserve"> </w:t>
            </w:r>
          </w:p>
        </w:tc>
        <w:tc>
          <w:tcPr>
            <w:tcW w:w="1736" w:type="dxa"/>
            <w:gridSpan w:val="3"/>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ind w:left="5"/>
              <w:jc w:val="center"/>
            </w:pPr>
            <w:r>
              <w:rPr>
                <w:rFonts w:ascii="新細明體" w:eastAsia="新細明體" w:hAnsi="新細明體" w:cs="新細明體"/>
                <w:color w:val="000000"/>
                <w:sz w:val="24"/>
              </w:rPr>
              <w:t>教材教具費</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jc w:val="center"/>
            </w:pPr>
            <w:r>
              <w:rPr>
                <w:rFonts w:ascii="Times New Roman" w:eastAsia="Times New Roman" w:hAnsi="Times New Roman" w:cs="Times New Roman"/>
                <w:color w:val="70AD47"/>
                <w:sz w:val="24"/>
              </w:rPr>
              <w:t>8,710</w:t>
            </w:r>
          </w:p>
        </w:tc>
        <w:tc>
          <w:tcPr>
            <w:tcW w:w="6094" w:type="dxa"/>
            <w:gridSpan w:val="3"/>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jc w:val="both"/>
            </w:pPr>
            <w:r>
              <w:rPr>
                <w:rFonts w:ascii="新細明體" w:eastAsia="新細明體" w:hAnsi="新細明體" w:cs="新細明體"/>
                <w:color w:val="70AD47"/>
              </w:rPr>
              <w:t>購買國語、數學、英語</w:t>
            </w:r>
            <w:r>
              <w:rPr>
                <w:rFonts w:ascii="Times New Roman" w:eastAsia="Times New Roman" w:hAnsi="Times New Roman" w:cs="Times New Roman"/>
                <w:color w:val="70AD47"/>
              </w:rPr>
              <w:t>3</w:t>
            </w:r>
            <w:r>
              <w:rPr>
                <w:rFonts w:ascii="新細明體" w:eastAsia="新細明體" w:hAnsi="新細明體" w:cs="新細明體"/>
                <w:color w:val="70AD47"/>
              </w:rPr>
              <w:t>科評量教具，單價清冊詳見附表。</w:t>
            </w:r>
          </w:p>
        </w:tc>
      </w:tr>
      <w:tr w:rsidR="0033295A">
        <w:tblPrEx>
          <w:tblCellMar>
            <w:top w:w="0" w:type="dxa"/>
            <w:bottom w:w="0" w:type="dxa"/>
          </w:tblCellMar>
        </w:tblPrEx>
        <w:trPr>
          <w:trHeight w:val="454"/>
        </w:trPr>
        <w:tc>
          <w:tcPr>
            <w:tcW w:w="1099" w:type="dxa"/>
            <w:vMerge/>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spacing w:after="200" w:line="276" w:lineRule="auto"/>
            </w:pPr>
            <w:r>
              <w:rPr>
                <w:rFonts w:ascii="新細明體" w:eastAsia="新細明體" w:hAnsi="新細明體" w:cs="新細明體"/>
              </w:rPr>
              <w:t xml:space="preserve"> </w:t>
            </w:r>
          </w:p>
        </w:tc>
        <w:tc>
          <w:tcPr>
            <w:tcW w:w="1736" w:type="dxa"/>
            <w:gridSpan w:val="3"/>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ind w:left="5"/>
              <w:jc w:val="center"/>
            </w:pPr>
            <w:r>
              <w:rPr>
                <w:rFonts w:ascii="新細明體" w:eastAsia="新細明體" w:hAnsi="新細明體" w:cs="新細明體"/>
                <w:color w:val="000000"/>
                <w:sz w:val="24"/>
              </w:rPr>
              <w:t>雜支</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jc w:val="center"/>
            </w:pPr>
            <w:r>
              <w:rPr>
                <w:rFonts w:ascii="Times New Roman" w:eastAsia="Times New Roman" w:hAnsi="Times New Roman" w:cs="Times New Roman"/>
                <w:color w:val="70AD47"/>
                <w:sz w:val="24"/>
              </w:rPr>
              <w:t>25,290</w:t>
            </w:r>
          </w:p>
        </w:tc>
        <w:tc>
          <w:tcPr>
            <w:tcW w:w="6094" w:type="dxa"/>
            <w:gridSpan w:val="3"/>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jc w:val="both"/>
            </w:pPr>
            <w:r>
              <w:rPr>
                <w:rFonts w:ascii="新細明體" w:eastAsia="新細明體" w:hAnsi="新細明體" w:cs="新細明體"/>
                <w:color w:val="70AD47"/>
              </w:rPr>
              <w:t>專款運用辦理標準本位評量領航學校計畫相關事項。</w:t>
            </w:r>
          </w:p>
        </w:tc>
      </w:tr>
      <w:tr w:rsidR="0033295A">
        <w:tblPrEx>
          <w:tblCellMar>
            <w:top w:w="0" w:type="dxa"/>
            <w:bottom w:w="0" w:type="dxa"/>
          </w:tblCellMar>
        </w:tblPrEx>
        <w:trPr>
          <w:trHeight w:val="454"/>
        </w:trPr>
        <w:tc>
          <w:tcPr>
            <w:tcW w:w="2835" w:type="dxa"/>
            <w:gridSpan w:val="4"/>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jc w:val="center"/>
            </w:pPr>
            <w:r>
              <w:rPr>
                <w:rFonts w:ascii="新細明體" w:eastAsia="新細明體" w:hAnsi="新細明體" w:cs="新細明體"/>
                <w:color w:val="000000"/>
                <w:sz w:val="24"/>
              </w:rPr>
              <w:t>合</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計</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jc w:val="center"/>
            </w:pPr>
            <w:r>
              <w:rPr>
                <w:rFonts w:ascii="Times New Roman" w:eastAsia="Times New Roman" w:hAnsi="Times New Roman" w:cs="Times New Roman"/>
                <w:color w:val="70AD47"/>
                <w:sz w:val="24"/>
              </w:rPr>
              <w:t>450,000</w:t>
            </w:r>
          </w:p>
        </w:tc>
        <w:tc>
          <w:tcPr>
            <w:tcW w:w="6094" w:type="dxa"/>
            <w:gridSpan w:val="3"/>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33295A">
            <w:pPr>
              <w:jc w:val="center"/>
            </w:pPr>
          </w:p>
        </w:tc>
      </w:tr>
      <w:tr w:rsidR="0033295A">
        <w:tblPrEx>
          <w:tblCellMar>
            <w:top w:w="0" w:type="dxa"/>
            <w:bottom w:w="0" w:type="dxa"/>
          </w:tblCellMar>
        </w:tblPrEx>
        <w:trPr>
          <w:trHeight w:val="743"/>
        </w:trPr>
        <w:tc>
          <w:tcPr>
            <w:tcW w:w="10347" w:type="dxa"/>
            <w:gridSpan w:val="8"/>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pPr>
              <w:ind w:firstLine="240"/>
              <w:jc w:val="both"/>
            </w:pPr>
            <w:r>
              <w:rPr>
                <w:rFonts w:ascii="微軟正黑體" w:eastAsia="微軟正黑體" w:hAnsi="微軟正黑體" w:cs="微軟正黑體"/>
                <w:color w:val="C00000"/>
                <w:sz w:val="16"/>
              </w:rPr>
              <w:t>電子版初審時，免簽章。請於正式送件前簽章。</w:t>
            </w:r>
          </w:p>
          <w:p w:rsidR="0033295A" w:rsidRDefault="0033295A">
            <w:pPr>
              <w:ind w:firstLine="240"/>
            </w:pPr>
          </w:p>
          <w:p w:rsidR="0033295A" w:rsidRDefault="00FC3B7A">
            <w:pPr>
              <w:ind w:firstLine="240"/>
              <w:jc w:val="both"/>
            </w:pPr>
            <w:r>
              <w:rPr>
                <w:rFonts w:ascii="微軟正黑體" w:eastAsia="微軟正黑體" w:hAnsi="微軟正黑體" w:cs="微軟正黑體"/>
                <w:color w:val="C00000"/>
                <w:sz w:val="16"/>
              </w:rPr>
              <w:t>電子版初審時，免簽章。請於正式送件前簽章。</w:t>
            </w:r>
          </w:p>
          <w:p w:rsidR="0033295A" w:rsidRDefault="0033295A">
            <w:pPr>
              <w:ind w:firstLine="240"/>
            </w:pPr>
          </w:p>
          <w:p w:rsidR="0033295A" w:rsidRDefault="00FC3B7A">
            <w:pPr>
              <w:ind w:firstLine="240"/>
              <w:jc w:val="both"/>
            </w:pPr>
            <w:r>
              <w:rPr>
                <w:rFonts w:ascii="微軟正黑體" w:eastAsia="微軟正黑體" w:hAnsi="微軟正黑體" w:cs="微軟正黑體"/>
                <w:color w:val="C00000"/>
                <w:sz w:val="16"/>
              </w:rPr>
              <w:t>電子版初審時，免簽章。請於正式送件前簽章。</w:t>
            </w:r>
          </w:p>
          <w:p w:rsidR="0033295A" w:rsidRDefault="0033295A">
            <w:pPr>
              <w:ind w:firstLine="240"/>
            </w:pPr>
          </w:p>
          <w:p w:rsidR="0033295A" w:rsidRDefault="00FC3B7A">
            <w:pPr>
              <w:ind w:firstLine="240"/>
            </w:pPr>
            <w:r>
              <w:rPr>
                <w:rFonts w:ascii="新細明體" w:eastAsia="新細明體" w:hAnsi="新細明體" w:cs="新細明體"/>
                <w:color w:val="000000"/>
                <w:sz w:val="24"/>
              </w:rPr>
              <w:t>承辦</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主</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會</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計</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校長</w:t>
            </w:r>
          </w:p>
          <w:p w:rsidR="0033295A" w:rsidRDefault="00FC3B7A">
            <w:pPr>
              <w:ind w:firstLine="240"/>
            </w:pPr>
            <w:r>
              <w:rPr>
                <w:rFonts w:ascii="新細明體" w:eastAsia="新細明體" w:hAnsi="新細明體" w:cs="新細明體"/>
                <w:color w:val="000000"/>
                <w:sz w:val="24"/>
              </w:rPr>
              <w:t>單位</w:t>
            </w:r>
            <w:r>
              <w:rPr>
                <w:rFonts w:ascii="Times New Roman" w:eastAsia="Times New Roman" w:hAnsi="Times New Roman" w:cs="Times New Roman"/>
                <w:color w:val="000000"/>
                <w:sz w:val="24"/>
              </w:rPr>
              <w:t xml:space="preserve">                                           </w:t>
            </w:r>
            <w:r>
              <w:rPr>
                <w:rFonts w:ascii="新細明體" w:eastAsia="新細明體" w:hAnsi="新細明體" w:cs="新細明體"/>
                <w:color w:val="000000"/>
                <w:sz w:val="24"/>
              </w:rPr>
              <w:t>單位</w:t>
            </w:r>
            <w:r>
              <w:rPr>
                <w:rFonts w:ascii="Times New Roman" w:eastAsia="Times New Roman" w:hAnsi="Times New Roman" w:cs="Times New Roman"/>
                <w:color w:val="000000"/>
                <w:sz w:val="24"/>
              </w:rPr>
              <w:t xml:space="preserve">         </w:t>
            </w:r>
          </w:p>
          <w:p w:rsidR="0033295A" w:rsidRDefault="0033295A">
            <w:pPr>
              <w:ind w:left="240"/>
            </w:pPr>
          </w:p>
        </w:tc>
      </w:tr>
      <w:tr w:rsidR="0033295A">
        <w:tblPrEx>
          <w:tblCellMar>
            <w:top w:w="0" w:type="dxa"/>
            <w:bottom w:w="0" w:type="dxa"/>
          </w:tblCellMar>
        </w:tblPrEx>
        <w:trPr>
          <w:trHeight w:val="2411"/>
        </w:trPr>
        <w:tc>
          <w:tcPr>
            <w:tcW w:w="10347" w:type="dxa"/>
            <w:gridSpan w:val="8"/>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tcPr>
          <w:p w:rsidR="0033295A" w:rsidRDefault="00FC3B7A">
            <w:r>
              <w:rPr>
                <w:rFonts w:ascii="新細明體" w:eastAsia="新細明體" w:hAnsi="新細明體" w:cs="新細明體"/>
                <w:color w:val="000000"/>
                <w:sz w:val="24"/>
              </w:rPr>
              <w:lastRenderedPageBreak/>
              <w:t>備註：</w:t>
            </w:r>
          </w:p>
          <w:p w:rsidR="0033295A" w:rsidRDefault="00FC3B7A">
            <w:pPr>
              <w:numPr>
                <w:ilvl w:val="0"/>
                <w:numId w:val="8"/>
              </w:numPr>
              <w:ind w:left="-360" w:firstLine="360"/>
            </w:pPr>
            <w:proofErr w:type="gramStart"/>
            <w:r>
              <w:rPr>
                <w:rFonts w:ascii="新細明體" w:eastAsia="新細明體" w:hAnsi="新細明體" w:cs="新細明體"/>
                <w:color w:val="000000"/>
                <w:sz w:val="24"/>
              </w:rPr>
              <w:t>鐘點費含內外</w:t>
            </w:r>
            <w:proofErr w:type="gramEnd"/>
            <w:r>
              <w:rPr>
                <w:rFonts w:ascii="新細明體" w:eastAsia="新細明體" w:hAnsi="新細明體" w:cs="新細明體"/>
                <w:color w:val="000000"/>
                <w:sz w:val="24"/>
              </w:rPr>
              <w:t>聘，依據教育部國民及學前教育署補助辦理國民教育課程及教學事項要點</w:t>
            </w:r>
            <w:r>
              <w:rPr>
                <w:rFonts w:ascii="新細明體" w:eastAsia="新細明體" w:hAnsi="新細明體" w:cs="新細明體"/>
                <w:b/>
                <w:color w:val="000000"/>
                <w:sz w:val="24"/>
              </w:rPr>
              <w:t>第</w:t>
            </w:r>
            <w:r>
              <w:rPr>
                <w:rFonts w:ascii="Times New Roman" w:eastAsia="Times New Roman" w:hAnsi="Times New Roman" w:cs="Times New Roman"/>
                <w:b/>
                <w:color w:val="000000"/>
                <w:sz w:val="24"/>
              </w:rPr>
              <w:t>8</w:t>
            </w:r>
            <w:r>
              <w:rPr>
                <w:rFonts w:ascii="新細明體" w:eastAsia="新細明體" w:hAnsi="新細明體" w:cs="新細明體"/>
                <w:b/>
                <w:color w:val="000000"/>
                <w:sz w:val="24"/>
              </w:rPr>
              <w:t>點</w:t>
            </w:r>
            <w:r>
              <w:rPr>
                <w:rFonts w:ascii="新細明體" w:eastAsia="新細明體" w:hAnsi="新細明體" w:cs="新細明體"/>
                <w:color w:val="000000"/>
                <w:sz w:val="24"/>
              </w:rPr>
              <w:t>規定編列。</w:t>
            </w:r>
          </w:p>
          <w:p w:rsidR="0033295A" w:rsidRDefault="00FC3B7A">
            <w:pPr>
              <w:numPr>
                <w:ilvl w:val="0"/>
                <w:numId w:val="8"/>
              </w:numPr>
              <w:ind w:left="-360" w:firstLine="360"/>
            </w:pPr>
            <w:r>
              <w:rPr>
                <w:rFonts w:ascii="新細明體" w:eastAsia="新細明體" w:hAnsi="新細明體" w:cs="新細明體"/>
                <w:color w:val="000000"/>
                <w:sz w:val="24"/>
              </w:rPr>
              <w:t>膳費依教育部國民及學前教育署補助辦理國民教育課程及教學事項要點規定上限為每人</w:t>
            </w:r>
            <w:r>
              <w:rPr>
                <w:rFonts w:ascii="Times New Roman" w:eastAsia="Times New Roman" w:hAnsi="Times New Roman" w:cs="Times New Roman"/>
                <w:color w:val="000000"/>
                <w:sz w:val="24"/>
              </w:rPr>
              <w:t>80</w:t>
            </w:r>
            <w:r>
              <w:rPr>
                <w:rFonts w:ascii="新細明體" w:eastAsia="新細明體" w:hAnsi="新細明體" w:cs="新細明體"/>
                <w:color w:val="000000"/>
                <w:sz w:val="24"/>
              </w:rPr>
              <w:t>元。</w:t>
            </w:r>
          </w:p>
          <w:p w:rsidR="0033295A" w:rsidRDefault="00FC3B7A">
            <w:pPr>
              <w:numPr>
                <w:ilvl w:val="0"/>
                <w:numId w:val="8"/>
              </w:numPr>
              <w:ind w:left="-360" w:firstLine="360"/>
            </w:pPr>
            <w:r>
              <w:rPr>
                <w:rFonts w:ascii="新細明體" w:eastAsia="新細明體" w:hAnsi="新細明體" w:cs="新細明體"/>
                <w:color w:val="000000"/>
                <w:sz w:val="24"/>
              </w:rPr>
              <w:t>資料蒐集費及教材教具費編列金額合計不得超過總經費百分之二十，且編列時需事先詳列其名稱、數量、單價及總價。其中資料蒐集費上限為</w:t>
            </w:r>
            <w:r>
              <w:rPr>
                <w:rFonts w:ascii="Times New Roman" w:eastAsia="Times New Roman" w:hAnsi="Times New Roman" w:cs="Times New Roman"/>
                <w:color w:val="000000"/>
                <w:sz w:val="24"/>
              </w:rPr>
              <w:t>3</w:t>
            </w:r>
            <w:r>
              <w:rPr>
                <w:rFonts w:ascii="新細明體" w:eastAsia="新細明體" w:hAnsi="新細明體" w:cs="新細明體"/>
                <w:color w:val="000000"/>
                <w:sz w:val="24"/>
              </w:rPr>
              <w:t>萬元，教材教具費單價不得超過</w:t>
            </w:r>
            <w:r>
              <w:rPr>
                <w:rFonts w:ascii="Times New Roman" w:eastAsia="Times New Roman" w:hAnsi="Times New Roman" w:cs="Times New Roman"/>
                <w:color w:val="000000"/>
                <w:sz w:val="24"/>
              </w:rPr>
              <w:t>1</w:t>
            </w:r>
            <w:r>
              <w:rPr>
                <w:rFonts w:ascii="新細明體" w:eastAsia="新細明體" w:hAnsi="新細明體" w:cs="新細明體"/>
                <w:color w:val="000000"/>
                <w:sz w:val="24"/>
              </w:rPr>
              <w:t>萬元。</w:t>
            </w:r>
          </w:p>
        </w:tc>
      </w:tr>
    </w:tbl>
    <w:p w:rsidR="0033295A" w:rsidRDefault="0033295A">
      <w:pPr>
        <w:ind w:left="-360"/>
        <w:jc w:val="center"/>
      </w:pPr>
    </w:p>
    <w:p w:rsidR="0033295A" w:rsidRDefault="00FC3B7A">
      <w:pPr>
        <w:ind w:left="-360"/>
        <w:jc w:val="center"/>
      </w:pPr>
      <w:r>
        <w:rPr>
          <w:rFonts w:ascii="新細明體" w:eastAsia="新細明體" w:hAnsi="新細明體" w:cs="新細明體"/>
          <w:color w:val="000000"/>
          <w:sz w:val="28"/>
        </w:rPr>
        <w:t>十二年國教課</w:t>
      </w:r>
      <w:proofErr w:type="gramStart"/>
      <w:r>
        <w:rPr>
          <w:rFonts w:ascii="新細明體" w:eastAsia="新細明體" w:hAnsi="新細明體" w:cs="新細明體"/>
          <w:color w:val="000000"/>
          <w:sz w:val="28"/>
        </w:rPr>
        <w:t>綱</w:t>
      </w:r>
      <w:proofErr w:type="gramEnd"/>
      <w:r>
        <w:rPr>
          <w:rFonts w:ascii="新細明體" w:eastAsia="新細明體" w:hAnsi="新細明體" w:cs="新細明體"/>
          <w:color w:val="000000"/>
          <w:sz w:val="28"/>
        </w:rPr>
        <w:t>國民中小學標準本位評量</w:t>
      </w:r>
    </w:p>
    <w:p w:rsidR="0033295A" w:rsidRDefault="00FC3B7A">
      <w:pPr>
        <w:ind w:left="-360"/>
        <w:jc w:val="center"/>
      </w:pPr>
      <w:r>
        <w:rPr>
          <w:rFonts w:ascii="新細明體" w:eastAsia="新細明體" w:hAnsi="新細明體" w:cs="新細明體"/>
          <w:color w:val="000000"/>
          <w:sz w:val="28"/>
        </w:rPr>
        <w:t>領航學校資料蒐集費及教材教具採購清冊</w:t>
      </w:r>
    </w:p>
    <w:tbl>
      <w:tblPr>
        <w:tblW w:w="10200" w:type="dxa"/>
        <w:tblLayout w:type="fixed"/>
        <w:tblCellMar>
          <w:left w:w="10" w:type="dxa"/>
          <w:right w:w="10" w:type="dxa"/>
        </w:tblCellMar>
        <w:tblLook w:val="04A0" w:firstRow="1" w:lastRow="0" w:firstColumn="1" w:lastColumn="0" w:noHBand="0" w:noVBand="1"/>
      </w:tblPr>
      <w:tblGrid>
        <w:gridCol w:w="965"/>
        <w:gridCol w:w="2431"/>
        <w:gridCol w:w="984"/>
        <w:gridCol w:w="1039"/>
        <w:gridCol w:w="1040"/>
        <w:gridCol w:w="3741"/>
      </w:tblGrid>
      <w:tr w:rsidR="0033295A">
        <w:tblPrEx>
          <w:tblCellMar>
            <w:top w:w="0" w:type="dxa"/>
            <w:bottom w:w="0" w:type="dxa"/>
          </w:tblCellMar>
        </w:tblPrEx>
        <w:trPr>
          <w:trHeight w:val="567"/>
        </w:trPr>
        <w:tc>
          <w:tcPr>
            <w:tcW w:w="10200" w:type="dxa"/>
            <w:gridSpan w:val="6"/>
            <w:tcBorders>
              <w:top w:val="single" w:sz="36" w:space="0" w:color="000001"/>
              <w:left w:val="single" w:sz="36" w:space="0" w:color="000001"/>
              <w:bottom w:val="single" w:sz="4" w:space="0" w:color="000001"/>
              <w:right w:val="single" w:sz="36" w:space="0" w:color="000001"/>
            </w:tcBorders>
            <w:shd w:val="clear" w:color="auto" w:fill="FFFFFF"/>
            <w:tcMar>
              <w:left w:w="108" w:type="dxa"/>
              <w:right w:w="108" w:type="dxa"/>
            </w:tcMar>
          </w:tcPr>
          <w:p w:rsidR="0033295A" w:rsidRDefault="00FC3B7A">
            <w:pPr>
              <w:jc w:val="both"/>
            </w:pPr>
            <w:r>
              <w:rPr>
                <w:rFonts w:ascii="Segoe UI Emoji" w:eastAsia="Segoe UI Emoji" w:hAnsi="Segoe UI Emoji" w:cs="Segoe UI Emoji"/>
                <w:color w:val="000000"/>
                <w:sz w:val="24"/>
              </w:rPr>
              <w:t>●</w:t>
            </w:r>
            <w:r>
              <w:rPr>
                <w:rFonts w:ascii="Segoe UI Emoji" w:eastAsia="Segoe UI Emoji" w:hAnsi="Segoe UI Emoji" w:cs="Segoe UI Emoji"/>
                <w:color w:val="000000"/>
                <w:sz w:val="24"/>
              </w:rPr>
              <w:t>資料蒐集費</w:t>
            </w:r>
          </w:p>
        </w:tc>
      </w:tr>
      <w:tr w:rsidR="0033295A">
        <w:tblPrEx>
          <w:tblCellMar>
            <w:top w:w="0" w:type="dxa"/>
            <w:bottom w:w="0" w:type="dxa"/>
          </w:tblCellMar>
        </w:tblPrEx>
        <w:trPr>
          <w:trHeight w:val="561"/>
        </w:trPr>
        <w:tc>
          <w:tcPr>
            <w:tcW w:w="965" w:type="dxa"/>
            <w:tcBorders>
              <w:top w:val="single" w:sz="4" w:space="0" w:color="000001"/>
              <w:left w:val="single" w:sz="36" w:space="0" w:color="000001"/>
              <w:bottom w:val="single" w:sz="4" w:space="0" w:color="000001"/>
              <w:right w:val="single" w:sz="4" w:space="0" w:color="000001"/>
            </w:tcBorders>
            <w:shd w:val="clear" w:color="auto" w:fill="D9D9D9"/>
            <w:tcMar>
              <w:left w:w="108" w:type="dxa"/>
              <w:right w:w="108" w:type="dxa"/>
            </w:tcMar>
          </w:tcPr>
          <w:p w:rsidR="0033295A" w:rsidRDefault="00FC3B7A">
            <w:pPr>
              <w:jc w:val="center"/>
            </w:pPr>
            <w:r>
              <w:rPr>
                <w:rFonts w:ascii="新細明體" w:eastAsia="新細明體" w:hAnsi="新細明體" w:cs="新細明體"/>
                <w:color w:val="000000"/>
                <w:sz w:val="24"/>
              </w:rPr>
              <w:t>項次</w:t>
            </w:r>
          </w:p>
        </w:tc>
        <w:tc>
          <w:tcPr>
            <w:tcW w:w="2431" w:type="dxa"/>
            <w:tcBorders>
              <w:top w:val="single" w:sz="4" w:space="0" w:color="000001"/>
              <w:left w:val="single" w:sz="4" w:space="0" w:color="000001"/>
              <w:bottom w:val="single" w:sz="4" w:space="0" w:color="000001"/>
              <w:right w:val="single" w:sz="4" w:space="0" w:color="000001"/>
            </w:tcBorders>
            <w:shd w:val="clear" w:color="auto" w:fill="D9D9D9"/>
            <w:tcMar>
              <w:left w:w="108" w:type="dxa"/>
              <w:right w:w="108" w:type="dxa"/>
            </w:tcMar>
          </w:tcPr>
          <w:p w:rsidR="0033295A" w:rsidRDefault="00FC3B7A">
            <w:pPr>
              <w:jc w:val="center"/>
            </w:pPr>
            <w:r>
              <w:rPr>
                <w:rFonts w:ascii="新細明體" w:eastAsia="新細明體" w:hAnsi="新細明體" w:cs="新細明體"/>
                <w:color w:val="000000"/>
                <w:sz w:val="24"/>
              </w:rPr>
              <w:t>品名</w:t>
            </w:r>
          </w:p>
        </w:tc>
        <w:tc>
          <w:tcPr>
            <w:tcW w:w="984" w:type="dxa"/>
            <w:tcBorders>
              <w:top w:val="single" w:sz="4" w:space="0" w:color="000001"/>
              <w:left w:val="single" w:sz="4" w:space="0" w:color="000001"/>
              <w:bottom w:val="single" w:sz="4" w:space="0" w:color="000001"/>
              <w:right w:val="single" w:sz="4" w:space="0" w:color="000001"/>
            </w:tcBorders>
            <w:shd w:val="clear" w:color="auto" w:fill="D9D9D9"/>
            <w:tcMar>
              <w:left w:w="108" w:type="dxa"/>
              <w:right w:w="108" w:type="dxa"/>
            </w:tcMar>
          </w:tcPr>
          <w:p w:rsidR="0033295A" w:rsidRDefault="00FC3B7A">
            <w:pPr>
              <w:jc w:val="center"/>
            </w:pPr>
            <w:r>
              <w:rPr>
                <w:rFonts w:ascii="新細明體" w:eastAsia="新細明體" w:hAnsi="新細明體" w:cs="新細明體"/>
                <w:color w:val="000000"/>
                <w:sz w:val="24"/>
              </w:rPr>
              <w:t>單價</w:t>
            </w:r>
          </w:p>
        </w:tc>
        <w:tc>
          <w:tcPr>
            <w:tcW w:w="1039" w:type="dxa"/>
            <w:tcBorders>
              <w:top w:val="single" w:sz="4" w:space="0" w:color="000001"/>
              <w:left w:val="single" w:sz="4" w:space="0" w:color="000001"/>
              <w:bottom w:val="single" w:sz="4" w:space="0" w:color="000001"/>
              <w:right w:val="single" w:sz="4" w:space="0" w:color="000001"/>
            </w:tcBorders>
            <w:shd w:val="clear" w:color="auto" w:fill="D9D9D9"/>
            <w:tcMar>
              <w:left w:w="108" w:type="dxa"/>
              <w:right w:w="108" w:type="dxa"/>
            </w:tcMar>
          </w:tcPr>
          <w:p w:rsidR="0033295A" w:rsidRDefault="00FC3B7A">
            <w:pPr>
              <w:jc w:val="center"/>
            </w:pPr>
            <w:r>
              <w:rPr>
                <w:rFonts w:ascii="新細明體" w:eastAsia="新細明體" w:hAnsi="新細明體" w:cs="新細明體"/>
                <w:color w:val="000000"/>
                <w:sz w:val="24"/>
              </w:rPr>
              <w:t>數量</w:t>
            </w:r>
          </w:p>
        </w:tc>
        <w:tc>
          <w:tcPr>
            <w:tcW w:w="1040" w:type="dxa"/>
            <w:tcBorders>
              <w:top w:val="single" w:sz="4" w:space="0" w:color="000001"/>
              <w:left w:val="single" w:sz="4" w:space="0" w:color="000001"/>
              <w:bottom w:val="single" w:sz="4" w:space="0" w:color="000001"/>
              <w:right w:val="single" w:sz="4" w:space="0" w:color="000001"/>
            </w:tcBorders>
            <w:shd w:val="clear" w:color="auto" w:fill="D9D9D9"/>
            <w:tcMar>
              <w:left w:w="108" w:type="dxa"/>
              <w:right w:w="108" w:type="dxa"/>
            </w:tcMar>
          </w:tcPr>
          <w:p w:rsidR="0033295A" w:rsidRDefault="00FC3B7A">
            <w:pPr>
              <w:jc w:val="center"/>
            </w:pPr>
            <w:r>
              <w:rPr>
                <w:rFonts w:ascii="新細明體" w:eastAsia="新細明體" w:hAnsi="新細明體" w:cs="新細明體"/>
                <w:color w:val="000000"/>
                <w:sz w:val="24"/>
              </w:rPr>
              <w:t>總價</w:t>
            </w:r>
          </w:p>
        </w:tc>
        <w:tc>
          <w:tcPr>
            <w:tcW w:w="3741" w:type="dxa"/>
            <w:tcBorders>
              <w:top w:val="single" w:sz="4" w:space="0" w:color="000001"/>
              <w:left w:val="single" w:sz="4" w:space="0" w:color="000001"/>
              <w:bottom w:val="single" w:sz="4" w:space="0" w:color="000001"/>
              <w:right w:val="single" w:sz="36" w:space="0" w:color="000001"/>
            </w:tcBorders>
            <w:shd w:val="clear" w:color="auto" w:fill="D9D9D9"/>
            <w:tcMar>
              <w:left w:w="108" w:type="dxa"/>
              <w:right w:w="108" w:type="dxa"/>
            </w:tcMar>
          </w:tcPr>
          <w:p w:rsidR="0033295A" w:rsidRDefault="00FC3B7A">
            <w:pPr>
              <w:jc w:val="center"/>
            </w:pPr>
            <w:r>
              <w:rPr>
                <w:rFonts w:ascii="新細明體" w:eastAsia="新細明體" w:hAnsi="新細明體" w:cs="新細明體"/>
                <w:color w:val="000000"/>
                <w:sz w:val="24"/>
              </w:rPr>
              <w:t>用途說明</w:t>
            </w:r>
          </w:p>
        </w:tc>
      </w:tr>
      <w:tr w:rsidR="0033295A">
        <w:tblPrEx>
          <w:tblCellMar>
            <w:top w:w="0" w:type="dxa"/>
            <w:bottom w:w="0" w:type="dxa"/>
          </w:tblCellMar>
        </w:tblPrEx>
        <w:trPr>
          <w:trHeight w:val="781"/>
        </w:trPr>
        <w:tc>
          <w:tcPr>
            <w:tcW w:w="965" w:type="dxa"/>
            <w:tcBorders>
              <w:top w:val="single" w:sz="4" w:space="0" w:color="000001"/>
              <w:left w:val="single" w:sz="36"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1</w:t>
            </w:r>
          </w:p>
        </w:tc>
        <w:tc>
          <w:tcPr>
            <w:tcW w:w="243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both"/>
            </w:pPr>
            <w:r>
              <w:rPr>
                <w:rFonts w:ascii="新細明體" w:eastAsia="新細明體" w:hAnsi="新細明體" w:cs="新細明體"/>
                <w:color w:val="70AD47"/>
                <w:sz w:val="24"/>
              </w:rPr>
              <w:t>國教院國小數學教學影片</w:t>
            </w:r>
          </w:p>
        </w:tc>
        <w:tc>
          <w:tcPr>
            <w:tcW w:w="984"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both"/>
            </w:pPr>
            <w:r>
              <w:rPr>
                <w:rFonts w:ascii="Times New Roman" w:eastAsia="Times New Roman" w:hAnsi="Times New Roman" w:cs="Times New Roman"/>
                <w:color w:val="70AD47"/>
                <w:sz w:val="24"/>
              </w:rPr>
              <w:t>300</w:t>
            </w: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both"/>
            </w:pPr>
            <w:r>
              <w:rPr>
                <w:rFonts w:ascii="Times New Roman" w:eastAsia="Times New Roman" w:hAnsi="Times New Roman" w:cs="Times New Roman"/>
                <w:color w:val="70AD47"/>
                <w:sz w:val="24"/>
              </w:rPr>
              <w:t>1</w:t>
            </w:r>
          </w:p>
        </w:tc>
        <w:tc>
          <w:tcPr>
            <w:tcW w:w="104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both"/>
            </w:pPr>
            <w:r>
              <w:rPr>
                <w:rFonts w:ascii="Times New Roman" w:eastAsia="Times New Roman" w:hAnsi="Times New Roman" w:cs="Times New Roman"/>
                <w:color w:val="70AD47"/>
                <w:sz w:val="24"/>
              </w:rPr>
              <w:t>300</w:t>
            </w:r>
          </w:p>
        </w:tc>
        <w:tc>
          <w:tcPr>
            <w:tcW w:w="3741" w:type="dxa"/>
            <w:tcBorders>
              <w:top w:val="single" w:sz="4" w:space="0" w:color="000001"/>
              <w:left w:val="single" w:sz="4" w:space="0" w:color="000001"/>
              <w:bottom w:val="single" w:sz="4" w:space="0" w:color="000001"/>
              <w:right w:val="single" w:sz="36" w:space="0" w:color="000001"/>
            </w:tcBorders>
            <w:shd w:val="clear" w:color="auto" w:fill="FFFFFF"/>
            <w:tcMar>
              <w:left w:w="108" w:type="dxa"/>
              <w:right w:w="108" w:type="dxa"/>
            </w:tcMar>
          </w:tcPr>
          <w:p w:rsidR="0033295A" w:rsidRDefault="00FC3B7A">
            <w:pPr>
              <w:jc w:val="both"/>
            </w:pPr>
            <w:r>
              <w:rPr>
                <w:rFonts w:ascii="新細明體" w:eastAsia="新細明體" w:hAnsi="新細明體" w:cs="新細明體"/>
                <w:color w:val="70AD47"/>
                <w:sz w:val="24"/>
              </w:rPr>
              <w:t>數學領域教師教學參考。</w:t>
            </w:r>
          </w:p>
        </w:tc>
      </w:tr>
      <w:tr w:rsidR="0033295A">
        <w:tblPrEx>
          <w:tblCellMar>
            <w:top w:w="0" w:type="dxa"/>
            <w:bottom w:w="0" w:type="dxa"/>
          </w:tblCellMar>
        </w:tblPrEx>
        <w:trPr>
          <w:trHeight w:val="781"/>
        </w:trPr>
        <w:tc>
          <w:tcPr>
            <w:tcW w:w="965" w:type="dxa"/>
            <w:tcBorders>
              <w:top w:val="single" w:sz="4" w:space="0" w:color="000001"/>
              <w:left w:val="single" w:sz="36"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2.</w:t>
            </w:r>
          </w:p>
        </w:tc>
        <w:tc>
          <w:tcPr>
            <w:tcW w:w="243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both"/>
            </w:pPr>
            <w:r>
              <w:rPr>
                <w:rFonts w:ascii="新細明體" w:eastAsia="新細明體" w:hAnsi="新細明體" w:cs="新細明體"/>
                <w:color w:val="70AD47"/>
                <w:sz w:val="24"/>
              </w:rPr>
              <w:t>國教院國小英語教學影片</w:t>
            </w:r>
          </w:p>
        </w:tc>
        <w:tc>
          <w:tcPr>
            <w:tcW w:w="984"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both"/>
            </w:pPr>
            <w:r>
              <w:rPr>
                <w:rFonts w:ascii="Times New Roman" w:eastAsia="Times New Roman" w:hAnsi="Times New Roman" w:cs="Times New Roman"/>
                <w:color w:val="70AD47"/>
                <w:sz w:val="24"/>
              </w:rPr>
              <w:t>300</w:t>
            </w: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both"/>
            </w:pPr>
            <w:r>
              <w:rPr>
                <w:rFonts w:ascii="Times New Roman" w:eastAsia="Times New Roman" w:hAnsi="Times New Roman" w:cs="Times New Roman"/>
                <w:color w:val="70AD47"/>
                <w:sz w:val="24"/>
              </w:rPr>
              <w:t>1</w:t>
            </w:r>
          </w:p>
        </w:tc>
        <w:tc>
          <w:tcPr>
            <w:tcW w:w="104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both"/>
            </w:pPr>
            <w:r>
              <w:rPr>
                <w:rFonts w:ascii="Times New Roman" w:eastAsia="Times New Roman" w:hAnsi="Times New Roman" w:cs="Times New Roman"/>
                <w:color w:val="70AD47"/>
                <w:sz w:val="24"/>
              </w:rPr>
              <w:t>300</w:t>
            </w:r>
          </w:p>
        </w:tc>
        <w:tc>
          <w:tcPr>
            <w:tcW w:w="3741" w:type="dxa"/>
            <w:tcBorders>
              <w:top w:val="single" w:sz="4" w:space="0" w:color="000001"/>
              <w:left w:val="single" w:sz="4" w:space="0" w:color="000001"/>
              <w:bottom w:val="single" w:sz="4" w:space="0" w:color="000001"/>
              <w:right w:val="single" w:sz="36" w:space="0" w:color="000001"/>
            </w:tcBorders>
            <w:shd w:val="clear" w:color="auto" w:fill="FFFFFF"/>
            <w:tcMar>
              <w:left w:w="108" w:type="dxa"/>
              <w:right w:w="108" w:type="dxa"/>
            </w:tcMar>
          </w:tcPr>
          <w:p w:rsidR="0033295A" w:rsidRDefault="00FC3B7A">
            <w:pPr>
              <w:jc w:val="both"/>
            </w:pPr>
            <w:r>
              <w:rPr>
                <w:rFonts w:ascii="新細明體" w:eastAsia="新細明體" w:hAnsi="新細明體" w:cs="新細明體"/>
                <w:color w:val="70AD47"/>
                <w:sz w:val="24"/>
              </w:rPr>
              <w:t>英語領域教師教學參考</w:t>
            </w:r>
          </w:p>
        </w:tc>
      </w:tr>
      <w:tr w:rsidR="0033295A">
        <w:tblPrEx>
          <w:tblCellMar>
            <w:top w:w="0" w:type="dxa"/>
            <w:bottom w:w="0" w:type="dxa"/>
          </w:tblCellMar>
        </w:tblPrEx>
        <w:trPr>
          <w:trHeight w:val="781"/>
        </w:trPr>
        <w:tc>
          <w:tcPr>
            <w:tcW w:w="965" w:type="dxa"/>
            <w:tcBorders>
              <w:top w:val="single" w:sz="4" w:space="0" w:color="000001"/>
              <w:left w:val="single" w:sz="36" w:space="0" w:color="000001"/>
              <w:bottom w:val="single" w:sz="4" w:space="0" w:color="000001"/>
              <w:right w:val="single" w:sz="4" w:space="0" w:color="000001"/>
            </w:tcBorders>
            <w:shd w:val="clear" w:color="auto" w:fill="FFFFFF"/>
            <w:tcMar>
              <w:left w:w="108" w:type="dxa"/>
              <w:right w:w="108" w:type="dxa"/>
            </w:tcMar>
          </w:tcPr>
          <w:p w:rsidR="0033295A" w:rsidRDefault="0033295A">
            <w:pPr>
              <w:jc w:val="center"/>
            </w:pPr>
          </w:p>
        </w:tc>
        <w:tc>
          <w:tcPr>
            <w:tcW w:w="243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33295A">
            <w:pPr>
              <w:jc w:val="both"/>
            </w:pPr>
          </w:p>
        </w:tc>
        <w:tc>
          <w:tcPr>
            <w:tcW w:w="984"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33295A">
            <w:pPr>
              <w:jc w:val="both"/>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33295A">
            <w:pPr>
              <w:jc w:val="both"/>
            </w:pPr>
          </w:p>
        </w:tc>
        <w:tc>
          <w:tcPr>
            <w:tcW w:w="104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33295A">
            <w:pPr>
              <w:jc w:val="both"/>
            </w:pPr>
          </w:p>
        </w:tc>
        <w:tc>
          <w:tcPr>
            <w:tcW w:w="3741" w:type="dxa"/>
            <w:tcBorders>
              <w:top w:val="single" w:sz="4" w:space="0" w:color="000001"/>
              <w:left w:val="single" w:sz="4" w:space="0" w:color="000001"/>
              <w:bottom w:val="single" w:sz="4" w:space="0" w:color="000001"/>
              <w:right w:val="single" w:sz="36" w:space="0" w:color="000001"/>
            </w:tcBorders>
            <w:shd w:val="clear" w:color="auto" w:fill="FFFFFF"/>
            <w:tcMar>
              <w:left w:w="108" w:type="dxa"/>
              <w:right w:w="108" w:type="dxa"/>
            </w:tcMar>
          </w:tcPr>
          <w:p w:rsidR="0033295A" w:rsidRDefault="0033295A">
            <w:pPr>
              <w:jc w:val="both"/>
            </w:pPr>
          </w:p>
        </w:tc>
      </w:tr>
      <w:tr w:rsidR="0033295A">
        <w:tblPrEx>
          <w:tblCellMar>
            <w:top w:w="0" w:type="dxa"/>
            <w:bottom w:w="0" w:type="dxa"/>
          </w:tblCellMar>
        </w:tblPrEx>
        <w:trPr>
          <w:trHeight w:val="781"/>
        </w:trPr>
        <w:tc>
          <w:tcPr>
            <w:tcW w:w="965" w:type="dxa"/>
            <w:tcBorders>
              <w:top w:val="single" w:sz="4" w:space="0" w:color="000001"/>
              <w:left w:val="single" w:sz="36" w:space="0" w:color="000001"/>
              <w:bottom w:val="single" w:sz="12" w:space="0" w:color="000001"/>
              <w:right w:val="single" w:sz="4" w:space="0" w:color="000001"/>
            </w:tcBorders>
            <w:shd w:val="clear" w:color="auto" w:fill="FFFFFF"/>
            <w:tcMar>
              <w:left w:w="108" w:type="dxa"/>
              <w:right w:w="108" w:type="dxa"/>
            </w:tcMar>
          </w:tcPr>
          <w:p w:rsidR="0033295A" w:rsidRDefault="0033295A">
            <w:pPr>
              <w:jc w:val="center"/>
            </w:pPr>
          </w:p>
        </w:tc>
        <w:tc>
          <w:tcPr>
            <w:tcW w:w="2431" w:type="dxa"/>
            <w:tcBorders>
              <w:top w:val="single" w:sz="4" w:space="0" w:color="000001"/>
              <w:left w:val="single" w:sz="4" w:space="0" w:color="000001"/>
              <w:bottom w:val="single" w:sz="12" w:space="0" w:color="000001"/>
              <w:right w:val="single" w:sz="4" w:space="0" w:color="000001"/>
            </w:tcBorders>
            <w:shd w:val="clear" w:color="auto" w:fill="FFFFFF"/>
            <w:tcMar>
              <w:left w:w="108" w:type="dxa"/>
              <w:right w:w="108" w:type="dxa"/>
            </w:tcMar>
          </w:tcPr>
          <w:p w:rsidR="0033295A" w:rsidRDefault="00FC3B7A">
            <w:pPr>
              <w:jc w:val="both"/>
            </w:pPr>
            <w:r>
              <w:rPr>
                <w:rFonts w:ascii="Times New Roman" w:eastAsia="Times New Roman" w:hAnsi="Times New Roman" w:cs="Times New Roman"/>
                <w:color w:val="808080"/>
                <w:sz w:val="24"/>
              </w:rPr>
              <w:t>(</w:t>
            </w:r>
            <w:r>
              <w:rPr>
                <w:rFonts w:ascii="新細明體" w:eastAsia="新細明體" w:hAnsi="新細明體" w:cs="新細明體"/>
                <w:color w:val="808080"/>
                <w:sz w:val="24"/>
              </w:rPr>
              <w:t>學校可自行依需求增列</w:t>
            </w:r>
            <w:r>
              <w:rPr>
                <w:rFonts w:ascii="Times New Roman" w:eastAsia="Times New Roman" w:hAnsi="Times New Roman" w:cs="Times New Roman"/>
                <w:color w:val="808080"/>
                <w:sz w:val="24"/>
              </w:rPr>
              <w:t>)</w:t>
            </w:r>
          </w:p>
        </w:tc>
        <w:tc>
          <w:tcPr>
            <w:tcW w:w="984" w:type="dxa"/>
            <w:tcBorders>
              <w:top w:val="single" w:sz="4" w:space="0" w:color="000001"/>
              <w:left w:val="single" w:sz="4" w:space="0" w:color="000001"/>
              <w:bottom w:val="single" w:sz="12" w:space="0" w:color="000001"/>
              <w:right w:val="single" w:sz="4" w:space="0" w:color="000001"/>
            </w:tcBorders>
            <w:shd w:val="clear" w:color="auto" w:fill="FFFFFF"/>
            <w:tcMar>
              <w:left w:w="108" w:type="dxa"/>
              <w:right w:w="108" w:type="dxa"/>
            </w:tcMar>
          </w:tcPr>
          <w:p w:rsidR="0033295A" w:rsidRDefault="0033295A">
            <w:pPr>
              <w:jc w:val="both"/>
            </w:pPr>
          </w:p>
        </w:tc>
        <w:tc>
          <w:tcPr>
            <w:tcW w:w="1039" w:type="dxa"/>
            <w:tcBorders>
              <w:top w:val="single" w:sz="4" w:space="0" w:color="000001"/>
              <w:left w:val="single" w:sz="4" w:space="0" w:color="000001"/>
              <w:bottom w:val="single" w:sz="12" w:space="0" w:color="000001"/>
              <w:right w:val="single" w:sz="4" w:space="0" w:color="000001"/>
            </w:tcBorders>
            <w:shd w:val="clear" w:color="auto" w:fill="FFFFFF"/>
            <w:tcMar>
              <w:left w:w="108" w:type="dxa"/>
              <w:right w:w="108" w:type="dxa"/>
            </w:tcMar>
          </w:tcPr>
          <w:p w:rsidR="0033295A" w:rsidRDefault="0033295A">
            <w:pPr>
              <w:jc w:val="both"/>
            </w:pPr>
          </w:p>
        </w:tc>
        <w:tc>
          <w:tcPr>
            <w:tcW w:w="1040" w:type="dxa"/>
            <w:tcBorders>
              <w:top w:val="single" w:sz="4" w:space="0" w:color="000001"/>
              <w:left w:val="single" w:sz="4" w:space="0" w:color="000001"/>
              <w:bottom w:val="single" w:sz="12" w:space="0" w:color="000001"/>
              <w:right w:val="single" w:sz="4" w:space="0" w:color="000001"/>
            </w:tcBorders>
            <w:shd w:val="clear" w:color="auto" w:fill="FFFFFF"/>
            <w:tcMar>
              <w:left w:w="108" w:type="dxa"/>
              <w:right w:w="108" w:type="dxa"/>
            </w:tcMar>
          </w:tcPr>
          <w:p w:rsidR="0033295A" w:rsidRDefault="0033295A">
            <w:pPr>
              <w:jc w:val="both"/>
            </w:pPr>
          </w:p>
        </w:tc>
        <w:tc>
          <w:tcPr>
            <w:tcW w:w="3741" w:type="dxa"/>
            <w:tcBorders>
              <w:top w:val="single" w:sz="4" w:space="0" w:color="000001"/>
              <w:left w:val="single" w:sz="4" w:space="0" w:color="000001"/>
              <w:bottom w:val="single" w:sz="12" w:space="0" w:color="000001"/>
              <w:right w:val="single" w:sz="36" w:space="0" w:color="000001"/>
            </w:tcBorders>
            <w:shd w:val="clear" w:color="auto" w:fill="FFFFFF"/>
            <w:tcMar>
              <w:left w:w="108" w:type="dxa"/>
              <w:right w:w="108" w:type="dxa"/>
            </w:tcMar>
          </w:tcPr>
          <w:p w:rsidR="0033295A" w:rsidRDefault="0033295A">
            <w:pPr>
              <w:jc w:val="both"/>
            </w:pPr>
          </w:p>
        </w:tc>
      </w:tr>
      <w:tr w:rsidR="0033295A">
        <w:tblPrEx>
          <w:tblCellMar>
            <w:top w:w="0" w:type="dxa"/>
            <w:bottom w:w="0" w:type="dxa"/>
          </w:tblCellMar>
        </w:tblPrEx>
        <w:trPr>
          <w:trHeight w:val="781"/>
        </w:trPr>
        <w:tc>
          <w:tcPr>
            <w:tcW w:w="5419" w:type="dxa"/>
            <w:gridSpan w:val="4"/>
            <w:tcBorders>
              <w:top w:val="single" w:sz="12" w:space="0" w:color="000001"/>
              <w:left w:val="single" w:sz="36" w:space="0" w:color="000001"/>
              <w:bottom w:val="single" w:sz="48" w:space="0" w:color="000001"/>
              <w:right w:val="single" w:sz="4" w:space="0" w:color="000001"/>
            </w:tcBorders>
            <w:shd w:val="clear" w:color="auto" w:fill="FFFFFF"/>
            <w:tcMar>
              <w:left w:w="108" w:type="dxa"/>
              <w:right w:w="108" w:type="dxa"/>
            </w:tcMar>
          </w:tcPr>
          <w:p w:rsidR="0033295A" w:rsidRDefault="00FC3B7A">
            <w:pPr>
              <w:jc w:val="right"/>
            </w:pPr>
            <w:r>
              <w:rPr>
                <w:rFonts w:ascii="新細明體" w:eastAsia="新細明體" w:hAnsi="新細明體" w:cs="新細明體"/>
                <w:color w:val="000000"/>
                <w:sz w:val="24"/>
              </w:rPr>
              <w:t>總價金額小計：</w:t>
            </w:r>
          </w:p>
        </w:tc>
        <w:tc>
          <w:tcPr>
            <w:tcW w:w="1040" w:type="dxa"/>
            <w:tcBorders>
              <w:top w:val="single" w:sz="12" w:space="0" w:color="000001"/>
              <w:left w:val="single" w:sz="4" w:space="0" w:color="000001"/>
              <w:bottom w:val="single" w:sz="48" w:space="0" w:color="000001"/>
              <w:right w:val="single" w:sz="4" w:space="0" w:color="000001"/>
            </w:tcBorders>
            <w:shd w:val="clear" w:color="auto" w:fill="FFFFFF"/>
            <w:tcMar>
              <w:left w:w="108" w:type="dxa"/>
              <w:right w:w="108" w:type="dxa"/>
            </w:tcMar>
          </w:tcPr>
          <w:p w:rsidR="0033295A" w:rsidRDefault="00FC3B7A">
            <w:pPr>
              <w:jc w:val="both"/>
            </w:pPr>
            <w:r>
              <w:rPr>
                <w:rFonts w:ascii="Times New Roman" w:eastAsia="Times New Roman" w:hAnsi="Times New Roman" w:cs="Times New Roman"/>
                <w:color w:val="70AD47"/>
                <w:sz w:val="24"/>
              </w:rPr>
              <w:t>600</w:t>
            </w:r>
          </w:p>
        </w:tc>
        <w:tc>
          <w:tcPr>
            <w:tcW w:w="3741" w:type="dxa"/>
            <w:tcBorders>
              <w:top w:val="single" w:sz="12" w:space="0" w:color="000001"/>
              <w:left w:val="single" w:sz="4" w:space="0" w:color="000001"/>
              <w:bottom w:val="single" w:sz="4" w:space="0" w:color="000001"/>
              <w:right w:val="single" w:sz="36" w:space="0" w:color="000001"/>
            </w:tcBorders>
            <w:shd w:val="clear" w:color="auto" w:fill="FFFFFF"/>
            <w:tcMar>
              <w:left w:w="108" w:type="dxa"/>
              <w:right w:w="108" w:type="dxa"/>
            </w:tcMar>
          </w:tcPr>
          <w:p w:rsidR="0033295A" w:rsidRDefault="0033295A">
            <w:pPr>
              <w:jc w:val="both"/>
            </w:pPr>
          </w:p>
        </w:tc>
      </w:tr>
      <w:tr w:rsidR="0033295A">
        <w:tblPrEx>
          <w:tblCellMar>
            <w:top w:w="0" w:type="dxa"/>
            <w:bottom w:w="0" w:type="dxa"/>
          </w:tblCellMar>
        </w:tblPrEx>
        <w:trPr>
          <w:trHeight w:val="567"/>
        </w:trPr>
        <w:tc>
          <w:tcPr>
            <w:tcW w:w="10200" w:type="dxa"/>
            <w:gridSpan w:val="6"/>
            <w:tcBorders>
              <w:top w:val="single" w:sz="48" w:space="0" w:color="000001"/>
              <w:left w:val="single" w:sz="36" w:space="0" w:color="000001"/>
              <w:bottom w:val="single" w:sz="4" w:space="0" w:color="000001"/>
              <w:right w:val="single" w:sz="36" w:space="0" w:color="000001"/>
            </w:tcBorders>
            <w:shd w:val="clear" w:color="auto" w:fill="FFFFFF"/>
            <w:tcMar>
              <w:left w:w="108" w:type="dxa"/>
              <w:right w:w="108" w:type="dxa"/>
            </w:tcMar>
          </w:tcPr>
          <w:p w:rsidR="0033295A" w:rsidRDefault="00FC3B7A">
            <w:pPr>
              <w:jc w:val="both"/>
            </w:pPr>
            <w:r>
              <w:rPr>
                <w:rFonts w:ascii="Segoe UI Emoji" w:eastAsia="Segoe UI Emoji" w:hAnsi="Segoe UI Emoji" w:cs="Segoe UI Emoji"/>
                <w:color w:val="000000"/>
                <w:sz w:val="24"/>
              </w:rPr>
              <w:t>●</w:t>
            </w:r>
            <w:r>
              <w:rPr>
                <w:rFonts w:ascii="Segoe UI Emoji" w:eastAsia="Segoe UI Emoji" w:hAnsi="Segoe UI Emoji" w:cs="Segoe UI Emoji"/>
                <w:color w:val="000000"/>
                <w:sz w:val="24"/>
              </w:rPr>
              <w:t>教材教具費</w:t>
            </w:r>
          </w:p>
        </w:tc>
      </w:tr>
      <w:tr w:rsidR="0033295A">
        <w:tblPrEx>
          <w:tblCellMar>
            <w:top w:w="0" w:type="dxa"/>
            <w:bottom w:w="0" w:type="dxa"/>
          </w:tblCellMar>
        </w:tblPrEx>
        <w:trPr>
          <w:trHeight w:val="718"/>
        </w:trPr>
        <w:tc>
          <w:tcPr>
            <w:tcW w:w="965" w:type="dxa"/>
            <w:tcBorders>
              <w:top w:val="single" w:sz="4" w:space="0" w:color="000001"/>
              <w:left w:val="single" w:sz="36" w:space="0" w:color="000001"/>
              <w:bottom w:val="single" w:sz="4" w:space="0" w:color="000001"/>
              <w:right w:val="single" w:sz="4" w:space="0" w:color="000001"/>
            </w:tcBorders>
            <w:shd w:val="clear" w:color="auto" w:fill="D9D9D9"/>
            <w:tcMar>
              <w:left w:w="108" w:type="dxa"/>
              <w:right w:w="108" w:type="dxa"/>
            </w:tcMar>
          </w:tcPr>
          <w:p w:rsidR="0033295A" w:rsidRDefault="00FC3B7A">
            <w:pPr>
              <w:jc w:val="center"/>
            </w:pPr>
            <w:r>
              <w:rPr>
                <w:rFonts w:ascii="新細明體" w:eastAsia="新細明體" w:hAnsi="新細明體" w:cs="新細明體"/>
                <w:color w:val="000000"/>
                <w:sz w:val="24"/>
              </w:rPr>
              <w:t>項次</w:t>
            </w:r>
          </w:p>
        </w:tc>
        <w:tc>
          <w:tcPr>
            <w:tcW w:w="2431" w:type="dxa"/>
            <w:tcBorders>
              <w:top w:val="single" w:sz="4" w:space="0" w:color="000001"/>
              <w:left w:val="single" w:sz="4" w:space="0" w:color="000001"/>
              <w:bottom w:val="single" w:sz="4" w:space="0" w:color="000001"/>
              <w:right w:val="single" w:sz="4" w:space="0" w:color="000001"/>
            </w:tcBorders>
            <w:shd w:val="clear" w:color="auto" w:fill="D9D9D9"/>
            <w:tcMar>
              <w:left w:w="108" w:type="dxa"/>
              <w:right w:w="108" w:type="dxa"/>
            </w:tcMar>
          </w:tcPr>
          <w:p w:rsidR="0033295A" w:rsidRDefault="00FC3B7A">
            <w:pPr>
              <w:jc w:val="center"/>
            </w:pPr>
            <w:r>
              <w:rPr>
                <w:rFonts w:ascii="新細明體" w:eastAsia="新細明體" w:hAnsi="新細明體" w:cs="新細明體"/>
                <w:color w:val="000000"/>
                <w:sz w:val="24"/>
              </w:rPr>
              <w:t>品名</w:t>
            </w:r>
          </w:p>
        </w:tc>
        <w:tc>
          <w:tcPr>
            <w:tcW w:w="984" w:type="dxa"/>
            <w:tcBorders>
              <w:top w:val="single" w:sz="4" w:space="0" w:color="000001"/>
              <w:left w:val="single" w:sz="4" w:space="0" w:color="000001"/>
              <w:bottom w:val="single" w:sz="4" w:space="0" w:color="000001"/>
              <w:right w:val="single" w:sz="4" w:space="0" w:color="000001"/>
            </w:tcBorders>
            <w:shd w:val="clear" w:color="auto" w:fill="D9D9D9"/>
            <w:tcMar>
              <w:left w:w="108" w:type="dxa"/>
              <w:right w:w="108" w:type="dxa"/>
            </w:tcMar>
          </w:tcPr>
          <w:p w:rsidR="0033295A" w:rsidRDefault="00FC3B7A">
            <w:pPr>
              <w:jc w:val="center"/>
            </w:pPr>
            <w:r>
              <w:rPr>
                <w:rFonts w:ascii="新細明體" w:eastAsia="新細明體" w:hAnsi="新細明體" w:cs="新細明體"/>
                <w:color w:val="000000"/>
                <w:sz w:val="24"/>
              </w:rPr>
              <w:t>單價</w:t>
            </w:r>
          </w:p>
        </w:tc>
        <w:tc>
          <w:tcPr>
            <w:tcW w:w="1039" w:type="dxa"/>
            <w:tcBorders>
              <w:top w:val="single" w:sz="4" w:space="0" w:color="000001"/>
              <w:left w:val="single" w:sz="4" w:space="0" w:color="000001"/>
              <w:bottom w:val="single" w:sz="4" w:space="0" w:color="000001"/>
              <w:right w:val="single" w:sz="4" w:space="0" w:color="000001"/>
            </w:tcBorders>
            <w:shd w:val="clear" w:color="auto" w:fill="D9D9D9"/>
            <w:tcMar>
              <w:left w:w="108" w:type="dxa"/>
              <w:right w:w="108" w:type="dxa"/>
            </w:tcMar>
          </w:tcPr>
          <w:p w:rsidR="0033295A" w:rsidRDefault="00FC3B7A">
            <w:pPr>
              <w:jc w:val="center"/>
            </w:pPr>
            <w:r>
              <w:rPr>
                <w:rFonts w:ascii="新細明體" w:eastAsia="新細明體" w:hAnsi="新細明體" w:cs="新細明體"/>
                <w:color w:val="000000"/>
                <w:sz w:val="24"/>
              </w:rPr>
              <w:t>數量</w:t>
            </w:r>
          </w:p>
        </w:tc>
        <w:tc>
          <w:tcPr>
            <w:tcW w:w="1040" w:type="dxa"/>
            <w:tcBorders>
              <w:top w:val="single" w:sz="4" w:space="0" w:color="000001"/>
              <w:left w:val="single" w:sz="4" w:space="0" w:color="000001"/>
              <w:bottom w:val="single" w:sz="4" w:space="0" w:color="000001"/>
              <w:right w:val="single" w:sz="4" w:space="0" w:color="000001"/>
            </w:tcBorders>
            <w:shd w:val="clear" w:color="auto" w:fill="D9D9D9"/>
            <w:tcMar>
              <w:left w:w="108" w:type="dxa"/>
              <w:right w:w="108" w:type="dxa"/>
            </w:tcMar>
          </w:tcPr>
          <w:p w:rsidR="0033295A" w:rsidRDefault="00FC3B7A">
            <w:pPr>
              <w:jc w:val="center"/>
            </w:pPr>
            <w:r>
              <w:rPr>
                <w:rFonts w:ascii="新細明體" w:eastAsia="新細明體" w:hAnsi="新細明體" w:cs="新細明體"/>
                <w:color w:val="000000"/>
                <w:sz w:val="24"/>
              </w:rPr>
              <w:t>總價</w:t>
            </w:r>
          </w:p>
        </w:tc>
        <w:tc>
          <w:tcPr>
            <w:tcW w:w="3741" w:type="dxa"/>
            <w:tcBorders>
              <w:top w:val="single" w:sz="4" w:space="0" w:color="000001"/>
              <w:left w:val="single" w:sz="4" w:space="0" w:color="000001"/>
              <w:bottom w:val="single" w:sz="4" w:space="0" w:color="000001"/>
              <w:right w:val="single" w:sz="36" w:space="0" w:color="000001"/>
            </w:tcBorders>
            <w:shd w:val="clear" w:color="auto" w:fill="D9D9D9"/>
            <w:tcMar>
              <w:left w:w="108" w:type="dxa"/>
              <w:right w:w="108" w:type="dxa"/>
            </w:tcMar>
          </w:tcPr>
          <w:p w:rsidR="0033295A" w:rsidRDefault="00FC3B7A">
            <w:pPr>
              <w:jc w:val="center"/>
            </w:pPr>
            <w:r>
              <w:rPr>
                <w:rFonts w:ascii="新細明體" w:eastAsia="新細明體" w:hAnsi="新細明體" w:cs="新細明體"/>
                <w:color w:val="000000"/>
                <w:sz w:val="24"/>
              </w:rPr>
              <w:t>用途說明</w:t>
            </w:r>
          </w:p>
        </w:tc>
      </w:tr>
      <w:tr w:rsidR="0033295A">
        <w:tblPrEx>
          <w:tblCellMar>
            <w:top w:w="0" w:type="dxa"/>
            <w:bottom w:w="0" w:type="dxa"/>
          </w:tblCellMar>
        </w:tblPrEx>
        <w:trPr>
          <w:trHeight w:val="781"/>
        </w:trPr>
        <w:tc>
          <w:tcPr>
            <w:tcW w:w="965" w:type="dxa"/>
            <w:tcBorders>
              <w:top w:val="single" w:sz="4" w:space="0" w:color="000001"/>
              <w:left w:val="single" w:sz="36"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1.</w:t>
            </w:r>
          </w:p>
        </w:tc>
        <w:tc>
          <w:tcPr>
            <w:tcW w:w="243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貼紙故事書</w:t>
            </w:r>
          </w:p>
        </w:tc>
        <w:tc>
          <w:tcPr>
            <w:tcW w:w="984"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115</w:t>
            </w: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30</w:t>
            </w:r>
          </w:p>
        </w:tc>
        <w:tc>
          <w:tcPr>
            <w:tcW w:w="104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3450</w:t>
            </w:r>
          </w:p>
        </w:tc>
        <w:tc>
          <w:tcPr>
            <w:tcW w:w="3741" w:type="dxa"/>
            <w:tcBorders>
              <w:top w:val="single" w:sz="4" w:space="0" w:color="000001"/>
              <w:left w:val="single" w:sz="4" w:space="0" w:color="000001"/>
              <w:bottom w:val="single" w:sz="4" w:space="0" w:color="000001"/>
              <w:right w:val="single" w:sz="36" w:space="0" w:color="000001"/>
            </w:tcBorders>
            <w:shd w:val="clear" w:color="auto" w:fill="FFFFFF"/>
            <w:tcMar>
              <w:left w:w="108" w:type="dxa"/>
              <w:right w:w="108" w:type="dxa"/>
            </w:tcMar>
          </w:tcPr>
          <w:p w:rsidR="0033295A" w:rsidRDefault="00FC3B7A">
            <w:pPr>
              <w:jc w:val="both"/>
            </w:pPr>
            <w:r>
              <w:rPr>
                <w:rFonts w:ascii="Times New Roman" w:eastAsia="Times New Roman" w:hAnsi="Times New Roman" w:cs="Times New Roman"/>
                <w:color w:val="70AD47"/>
                <w:sz w:val="24"/>
              </w:rPr>
              <w:t>3</w:t>
            </w:r>
            <w:r>
              <w:rPr>
                <w:rFonts w:ascii="新細明體" w:eastAsia="新細明體" w:hAnsi="新細明體" w:cs="新細明體"/>
                <w:color w:val="70AD47"/>
                <w:sz w:val="24"/>
              </w:rPr>
              <w:t>年級國語文</w:t>
            </w:r>
            <w:r>
              <w:rPr>
                <w:rFonts w:ascii="Times New Roman" w:eastAsia="Times New Roman" w:hAnsi="Times New Roman" w:cs="Times New Roman"/>
                <w:color w:val="70AD47"/>
                <w:sz w:val="24"/>
              </w:rPr>
              <w:t>10</w:t>
            </w:r>
            <w:r>
              <w:rPr>
                <w:rFonts w:ascii="新細明體" w:eastAsia="新細明體" w:hAnsi="新細明體" w:cs="新細明體"/>
                <w:color w:val="70AD47"/>
                <w:sz w:val="24"/>
              </w:rPr>
              <w:t>班口說評量使用。</w:t>
            </w:r>
          </w:p>
        </w:tc>
      </w:tr>
      <w:tr w:rsidR="0033295A">
        <w:tblPrEx>
          <w:tblCellMar>
            <w:top w:w="0" w:type="dxa"/>
            <w:bottom w:w="0" w:type="dxa"/>
          </w:tblCellMar>
        </w:tblPrEx>
        <w:trPr>
          <w:trHeight w:val="781"/>
        </w:trPr>
        <w:tc>
          <w:tcPr>
            <w:tcW w:w="965" w:type="dxa"/>
            <w:tcBorders>
              <w:top w:val="single" w:sz="4" w:space="0" w:color="000001"/>
              <w:left w:val="single" w:sz="36"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2</w:t>
            </w:r>
          </w:p>
        </w:tc>
        <w:tc>
          <w:tcPr>
            <w:tcW w:w="243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數學</w:t>
            </w:r>
            <w:proofErr w:type="gramStart"/>
            <w:r>
              <w:rPr>
                <w:rFonts w:ascii="新細明體" w:eastAsia="新細明體" w:hAnsi="新細明體" w:cs="新細明體"/>
                <w:color w:val="70AD47"/>
                <w:sz w:val="24"/>
              </w:rPr>
              <w:t>千格板</w:t>
            </w:r>
            <w:proofErr w:type="gramEnd"/>
            <w:r>
              <w:rPr>
                <w:rFonts w:ascii="Times New Roman" w:eastAsia="Times New Roman" w:hAnsi="Times New Roman" w:cs="Times New Roman"/>
                <w:color w:val="70AD47"/>
                <w:sz w:val="24"/>
              </w:rPr>
              <w:t>(30</w:t>
            </w:r>
            <w:r>
              <w:rPr>
                <w:rFonts w:ascii="新細明體" w:eastAsia="新細明體" w:hAnsi="新細明體" w:cs="新細明體"/>
                <w:color w:val="70AD47"/>
                <w:sz w:val="24"/>
              </w:rPr>
              <w:t>張</w:t>
            </w:r>
            <w:r>
              <w:rPr>
                <w:rFonts w:ascii="Times New Roman" w:eastAsia="Times New Roman" w:hAnsi="Times New Roman" w:cs="Times New Roman"/>
                <w:color w:val="70AD47"/>
                <w:sz w:val="24"/>
              </w:rPr>
              <w:t>)</w:t>
            </w:r>
          </w:p>
        </w:tc>
        <w:tc>
          <w:tcPr>
            <w:tcW w:w="984"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295</w:t>
            </w: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10</w:t>
            </w:r>
          </w:p>
        </w:tc>
        <w:tc>
          <w:tcPr>
            <w:tcW w:w="104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2950</w:t>
            </w:r>
          </w:p>
        </w:tc>
        <w:tc>
          <w:tcPr>
            <w:tcW w:w="3741" w:type="dxa"/>
            <w:tcBorders>
              <w:top w:val="single" w:sz="4" w:space="0" w:color="000001"/>
              <w:left w:val="single" w:sz="4" w:space="0" w:color="000001"/>
              <w:bottom w:val="single" w:sz="4" w:space="0" w:color="000001"/>
              <w:right w:val="single" w:sz="36" w:space="0" w:color="000001"/>
            </w:tcBorders>
            <w:shd w:val="clear" w:color="auto" w:fill="FFFFFF"/>
            <w:tcMar>
              <w:left w:w="108" w:type="dxa"/>
              <w:right w:w="108" w:type="dxa"/>
            </w:tcMar>
          </w:tcPr>
          <w:p w:rsidR="0033295A" w:rsidRDefault="00FC3B7A">
            <w:pPr>
              <w:jc w:val="both"/>
            </w:pPr>
            <w:r>
              <w:rPr>
                <w:rFonts w:ascii="Times New Roman" w:eastAsia="Times New Roman" w:hAnsi="Times New Roman" w:cs="Times New Roman"/>
                <w:color w:val="70AD47"/>
                <w:sz w:val="24"/>
              </w:rPr>
              <w:t>4</w:t>
            </w:r>
            <w:r>
              <w:rPr>
                <w:rFonts w:ascii="新細明體" w:eastAsia="新細明體" w:hAnsi="新細明體" w:cs="新細明體"/>
                <w:color w:val="70AD47"/>
                <w:sz w:val="24"/>
              </w:rPr>
              <w:t>年級數學</w:t>
            </w:r>
            <w:r>
              <w:rPr>
                <w:rFonts w:ascii="Times New Roman" w:eastAsia="Times New Roman" w:hAnsi="Times New Roman" w:cs="Times New Roman"/>
                <w:color w:val="70AD47"/>
                <w:sz w:val="24"/>
              </w:rPr>
              <w:t>10</w:t>
            </w:r>
            <w:r>
              <w:rPr>
                <w:rFonts w:ascii="新細明體" w:eastAsia="新細明體" w:hAnsi="新細明體" w:cs="新細明體"/>
                <w:color w:val="70AD47"/>
                <w:sz w:val="24"/>
              </w:rPr>
              <w:t>班評量使用。</w:t>
            </w:r>
          </w:p>
        </w:tc>
      </w:tr>
      <w:tr w:rsidR="0033295A">
        <w:tblPrEx>
          <w:tblCellMar>
            <w:top w:w="0" w:type="dxa"/>
            <w:bottom w:w="0" w:type="dxa"/>
          </w:tblCellMar>
        </w:tblPrEx>
        <w:trPr>
          <w:trHeight w:val="781"/>
        </w:trPr>
        <w:tc>
          <w:tcPr>
            <w:tcW w:w="965" w:type="dxa"/>
            <w:tcBorders>
              <w:top w:val="single" w:sz="4" w:space="0" w:color="000001"/>
              <w:left w:val="single" w:sz="36"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3.</w:t>
            </w:r>
          </w:p>
        </w:tc>
        <w:tc>
          <w:tcPr>
            <w:tcW w:w="243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新細明體" w:eastAsia="新細明體" w:hAnsi="新細明體" w:cs="新細明體"/>
                <w:color w:val="70AD47"/>
                <w:sz w:val="24"/>
              </w:rPr>
              <w:t>英語生字閃卡</w:t>
            </w:r>
          </w:p>
        </w:tc>
        <w:tc>
          <w:tcPr>
            <w:tcW w:w="984"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210</w:t>
            </w: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11</w:t>
            </w:r>
          </w:p>
        </w:tc>
        <w:tc>
          <w:tcPr>
            <w:tcW w:w="104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2310</w:t>
            </w:r>
          </w:p>
        </w:tc>
        <w:tc>
          <w:tcPr>
            <w:tcW w:w="3741" w:type="dxa"/>
            <w:tcBorders>
              <w:top w:val="single" w:sz="4" w:space="0" w:color="000001"/>
              <w:left w:val="single" w:sz="4" w:space="0" w:color="000001"/>
              <w:bottom w:val="single" w:sz="4" w:space="0" w:color="000001"/>
              <w:right w:val="single" w:sz="36" w:space="0" w:color="000001"/>
            </w:tcBorders>
            <w:shd w:val="clear" w:color="auto" w:fill="FFFFFF"/>
            <w:tcMar>
              <w:left w:w="108" w:type="dxa"/>
              <w:right w:w="108" w:type="dxa"/>
            </w:tcMar>
          </w:tcPr>
          <w:p w:rsidR="0033295A" w:rsidRDefault="00FC3B7A">
            <w:pPr>
              <w:jc w:val="both"/>
            </w:pPr>
            <w:r>
              <w:rPr>
                <w:rFonts w:ascii="Times New Roman" w:eastAsia="Times New Roman" w:hAnsi="Times New Roman" w:cs="Times New Roman"/>
                <w:color w:val="70AD47"/>
                <w:sz w:val="24"/>
              </w:rPr>
              <w:t>5</w:t>
            </w:r>
            <w:r>
              <w:rPr>
                <w:rFonts w:ascii="新細明體" w:eastAsia="新細明體" w:hAnsi="新細明體" w:cs="新細明體"/>
                <w:color w:val="70AD47"/>
                <w:sz w:val="24"/>
              </w:rPr>
              <w:t>年級英語</w:t>
            </w:r>
            <w:r>
              <w:rPr>
                <w:rFonts w:ascii="Times New Roman" w:eastAsia="Times New Roman" w:hAnsi="Times New Roman" w:cs="Times New Roman"/>
                <w:color w:val="70AD47"/>
                <w:sz w:val="24"/>
              </w:rPr>
              <w:t>11</w:t>
            </w:r>
            <w:r>
              <w:rPr>
                <w:rFonts w:ascii="新細明體" w:eastAsia="新細明體" w:hAnsi="新細明體" w:cs="新細明體"/>
                <w:color w:val="70AD47"/>
                <w:sz w:val="24"/>
              </w:rPr>
              <w:t>班口說評量使用</w:t>
            </w:r>
          </w:p>
        </w:tc>
      </w:tr>
      <w:tr w:rsidR="0033295A">
        <w:tblPrEx>
          <w:tblCellMar>
            <w:top w:w="0" w:type="dxa"/>
            <w:bottom w:w="0" w:type="dxa"/>
          </w:tblCellMar>
        </w:tblPrEx>
        <w:trPr>
          <w:trHeight w:val="781"/>
        </w:trPr>
        <w:tc>
          <w:tcPr>
            <w:tcW w:w="965" w:type="dxa"/>
            <w:tcBorders>
              <w:top w:val="single" w:sz="4" w:space="0" w:color="000001"/>
              <w:left w:val="single" w:sz="36" w:space="0" w:color="000001"/>
              <w:bottom w:val="single" w:sz="12" w:space="0" w:color="000001"/>
              <w:right w:val="single" w:sz="4" w:space="0" w:color="000001"/>
            </w:tcBorders>
            <w:shd w:val="clear" w:color="auto" w:fill="FFFFFF"/>
            <w:tcMar>
              <w:left w:w="108" w:type="dxa"/>
              <w:right w:w="108" w:type="dxa"/>
            </w:tcMar>
          </w:tcPr>
          <w:p w:rsidR="0033295A" w:rsidRDefault="0033295A">
            <w:pPr>
              <w:jc w:val="center"/>
            </w:pPr>
          </w:p>
        </w:tc>
        <w:tc>
          <w:tcPr>
            <w:tcW w:w="2431" w:type="dxa"/>
            <w:tcBorders>
              <w:top w:val="single" w:sz="4" w:space="0" w:color="000001"/>
              <w:left w:val="single" w:sz="4" w:space="0" w:color="000001"/>
              <w:bottom w:val="single" w:sz="12"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808080"/>
                <w:sz w:val="24"/>
              </w:rPr>
              <w:t>(</w:t>
            </w:r>
            <w:r>
              <w:rPr>
                <w:rFonts w:ascii="新細明體" w:eastAsia="新細明體" w:hAnsi="新細明體" w:cs="新細明體"/>
                <w:color w:val="808080"/>
                <w:sz w:val="24"/>
              </w:rPr>
              <w:t>學校可自行依需求增列</w:t>
            </w:r>
            <w:r>
              <w:rPr>
                <w:rFonts w:ascii="Times New Roman" w:eastAsia="Times New Roman" w:hAnsi="Times New Roman" w:cs="Times New Roman"/>
                <w:color w:val="808080"/>
                <w:sz w:val="24"/>
              </w:rPr>
              <w:t>)</w:t>
            </w:r>
          </w:p>
        </w:tc>
        <w:tc>
          <w:tcPr>
            <w:tcW w:w="984" w:type="dxa"/>
            <w:tcBorders>
              <w:top w:val="single" w:sz="4" w:space="0" w:color="000001"/>
              <w:left w:val="single" w:sz="4" w:space="0" w:color="000001"/>
              <w:bottom w:val="single" w:sz="12" w:space="0" w:color="000001"/>
              <w:right w:val="single" w:sz="4" w:space="0" w:color="000001"/>
            </w:tcBorders>
            <w:shd w:val="clear" w:color="auto" w:fill="FFFFFF"/>
            <w:tcMar>
              <w:left w:w="108" w:type="dxa"/>
              <w:right w:w="108" w:type="dxa"/>
            </w:tcMar>
          </w:tcPr>
          <w:p w:rsidR="0033295A" w:rsidRDefault="0033295A">
            <w:pPr>
              <w:jc w:val="center"/>
            </w:pPr>
          </w:p>
        </w:tc>
        <w:tc>
          <w:tcPr>
            <w:tcW w:w="1039" w:type="dxa"/>
            <w:tcBorders>
              <w:top w:val="single" w:sz="4" w:space="0" w:color="000001"/>
              <w:left w:val="single" w:sz="4" w:space="0" w:color="000001"/>
              <w:bottom w:val="single" w:sz="12" w:space="0" w:color="000001"/>
              <w:right w:val="single" w:sz="4" w:space="0" w:color="000001"/>
            </w:tcBorders>
            <w:shd w:val="clear" w:color="auto" w:fill="FFFFFF"/>
            <w:tcMar>
              <w:left w:w="108" w:type="dxa"/>
              <w:right w:w="108" w:type="dxa"/>
            </w:tcMar>
          </w:tcPr>
          <w:p w:rsidR="0033295A" w:rsidRDefault="0033295A">
            <w:pPr>
              <w:jc w:val="center"/>
            </w:pPr>
          </w:p>
        </w:tc>
        <w:tc>
          <w:tcPr>
            <w:tcW w:w="1040" w:type="dxa"/>
            <w:tcBorders>
              <w:top w:val="single" w:sz="4" w:space="0" w:color="000001"/>
              <w:left w:val="single" w:sz="4" w:space="0" w:color="000001"/>
              <w:bottom w:val="single" w:sz="12" w:space="0" w:color="000001"/>
              <w:right w:val="single" w:sz="4" w:space="0" w:color="000001"/>
            </w:tcBorders>
            <w:shd w:val="clear" w:color="auto" w:fill="FFFFFF"/>
            <w:tcMar>
              <w:left w:w="108" w:type="dxa"/>
              <w:right w:w="108" w:type="dxa"/>
            </w:tcMar>
          </w:tcPr>
          <w:p w:rsidR="0033295A" w:rsidRDefault="0033295A">
            <w:pPr>
              <w:jc w:val="center"/>
            </w:pPr>
          </w:p>
        </w:tc>
        <w:tc>
          <w:tcPr>
            <w:tcW w:w="3741" w:type="dxa"/>
            <w:tcBorders>
              <w:top w:val="single" w:sz="4" w:space="0" w:color="000001"/>
              <w:left w:val="single" w:sz="4" w:space="0" w:color="000001"/>
              <w:bottom w:val="single" w:sz="12" w:space="0" w:color="000001"/>
              <w:right w:val="single" w:sz="36" w:space="0" w:color="000001"/>
            </w:tcBorders>
            <w:shd w:val="clear" w:color="auto" w:fill="FFFFFF"/>
            <w:tcMar>
              <w:left w:w="108" w:type="dxa"/>
              <w:right w:w="108" w:type="dxa"/>
            </w:tcMar>
          </w:tcPr>
          <w:p w:rsidR="0033295A" w:rsidRDefault="0033295A">
            <w:pPr>
              <w:jc w:val="both"/>
            </w:pPr>
          </w:p>
        </w:tc>
      </w:tr>
      <w:tr w:rsidR="0033295A">
        <w:tblPrEx>
          <w:tblCellMar>
            <w:top w:w="0" w:type="dxa"/>
            <w:bottom w:w="0" w:type="dxa"/>
          </w:tblCellMar>
        </w:tblPrEx>
        <w:trPr>
          <w:trHeight w:val="781"/>
        </w:trPr>
        <w:tc>
          <w:tcPr>
            <w:tcW w:w="5419" w:type="dxa"/>
            <w:gridSpan w:val="4"/>
            <w:tcBorders>
              <w:top w:val="single" w:sz="12" w:space="0" w:color="000001"/>
              <w:left w:val="single" w:sz="36" w:space="0" w:color="000001"/>
              <w:bottom w:val="single" w:sz="36" w:space="0" w:color="000001"/>
              <w:right w:val="single" w:sz="4" w:space="0" w:color="000001"/>
            </w:tcBorders>
            <w:shd w:val="clear" w:color="auto" w:fill="FFFFFF"/>
            <w:tcMar>
              <w:left w:w="108" w:type="dxa"/>
              <w:right w:w="108" w:type="dxa"/>
            </w:tcMar>
          </w:tcPr>
          <w:p w:rsidR="0033295A" w:rsidRDefault="00FC3B7A">
            <w:pPr>
              <w:jc w:val="right"/>
            </w:pPr>
            <w:r>
              <w:rPr>
                <w:rFonts w:ascii="新細明體" w:eastAsia="新細明體" w:hAnsi="新細明體" w:cs="新細明體"/>
                <w:color w:val="000000"/>
                <w:sz w:val="24"/>
              </w:rPr>
              <w:t>總價金額小計：</w:t>
            </w:r>
          </w:p>
        </w:tc>
        <w:tc>
          <w:tcPr>
            <w:tcW w:w="1040" w:type="dxa"/>
            <w:tcBorders>
              <w:top w:val="single" w:sz="12" w:space="0" w:color="000001"/>
              <w:left w:val="single" w:sz="4" w:space="0" w:color="000001"/>
              <w:bottom w:val="single" w:sz="36" w:space="0" w:color="000001"/>
              <w:right w:val="single" w:sz="4" w:space="0" w:color="000001"/>
            </w:tcBorders>
            <w:shd w:val="clear" w:color="auto" w:fill="FFFFFF"/>
            <w:tcMar>
              <w:left w:w="108" w:type="dxa"/>
              <w:right w:w="108" w:type="dxa"/>
            </w:tcMar>
          </w:tcPr>
          <w:p w:rsidR="0033295A" w:rsidRDefault="00FC3B7A">
            <w:pPr>
              <w:jc w:val="center"/>
            </w:pPr>
            <w:r>
              <w:rPr>
                <w:rFonts w:ascii="Times New Roman" w:eastAsia="Times New Roman" w:hAnsi="Times New Roman" w:cs="Times New Roman"/>
                <w:color w:val="70AD47"/>
                <w:sz w:val="24"/>
              </w:rPr>
              <w:t>8710</w:t>
            </w:r>
          </w:p>
        </w:tc>
        <w:tc>
          <w:tcPr>
            <w:tcW w:w="3741" w:type="dxa"/>
            <w:tcBorders>
              <w:top w:val="single" w:sz="12" w:space="0" w:color="000001"/>
              <w:left w:val="single" w:sz="4" w:space="0" w:color="000001"/>
              <w:bottom w:val="single" w:sz="36" w:space="0" w:color="000001"/>
              <w:right w:val="single" w:sz="36" w:space="0" w:color="000001"/>
            </w:tcBorders>
            <w:shd w:val="clear" w:color="auto" w:fill="FFFFFF"/>
            <w:tcMar>
              <w:left w:w="108" w:type="dxa"/>
              <w:right w:w="108" w:type="dxa"/>
            </w:tcMar>
          </w:tcPr>
          <w:p w:rsidR="0033295A" w:rsidRDefault="0033295A">
            <w:pPr>
              <w:jc w:val="both"/>
            </w:pPr>
          </w:p>
        </w:tc>
      </w:tr>
    </w:tbl>
    <w:p w:rsidR="0033295A" w:rsidRDefault="0033295A">
      <w:pPr>
        <w:ind w:left="-360"/>
        <w:jc w:val="center"/>
      </w:pPr>
    </w:p>
    <w:p w:rsidR="0033295A" w:rsidRDefault="00FC3B7A">
      <w:pPr>
        <w:ind w:left="-360"/>
        <w:jc w:val="center"/>
      </w:pPr>
      <w:r>
        <w:rPr>
          <w:rFonts w:ascii="新細明體" w:eastAsia="新細明體" w:hAnsi="新細明體" w:cs="新細明體"/>
          <w:color w:val="000000"/>
          <w:sz w:val="28"/>
        </w:rPr>
        <w:t>十二年國教課</w:t>
      </w:r>
      <w:proofErr w:type="gramStart"/>
      <w:r>
        <w:rPr>
          <w:rFonts w:ascii="新細明體" w:eastAsia="新細明體" w:hAnsi="新細明體" w:cs="新細明體"/>
          <w:color w:val="000000"/>
          <w:sz w:val="28"/>
        </w:rPr>
        <w:t>綱</w:t>
      </w:r>
      <w:proofErr w:type="gramEnd"/>
      <w:r>
        <w:rPr>
          <w:rFonts w:ascii="新細明體" w:eastAsia="新細明體" w:hAnsi="新細明體" w:cs="新細明體"/>
          <w:color w:val="000000"/>
          <w:sz w:val="28"/>
        </w:rPr>
        <w:t>國民中小學標準本位評量領航學校實施計畫</w:t>
      </w:r>
    </w:p>
    <w:p w:rsidR="0033295A" w:rsidRDefault="00FC3B7A">
      <w:pPr>
        <w:jc w:val="center"/>
      </w:pPr>
      <w:r>
        <w:rPr>
          <w:rFonts w:ascii="新細明體" w:eastAsia="新細明體" w:hAnsi="新細明體" w:cs="新細明體"/>
          <w:color w:val="000000"/>
          <w:sz w:val="28"/>
        </w:rPr>
        <w:t>編列經費補助計算原則說明表</w:t>
      </w:r>
    </w:p>
    <w:tbl>
      <w:tblPr>
        <w:tblW w:w="9496" w:type="dxa"/>
        <w:tblLayout w:type="fixed"/>
        <w:tblCellMar>
          <w:left w:w="10" w:type="dxa"/>
          <w:right w:w="10" w:type="dxa"/>
        </w:tblCellMar>
        <w:tblLook w:val="04A0" w:firstRow="1" w:lastRow="0" w:firstColumn="1" w:lastColumn="0" w:noHBand="0" w:noVBand="1"/>
      </w:tblPr>
      <w:tblGrid>
        <w:gridCol w:w="1417"/>
        <w:gridCol w:w="8079"/>
      </w:tblGrid>
      <w:tr w:rsidR="0033295A">
        <w:tblPrEx>
          <w:tblCellMar>
            <w:top w:w="0" w:type="dxa"/>
            <w:bottom w:w="0" w:type="dxa"/>
          </w:tblCellMar>
        </w:tblPrEx>
        <w:tc>
          <w:tcPr>
            <w:tcW w:w="9496" w:type="dxa"/>
            <w:gridSpan w:val="2"/>
            <w:tcBorders>
              <w:top w:val="single" w:sz="18" w:space="0" w:color="00000A"/>
              <w:left w:val="single" w:sz="18" w:space="0" w:color="00000A"/>
              <w:bottom w:val="single" w:sz="4" w:space="0" w:color="00000A"/>
              <w:right w:val="single" w:sz="18" w:space="0" w:color="00000A"/>
            </w:tcBorders>
            <w:shd w:val="clear" w:color="auto" w:fill="F2F2F2"/>
            <w:tcMar>
              <w:left w:w="110" w:type="dxa"/>
              <w:right w:w="110" w:type="dxa"/>
            </w:tcMar>
          </w:tcPr>
          <w:p w:rsidR="0033295A" w:rsidRDefault="00FC3B7A">
            <w:pPr>
              <w:jc w:val="center"/>
            </w:pPr>
            <w:r>
              <w:rPr>
                <w:rFonts w:ascii="新細明體" w:eastAsia="新細明體" w:hAnsi="新細明體" w:cs="新細明體"/>
                <w:color w:val="000000"/>
                <w:sz w:val="24"/>
              </w:rPr>
              <w:t>一般性原則</w:t>
            </w:r>
          </w:p>
        </w:tc>
      </w:tr>
      <w:tr w:rsidR="0033295A">
        <w:tblPrEx>
          <w:tblCellMar>
            <w:top w:w="0" w:type="dxa"/>
            <w:bottom w:w="0" w:type="dxa"/>
          </w:tblCellMar>
        </w:tblPrEx>
        <w:tc>
          <w:tcPr>
            <w:tcW w:w="9496" w:type="dxa"/>
            <w:gridSpan w:val="2"/>
            <w:tcBorders>
              <w:top w:val="single" w:sz="4" w:space="0" w:color="00000A"/>
              <w:left w:val="single" w:sz="18" w:space="0" w:color="00000A"/>
              <w:bottom w:val="single" w:sz="4" w:space="0" w:color="00000A"/>
              <w:right w:val="single" w:sz="18" w:space="0" w:color="00000A"/>
            </w:tcBorders>
            <w:shd w:val="clear" w:color="auto" w:fill="FFFFFF"/>
            <w:tcMar>
              <w:left w:w="110" w:type="dxa"/>
              <w:right w:w="110" w:type="dxa"/>
            </w:tcMar>
          </w:tcPr>
          <w:p w:rsidR="0033295A" w:rsidRDefault="00FC3B7A">
            <w:pPr>
              <w:ind w:left="362" w:hanging="362"/>
            </w:pPr>
            <w:r>
              <w:rPr>
                <w:rFonts w:ascii="Times New Roman" w:eastAsia="Times New Roman" w:hAnsi="Times New Roman" w:cs="Times New Roman"/>
                <w:color w:val="000000"/>
                <w:sz w:val="24"/>
              </w:rPr>
              <w:t>1</w:t>
            </w:r>
            <w:r>
              <w:rPr>
                <w:rFonts w:ascii="新細明體" w:eastAsia="新細明體" w:hAnsi="新細明體" w:cs="新細明體"/>
                <w:color w:val="000000"/>
                <w:sz w:val="24"/>
              </w:rPr>
              <w:t>、各經費項目，除依相關規定無法區分者外，以業務費為編列原則。</w:t>
            </w:r>
          </w:p>
          <w:p w:rsidR="0033295A" w:rsidRDefault="00FC3B7A">
            <w:pPr>
              <w:ind w:left="360" w:hanging="360"/>
            </w:pPr>
            <w:r>
              <w:rPr>
                <w:rFonts w:ascii="Times New Roman" w:eastAsia="Times New Roman" w:hAnsi="Times New Roman" w:cs="Times New Roman"/>
                <w:color w:val="000000"/>
                <w:sz w:val="24"/>
              </w:rPr>
              <w:t>2</w:t>
            </w:r>
            <w:r>
              <w:rPr>
                <w:rFonts w:ascii="新細明體" w:eastAsia="新細明體" w:hAnsi="新細明體" w:cs="新細明體"/>
                <w:color w:val="000000"/>
                <w:sz w:val="24"/>
              </w:rPr>
              <w:t>、不得編列代課鐘點費。</w:t>
            </w:r>
          </w:p>
          <w:p w:rsidR="0033295A" w:rsidRDefault="00FC3B7A">
            <w:pPr>
              <w:ind w:left="360" w:hanging="360"/>
            </w:pPr>
            <w:r>
              <w:rPr>
                <w:rFonts w:ascii="Times New Roman" w:eastAsia="Times New Roman" w:hAnsi="Times New Roman" w:cs="Times New Roman"/>
                <w:color w:val="000000"/>
                <w:sz w:val="24"/>
              </w:rPr>
              <w:t>3</w:t>
            </w:r>
            <w:r>
              <w:rPr>
                <w:rFonts w:ascii="新細明體" w:eastAsia="新細明體" w:hAnsi="新細明體" w:cs="新細明體"/>
                <w:color w:val="000000"/>
                <w:sz w:val="24"/>
              </w:rPr>
              <w:t>、所有申請</w:t>
            </w:r>
            <w:proofErr w:type="gramStart"/>
            <w:r>
              <w:rPr>
                <w:rFonts w:ascii="新細明體" w:eastAsia="新細明體" w:hAnsi="新細明體" w:cs="新細明體"/>
                <w:color w:val="000000"/>
                <w:sz w:val="24"/>
              </w:rPr>
              <w:t>項目均需依</w:t>
            </w:r>
            <w:proofErr w:type="gramEnd"/>
            <w:r>
              <w:rPr>
                <w:rFonts w:ascii="新細明體" w:eastAsia="新細明體" w:hAnsi="新細明體" w:cs="新細明體"/>
                <w:color w:val="000000"/>
                <w:sz w:val="24"/>
              </w:rPr>
              <w:t>「教育部國民及學前教育署補助辦理國民教育課程及教學事項要點」及「教育部補</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捐</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助及委辦經費</w:t>
            </w:r>
            <w:proofErr w:type="gramStart"/>
            <w:r>
              <w:rPr>
                <w:rFonts w:ascii="新細明體" w:eastAsia="新細明體" w:hAnsi="新細明體" w:cs="新細明體"/>
                <w:color w:val="000000"/>
                <w:sz w:val="24"/>
              </w:rPr>
              <w:t>核撥結報</w:t>
            </w:r>
            <w:proofErr w:type="gramEnd"/>
            <w:r>
              <w:rPr>
                <w:rFonts w:ascii="新細明體" w:eastAsia="新細明體" w:hAnsi="新細明體" w:cs="新細明體"/>
                <w:color w:val="000000"/>
                <w:sz w:val="24"/>
              </w:rPr>
              <w:t>作業要點」辦理。</w:t>
            </w:r>
          </w:p>
          <w:p w:rsidR="0033295A" w:rsidRDefault="00FC3B7A">
            <w:pPr>
              <w:ind w:left="360" w:hanging="360"/>
            </w:pPr>
            <w:r>
              <w:rPr>
                <w:rFonts w:ascii="Times New Roman" w:eastAsia="Times New Roman" w:hAnsi="Times New Roman" w:cs="Times New Roman"/>
                <w:color w:val="000000"/>
                <w:sz w:val="24"/>
              </w:rPr>
              <w:t>4</w:t>
            </w:r>
            <w:r>
              <w:rPr>
                <w:rFonts w:ascii="新細明體" w:eastAsia="新細明體" w:hAnsi="新細明體" w:cs="新細明體"/>
                <w:color w:val="000000"/>
                <w:sz w:val="24"/>
              </w:rPr>
              <w:t>、業務費內僅有執行之經費項目可互相流用，未執行之經費項目則不得流用。</w:t>
            </w:r>
          </w:p>
          <w:p w:rsidR="0033295A" w:rsidRDefault="00FC3B7A">
            <w:r>
              <w:rPr>
                <w:rFonts w:ascii="Times New Roman" w:eastAsia="Times New Roman" w:hAnsi="Times New Roman" w:cs="Times New Roman"/>
                <w:color w:val="000000"/>
                <w:sz w:val="24"/>
              </w:rPr>
              <w:t>5</w:t>
            </w:r>
            <w:r>
              <w:rPr>
                <w:rFonts w:ascii="新細明體" w:eastAsia="新細明體" w:hAnsi="新細明體" w:cs="新細明體"/>
                <w:color w:val="000000"/>
                <w:sz w:val="24"/>
              </w:rPr>
              <w:t>、辦理結案時若有餘額需全數繳回。</w:t>
            </w:r>
          </w:p>
        </w:tc>
      </w:tr>
      <w:tr w:rsidR="0033295A">
        <w:tblPrEx>
          <w:tblCellMar>
            <w:top w:w="0" w:type="dxa"/>
            <w:bottom w:w="0" w:type="dxa"/>
          </w:tblCellMar>
        </w:tblPrEx>
        <w:tc>
          <w:tcPr>
            <w:tcW w:w="1417" w:type="dxa"/>
            <w:tcBorders>
              <w:top w:val="single" w:sz="12" w:space="0" w:color="00000A"/>
              <w:left w:val="single" w:sz="18" w:space="0" w:color="00000A"/>
              <w:bottom w:val="single" w:sz="4" w:space="0" w:color="00000A"/>
              <w:right w:val="single" w:sz="4" w:space="0" w:color="00000A"/>
            </w:tcBorders>
            <w:shd w:val="clear" w:color="auto" w:fill="F2F2F2"/>
            <w:tcMar>
              <w:left w:w="110" w:type="dxa"/>
              <w:right w:w="110" w:type="dxa"/>
            </w:tcMar>
          </w:tcPr>
          <w:p w:rsidR="0033295A" w:rsidRDefault="00FC3B7A">
            <w:pPr>
              <w:jc w:val="center"/>
            </w:pPr>
            <w:r>
              <w:rPr>
                <w:rFonts w:ascii="新細明體" w:eastAsia="新細明體" w:hAnsi="新細明體" w:cs="新細明體"/>
                <w:color w:val="000000"/>
                <w:sz w:val="24"/>
              </w:rPr>
              <w:t>經費項目</w:t>
            </w:r>
          </w:p>
        </w:tc>
        <w:tc>
          <w:tcPr>
            <w:tcW w:w="8079" w:type="dxa"/>
            <w:tcBorders>
              <w:top w:val="single" w:sz="12" w:space="0" w:color="00000A"/>
              <w:left w:val="single" w:sz="4" w:space="0" w:color="00000A"/>
              <w:bottom w:val="single" w:sz="4" w:space="0" w:color="00000A"/>
              <w:right w:val="single" w:sz="18" w:space="0" w:color="00000A"/>
            </w:tcBorders>
            <w:shd w:val="clear" w:color="auto" w:fill="F2F2F2"/>
            <w:tcMar>
              <w:left w:w="110" w:type="dxa"/>
              <w:right w:w="110" w:type="dxa"/>
            </w:tcMar>
          </w:tcPr>
          <w:p w:rsidR="0033295A" w:rsidRDefault="00FC3B7A">
            <w:pPr>
              <w:jc w:val="center"/>
            </w:pPr>
            <w:r>
              <w:rPr>
                <w:rFonts w:ascii="新細明體" w:eastAsia="新細明體" w:hAnsi="新細明體" w:cs="新細明體"/>
                <w:color w:val="000000"/>
                <w:sz w:val="24"/>
              </w:rPr>
              <w:t>計算原則說明</w:t>
            </w:r>
          </w:p>
        </w:tc>
      </w:tr>
      <w:tr w:rsidR="0033295A">
        <w:tblPrEx>
          <w:tblCellMar>
            <w:top w:w="0" w:type="dxa"/>
            <w:bottom w:w="0" w:type="dxa"/>
          </w:tblCellMar>
        </w:tblPrEx>
        <w:tc>
          <w:tcPr>
            <w:tcW w:w="1417" w:type="dxa"/>
            <w:tcBorders>
              <w:top w:val="single" w:sz="4" w:space="0" w:color="00000A"/>
              <w:left w:val="single" w:sz="18" w:space="0" w:color="00000A"/>
              <w:bottom w:val="single" w:sz="4" w:space="0" w:color="00000A"/>
              <w:right w:val="single" w:sz="4" w:space="0" w:color="00000A"/>
            </w:tcBorders>
            <w:shd w:val="clear" w:color="auto" w:fill="FFFFFF"/>
            <w:tcMar>
              <w:left w:w="110" w:type="dxa"/>
              <w:right w:w="110" w:type="dxa"/>
            </w:tcMar>
          </w:tcPr>
          <w:p w:rsidR="0033295A" w:rsidRDefault="00FC3B7A">
            <w:pPr>
              <w:jc w:val="center"/>
            </w:pPr>
            <w:r>
              <w:rPr>
                <w:rFonts w:ascii="新細明體" w:eastAsia="新細明體" w:hAnsi="新細明體" w:cs="新細明體"/>
                <w:color w:val="000000"/>
                <w:sz w:val="24"/>
              </w:rPr>
              <w:t>出席費</w:t>
            </w:r>
          </w:p>
        </w:tc>
        <w:tc>
          <w:tcPr>
            <w:tcW w:w="8079" w:type="dxa"/>
            <w:tcBorders>
              <w:top w:val="single" w:sz="4" w:space="0" w:color="00000A"/>
              <w:left w:val="single" w:sz="4" w:space="0" w:color="00000A"/>
              <w:bottom w:val="single" w:sz="4" w:space="0" w:color="00000A"/>
              <w:right w:val="single" w:sz="18" w:space="0" w:color="00000A"/>
            </w:tcBorders>
            <w:shd w:val="clear" w:color="auto" w:fill="FFFFFF"/>
            <w:tcMar>
              <w:left w:w="110" w:type="dxa"/>
              <w:right w:w="110" w:type="dxa"/>
            </w:tcMar>
          </w:tcPr>
          <w:p w:rsidR="0033295A" w:rsidRDefault="00FC3B7A">
            <w:pPr>
              <w:numPr>
                <w:ilvl w:val="0"/>
                <w:numId w:val="9"/>
              </w:numPr>
              <w:ind w:left="43" w:hanging="43"/>
            </w:pPr>
            <w:r>
              <w:rPr>
                <w:rFonts w:ascii="新細明體" w:eastAsia="新細明體" w:hAnsi="新細明體" w:cs="新細明體"/>
                <w:color w:val="000000"/>
                <w:sz w:val="24"/>
              </w:rPr>
              <w:t>依行政院「中央政府各機關學校出席費及稿費支給要點」規定支給。</w:t>
            </w:r>
          </w:p>
          <w:p w:rsidR="0033295A" w:rsidRDefault="00FC3B7A">
            <w:pPr>
              <w:numPr>
                <w:ilvl w:val="0"/>
                <w:numId w:val="9"/>
              </w:numPr>
              <w:ind w:left="40" w:hanging="40"/>
            </w:pPr>
            <w:r>
              <w:rPr>
                <w:rFonts w:ascii="新細明體" w:eastAsia="新細明體" w:hAnsi="新細明體" w:cs="新細明體"/>
                <w:color w:val="000000"/>
                <w:sz w:val="24"/>
              </w:rPr>
              <w:t>每人次新臺幣（以下同）</w:t>
            </w:r>
            <w:r>
              <w:rPr>
                <w:rFonts w:ascii="Times New Roman" w:eastAsia="Times New Roman" w:hAnsi="Times New Roman" w:cs="Times New Roman"/>
                <w:color w:val="000000"/>
                <w:sz w:val="24"/>
              </w:rPr>
              <w:t>1,000</w:t>
            </w:r>
            <w:r>
              <w:rPr>
                <w:rFonts w:ascii="新細明體" w:eastAsia="新細明體" w:hAnsi="新細明體" w:cs="新細明體"/>
                <w:color w:val="000000"/>
                <w:sz w:val="24"/>
              </w:rPr>
              <w:t>元至</w:t>
            </w:r>
            <w:r>
              <w:rPr>
                <w:rFonts w:ascii="Times New Roman" w:eastAsia="Times New Roman" w:hAnsi="Times New Roman" w:cs="Times New Roman"/>
                <w:color w:val="000000"/>
                <w:sz w:val="24"/>
              </w:rPr>
              <w:t>2,500</w:t>
            </w:r>
            <w:r>
              <w:rPr>
                <w:rFonts w:ascii="新細明體" w:eastAsia="新細明體" w:hAnsi="新細明體" w:cs="新細明體"/>
                <w:color w:val="000000"/>
                <w:sz w:val="24"/>
              </w:rPr>
              <w:t>元</w:t>
            </w:r>
          </w:p>
        </w:tc>
      </w:tr>
      <w:tr w:rsidR="0033295A">
        <w:tblPrEx>
          <w:tblCellMar>
            <w:top w:w="0" w:type="dxa"/>
            <w:bottom w:w="0" w:type="dxa"/>
          </w:tblCellMar>
        </w:tblPrEx>
        <w:trPr>
          <w:trHeight w:val="864"/>
        </w:trPr>
        <w:tc>
          <w:tcPr>
            <w:tcW w:w="1417" w:type="dxa"/>
            <w:tcBorders>
              <w:top w:val="single" w:sz="4" w:space="0" w:color="00000A"/>
              <w:left w:val="single" w:sz="18" w:space="0" w:color="00000A"/>
              <w:bottom w:val="single" w:sz="4" w:space="0" w:color="00000A"/>
              <w:right w:val="single" w:sz="4" w:space="0" w:color="00000A"/>
            </w:tcBorders>
            <w:shd w:val="clear" w:color="auto" w:fill="FFFFFF"/>
            <w:tcMar>
              <w:left w:w="110" w:type="dxa"/>
              <w:right w:w="110" w:type="dxa"/>
            </w:tcMar>
          </w:tcPr>
          <w:p w:rsidR="0033295A" w:rsidRDefault="00FC3B7A">
            <w:pPr>
              <w:jc w:val="center"/>
            </w:pPr>
            <w:r>
              <w:rPr>
                <w:rFonts w:ascii="新細明體" w:eastAsia="新細明體" w:hAnsi="新細明體" w:cs="新細明體"/>
                <w:color w:val="000000"/>
                <w:sz w:val="24"/>
              </w:rPr>
              <w:t>講座鐘點費</w:t>
            </w:r>
          </w:p>
          <w:p w:rsidR="0033295A" w:rsidRDefault="00FC3B7A">
            <w:pPr>
              <w:jc w:val="center"/>
            </w:pPr>
            <w:r>
              <w:rPr>
                <w:rFonts w:ascii="Times New Roman" w:eastAsia="Times New Roman" w:hAnsi="Times New Roman" w:cs="Times New Roman"/>
                <w:color w:val="000000"/>
                <w:sz w:val="24"/>
              </w:rPr>
              <w:t>(</w:t>
            </w:r>
            <w:proofErr w:type="gramStart"/>
            <w:r>
              <w:rPr>
                <w:rFonts w:ascii="新細明體" w:eastAsia="新細明體" w:hAnsi="新細明體" w:cs="新細明體"/>
                <w:color w:val="000000"/>
                <w:sz w:val="24"/>
              </w:rPr>
              <w:t>內聘</w:t>
            </w:r>
            <w:proofErr w:type="gramEnd"/>
            <w:r>
              <w:rPr>
                <w:rFonts w:ascii="Times New Roman" w:eastAsia="Times New Roman" w:hAnsi="Times New Roman" w:cs="Times New Roman"/>
                <w:color w:val="000000"/>
                <w:sz w:val="24"/>
              </w:rPr>
              <w:t>)</w:t>
            </w:r>
          </w:p>
        </w:tc>
        <w:tc>
          <w:tcPr>
            <w:tcW w:w="8079" w:type="dxa"/>
            <w:vMerge w:val="restart"/>
            <w:tcBorders>
              <w:top w:val="single" w:sz="4" w:space="0" w:color="00000A"/>
              <w:left w:val="single" w:sz="4" w:space="0" w:color="00000A"/>
              <w:bottom w:val="single" w:sz="4" w:space="0" w:color="00000A"/>
              <w:right w:val="single" w:sz="18" w:space="0" w:color="00000A"/>
            </w:tcBorders>
            <w:shd w:val="clear" w:color="auto" w:fill="FFFFFF"/>
            <w:tcMar>
              <w:left w:w="110" w:type="dxa"/>
              <w:right w:w="110" w:type="dxa"/>
            </w:tcMar>
          </w:tcPr>
          <w:p w:rsidR="0033295A" w:rsidRDefault="00FC3B7A">
            <w:r>
              <w:rPr>
                <w:rFonts w:ascii="新細明體" w:eastAsia="新細明體" w:hAnsi="新細明體" w:cs="新細明體"/>
                <w:color w:val="000000"/>
                <w:sz w:val="24"/>
              </w:rPr>
              <w:t>須依據「教育部國民及學前教育署補助辦理國民教育課程及教學事項要點」第</w:t>
            </w:r>
            <w:r>
              <w:rPr>
                <w:rFonts w:ascii="Times New Roman" w:eastAsia="Times New Roman" w:hAnsi="Times New Roman" w:cs="Times New Roman"/>
                <w:color w:val="000000"/>
                <w:sz w:val="24"/>
              </w:rPr>
              <w:t>8</w:t>
            </w:r>
            <w:r>
              <w:rPr>
                <w:rFonts w:ascii="新細明體" w:eastAsia="新細明體" w:hAnsi="新細明體" w:cs="新細明體"/>
                <w:color w:val="000000"/>
                <w:sz w:val="24"/>
              </w:rPr>
              <w:t>點規定編列：</w:t>
            </w:r>
          </w:p>
          <w:p w:rsidR="0033295A" w:rsidRDefault="00FC3B7A">
            <w:pPr>
              <w:numPr>
                <w:ilvl w:val="0"/>
                <w:numId w:val="10"/>
              </w:numPr>
              <w:ind w:left="-360" w:firstLine="360"/>
            </w:pPr>
            <w:r>
              <w:rPr>
                <w:rFonts w:ascii="新細明體" w:eastAsia="新細明體" w:hAnsi="新細明體" w:cs="新細明體"/>
                <w:color w:val="000000"/>
                <w:sz w:val="24"/>
              </w:rPr>
              <w:t>講師</w:t>
            </w:r>
            <w:proofErr w:type="gramStart"/>
            <w:r>
              <w:rPr>
                <w:rFonts w:ascii="新細明體" w:eastAsia="新細明體" w:hAnsi="新細明體" w:cs="新細明體"/>
                <w:color w:val="000000"/>
                <w:sz w:val="24"/>
              </w:rPr>
              <w:t>為內聘者</w:t>
            </w:r>
            <w:proofErr w:type="gramEnd"/>
            <w:r>
              <w:rPr>
                <w:rFonts w:ascii="新細明體" w:eastAsia="新細明體" w:hAnsi="新細明體" w:cs="新細明體"/>
                <w:color w:val="000000"/>
                <w:sz w:val="24"/>
              </w:rPr>
              <w:t>，每節（以五十分鐘計）</w:t>
            </w:r>
            <w:r>
              <w:rPr>
                <w:rFonts w:ascii="Times New Roman" w:eastAsia="Times New Roman" w:hAnsi="Times New Roman" w:cs="Times New Roman"/>
                <w:color w:val="000000"/>
                <w:sz w:val="24"/>
              </w:rPr>
              <w:t>800</w:t>
            </w:r>
            <w:r>
              <w:rPr>
                <w:rFonts w:ascii="新細明體" w:eastAsia="新細明體" w:hAnsi="新細明體" w:cs="新細明體"/>
                <w:color w:val="000000"/>
                <w:sz w:val="24"/>
              </w:rPr>
              <w:t>元。</w:t>
            </w:r>
          </w:p>
          <w:p w:rsidR="0033295A" w:rsidRDefault="00FC3B7A">
            <w:pPr>
              <w:numPr>
                <w:ilvl w:val="0"/>
                <w:numId w:val="10"/>
              </w:numPr>
              <w:ind w:left="-360" w:firstLine="360"/>
            </w:pPr>
            <w:r>
              <w:rPr>
                <w:rFonts w:ascii="新細明體" w:eastAsia="新細明體" w:hAnsi="新細明體" w:cs="新細明體"/>
                <w:color w:val="000000"/>
                <w:sz w:val="24"/>
              </w:rPr>
              <w:t>講師為外聘，且與申請人有隸屬關係者，每節</w:t>
            </w:r>
            <w:r>
              <w:rPr>
                <w:rFonts w:ascii="Times New Roman" w:eastAsia="Times New Roman" w:hAnsi="Times New Roman" w:cs="Times New Roman"/>
                <w:color w:val="000000"/>
                <w:sz w:val="24"/>
              </w:rPr>
              <w:t>1,200</w:t>
            </w:r>
            <w:r>
              <w:rPr>
                <w:rFonts w:ascii="新細明體" w:eastAsia="新細明體" w:hAnsi="新細明體" w:cs="新細明體"/>
                <w:color w:val="000000"/>
                <w:sz w:val="24"/>
              </w:rPr>
              <w:t>元。</w:t>
            </w:r>
          </w:p>
          <w:p w:rsidR="0033295A" w:rsidRDefault="00FC3B7A">
            <w:pPr>
              <w:numPr>
                <w:ilvl w:val="0"/>
                <w:numId w:val="10"/>
              </w:numPr>
              <w:ind w:left="-360" w:firstLine="360"/>
            </w:pPr>
            <w:r>
              <w:rPr>
                <w:rFonts w:ascii="新細明體" w:eastAsia="新細明體" w:hAnsi="新細明體" w:cs="新細明體"/>
                <w:color w:val="000000"/>
                <w:sz w:val="24"/>
              </w:rPr>
              <w:t>講師為外聘，且為國內學者專家者，每節</w:t>
            </w:r>
            <w:r>
              <w:rPr>
                <w:rFonts w:ascii="Times New Roman" w:eastAsia="Times New Roman" w:hAnsi="Times New Roman" w:cs="Times New Roman"/>
                <w:color w:val="000000"/>
                <w:sz w:val="24"/>
              </w:rPr>
              <w:t>1,600</w:t>
            </w:r>
            <w:r>
              <w:rPr>
                <w:rFonts w:ascii="新細明體" w:eastAsia="新細明體" w:hAnsi="新細明體" w:cs="新細明體"/>
                <w:color w:val="000000"/>
                <w:sz w:val="24"/>
              </w:rPr>
              <w:t>元。</w:t>
            </w:r>
          </w:p>
          <w:p w:rsidR="0033295A" w:rsidRDefault="00FC3B7A">
            <w:pPr>
              <w:numPr>
                <w:ilvl w:val="0"/>
                <w:numId w:val="10"/>
              </w:numPr>
              <w:ind w:left="-360" w:firstLine="360"/>
            </w:pPr>
            <w:r>
              <w:rPr>
                <w:rFonts w:ascii="新細明體" w:eastAsia="新細明體" w:hAnsi="新細明體" w:cs="新細明體"/>
                <w:color w:val="000000"/>
                <w:sz w:val="24"/>
              </w:rPr>
              <w:t>講師為外聘，且為國外學者專家者，每節</w:t>
            </w:r>
            <w:r>
              <w:rPr>
                <w:rFonts w:ascii="Times New Roman" w:eastAsia="Times New Roman" w:hAnsi="Times New Roman" w:cs="Times New Roman"/>
                <w:color w:val="000000"/>
                <w:sz w:val="24"/>
              </w:rPr>
              <w:t>2,400</w:t>
            </w:r>
            <w:r>
              <w:rPr>
                <w:rFonts w:ascii="新細明體" w:eastAsia="新細明體" w:hAnsi="新細明體" w:cs="新細明體"/>
                <w:color w:val="000000"/>
                <w:sz w:val="24"/>
              </w:rPr>
              <w:t>元。</w:t>
            </w:r>
          </w:p>
        </w:tc>
      </w:tr>
      <w:tr w:rsidR="0033295A">
        <w:tblPrEx>
          <w:tblCellMar>
            <w:top w:w="0" w:type="dxa"/>
            <w:bottom w:w="0" w:type="dxa"/>
          </w:tblCellMar>
        </w:tblPrEx>
        <w:tc>
          <w:tcPr>
            <w:tcW w:w="1417" w:type="dxa"/>
            <w:tcBorders>
              <w:top w:val="single" w:sz="4" w:space="0" w:color="00000A"/>
              <w:left w:val="single" w:sz="18" w:space="0" w:color="00000A"/>
              <w:bottom w:val="single" w:sz="4" w:space="0" w:color="00000A"/>
              <w:right w:val="single" w:sz="4" w:space="0" w:color="00000A"/>
            </w:tcBorders>
            <w:shd w:val="clear" w:color="auto" w:fill="FFFFFF"/>
            <w:tcMar>
              <w:left w:w="110" w:type="dxa"/>
              <w:right w:w="110" w:type="dxa"/>
            </w:tcMar>
          </w:tcPr>
          <w:p w:rsidR="0033295A" w:rsidRDefault="00FC3B7A">
            <w:pPr>
              <w:jc w:val="center"/>
            </w:pPr>
            <w:r>
              <w:rPr>
                <w:rFonts w:ascii="新細明體" w:eastAsia="新細明體" w:hAnsi="新細明體" w:cs="新細明體"/>
                <w:color w:val="000000"/>
                <w:sz w:val="24"/>
              </w:rPr>
              <w:t>講座鐘點費</w:t>
            </w:r>
          </w:p>
          <w:p w:rsidR="0033295A" w:rsidRDefault="00FC3B7A">
            <w:pPr>
              <w:jc w:val="center"/>
            </w:pPr>
            <w:r>
              <w:rPr>
                <w:rFonts w:ascii="Times New Roman" w:eastAsia="Times New Roman" w:hAnsi="Times New Roman" w:cs="Times New Roman"/>
                <w:color w:val="000000"/>
                <w:sz w:val="24"/>
              </w:rPr>
              <w:t>(</w:t>
            </w:r>
            <w:r>
              <w:rPr>
                <w:rFonts w:ascii="新細明體" w:eastAsia="新細明體" w:hAnsi="新細明體" w:cs="新細明體"/>
                <w:color w:val="000000"/>
                <w:sz w:val="24"/>
              </w:rPr>
              <w:t>外聘</w:t>
            </w:r>
            <w:r>
              <w:rPr>
                <w:rFonts w:ascii="Times New Roman" w:eastAsia="Times New Roman" w:hAnsi="Times New Roman" w:cs="Times New Roman"/>
                <w:color w:val="000000"/>
                <w:sz w:val="24"/>
              </w:rPr>
              <w:t>)</w:t>
            </w:r>
          </w:p>
        </w:tc>
        <w:tc>
          <w:tcPr>
            <w:tcW w:w="8079" w:type="dxa"/>
            <w:vMerge/>
            <w:tcBorders>
              <w:top w:val="single" w:sz="4" w:space="0" w:color="00000A"/>
              <w:left w:val="single" w:sz="4" w:space="0" w:color="00000A"/>
              <w:bottom w:val="single" w:sz="4" w:space="0" w:color="00000A"/>
              <w:right w:val="single" w:sz="18" w:space="0" w:color="00000A"/>
            </w:tcBorders>
            <w:shd w:val="clear" w:color="auto" w:fill="FFFFFF"/>
            <w:tcMar>
              <w:left w:w="110" w:type="dxa"/>
              <w:right w:w="110" w:type="dxa"/>
            </w:tcMar>
          </w:tcPr>
          <w:p w:rsidR="0033295A" w:rsidRDefault="00FC3B7A">
            <w:pPr>
              <w:spacing w:after="200" w:line="276" w:lineRule="auto"/>
            </w:pPr>
            <w:r>
              <w:rPr>
                <w:rFonts w:ascii="新細明體" w:eastAsia="新細明體" w:hAnsi="新細明體" w:cs="新細明體"/>
              </w:rPr>
              <w:t xml:space="preserve"> </w:t>
            </w:r>
          </w:p>
        </w:tc>
      </w:tr>
      <w:tr w:rsidR="0033295A">
        <w:tblPrEx>
          <w:tblCellMar>
            <w:top w:w="0" w:type="dxa"/>
            <w:bottom w:w="0" w:type="dxa"/>
          </w:tblCellMar>
        </w:tblPrEx>
        <w:tc>
          <w:tcPr>
            <w:tcW w:w="1417" w:type="dxa"/>
            <w:tcBorders>
              <w:top w:val="single" w:sz="4" w:space="0" w:color="00000A"/>
              <w:left w:val="single" w:sz="18" w:space="0" w:color="00000A"/>
              <w:bottom w:val="single" w:sz="4" w:space="0" w:color="00000A"/>
              <w:right w:val="single" w:sz="4" w:space="0" w:color="00000A"/>
            </w:tcBorders>
            <w:shd w:val="clear" w:color="auto" w:fill="FFFFFF"/>
            <w:tcMar>
              <w:left w:w="110" w:type="dxa"/>
              <w:right w:w="110" w:type="dxa"/>
            </w:tcMar>
          </w:tcPr>
          <w:p w:rsidR="0033295A" w:rsidRDefault="00FC3B7A">
            <w:pPr>
              <w:jc w:val="center"/>
            </w:pPr>
            <w:r>
              <w:rPr>
                <w:rFonts w:ascii="新細明體" w:eastAsia="新細明體" w:hAnsi="新細明體" w:cs="新細明體"/>
                <w:color w:val="000000"/>
                <w:sz w:val="24"/>
              </w:rPr>
              <w:t>諮詢費</w:t>
            </w:r>
          </w:p>
        </w:tc>
        <w:tc>
          <w:tcPr>
            <w:tcW w:w="8079" w:type="dxa"/>
            <w:tcBorders>
              <w:top w:val="single" w:sz="4" w:space="0" w:color="00000A"/>
              <w:left w:val="single" w:sz="4" w:space="0" w:color="00000A"/>
              <w:bottom w:val="single" w:sz="4" w:space="0" w:color="00000A"/>
              <w:right w:val="single" w:sz="18" w:space="0" w:color="00000A"/>
            </w:tcBorders>
            <w:shd w:val="clear" w:color="auto" w:fill="FFFFFF"/>
            <w:tcMar>
              <w:left w:w="110" w:type="dxa"/>
              <w:right w:w="110" w:type="dxa"/>
            </w:tcMar>
          </w:tcPr>
          <w:p w:rsidR="0033295A" w:rsidRDefault="00FC3B7A">
            <w:pPr>
              <w:numPr>
                <w:ilvl w:val="0"/>
                <w:numId w:val="11"/>
              </w:numPr>
              <w:ind w:left="122" w:hanging="122"/>
            </w:pPr>
            <w:r>
              <w:rPr>
                <w:rFonts w:ascii="新細明體" w:eastAsia="新細明體" w:hAnsi="新細明體" w:cs="新細明體"/>
                <w:color w:val="000000"/>
                <w:sz w:val="24"/>
              </w:rPr>
              <w:t>依行政院「中央政府各機關學校出席費及稿費支給要點」規定支給。</w:t>
            </w:r>
          </w:p>
          <w:p w:rsidR="0033295A" w:rsidRDefault="00FC3B7A">
            <w:pPr>
              <w:numPr>
                <w:ilvl w:val="0"/>
                <w:numId w:val="11"/>
              </w:numPr>
              <w:ind w:left="122" w:hanging="122"/>
            </w:pPr>
            <w:r>
              <w:rPr>
                <w:rFonts w:ascii="新細明體" w:eastAsia="新細明體" w:hAnsi="新細明體" w:cs="新細明體"/>
                <w:color w:val="000000"/>
                <w:sz w:val="24"/>
              </w:rPr>
              <w:t>每人次</w:t>
            </w:r>
            <w:r>
              <w:rPr>
                <w:rFonts w:ascii="Times New Roman" w:eastAsia="Times New Roman" w:hAnsi="Times New Roman" w:cs="Times New Roman"/>
                <w:color w:val="000000"/>
                <w:sz w:val="24"/>
              </w:rPr>
              <w:t>1,000</w:t>
            </w:r>
            <w:r>
              <w:rPr>
                <w:rFonts w:ascii="新細明體" w:eastAsia="新細明體" w:hAnsi="新細明體" w:cs="新細明體"/>
                <w:color w:val="000000"/>
                <w:sz w:val="24"/>
              </w:rPr>
              <w:t>元至</w:t>
            </w:r>
            <w:r>
              <w:rPr>
                <w:rFonts w:ascii="Times New Roman" w:eastAsia="Times New Roman" w:hAnsi="Times New Roman" w:cs="Times New Roman"/>
                <w:color w:val="000000"/>
                <w:sz w:val="24"/>
              </w:rPr>
              <w:t>2,500</w:t>
            </w:r>
            <w:r>
              <w:rPr>
                <w:rFonts w:ascii="新細明體" w:eastAsia="新細明體" w:hAnsi="新細明體" w:cs="新細明體"/>
                <w:color w:val="000000"/>
                <w:sz w:val="24"/>
              </w:rPr>
              <w:t>元</w:t>
            </w:r>
          </w:p>
        </w:tc>
      </w:tr>
      <w:tr w:rsidR="0033295A">
        <w:tblPrEx>
          <w:tblCellMar>
            <w:top w:w="0" w:type="dxa"/>
            <w:bottom w:w="0" w:type="dxa"/>
          </w:tblCellMar>
        </w:tblPrEx>
        <w:trPr>
          <w:trHeight w:val="555"/>
        </w:trPr>
        <w:tc>
          <w:tcPr>
            <w:tcW w:w="1417" w:type="dxa"/>
            <w:tcBorders>
              <w:top w:val="single" w:sz="4" w:space="0" w:color="00000A"/>
              <w:left w:val="single" w:sz="18" w:space="0" w:color="00000A"/>
              <w:bottom w:val="single" w:sz="4" w:space="0" w:color="00000A"/>
              <w:right w:val="single" w:sz="4" w:space="0" w:color="00000A"/>
            </w:tcBorders>
            <w:shd w:val="clear" w:color="auto" w:fill="FFFFFF"/>
            <w:tcMar>
              <w:left w:w="110" w:type="dxa"/>
              <w:right w:w="110" w:type="dxa"/>
            </w:tcMar>
          </w:tcPr>
          <w:p w:rsidR="0033295A" w:rsidRDefault="00FC3B7A">
            <w:pPr>
              <w:jc w:val="center"/>
            </w:pPr>
            <w:r>
              <w:rPr>
                <w:rFonts w:ascii="新細明體" w:eastAsia="新細明體" w:hAnsi="新細明體" w:cs="新細明體"/>
                <w:color w:val="000000"/>
                <w:sz w:val="24"/>
              </w:rPr>
              <w:t>交通費</w:t>
            </w:r>
          </w:p>
        </w:tc>
        <w:tc>
          <w:tcPr>
            <w:tcW w:w="8079" w:type="dxa"/>
            <w:vMerge w:val="restart"/>
            <w:tcBorders>
              <w:top w:val="single" w:sz="4" w:space="0" w:color="00000A"/>
              <w:left w:val="single" w:sz="4" w:space="0" w:color="00000A"/>
              <w:bottom w:val="single" w:sz="4" w:space="0" w:color="00000A"/>
              <w:right w:val="single" w:sz="18" w:space="0" w:color="00000A"/>
            </w:tcBorders>
            <w:shd w:val="clear" w:color="auto" w:fill="FFFFFF"/>
            <w:tcMar>
              <w:left w:w="110" w:type="dxa"/>
              <w:right w:w="110" w:type="dxa"/>
            </w:tcMar>
          </w:tcPr>
          <w:p w:rsidR="0033295A" w:rsidRDefault="00FC3B7A">
            <w:pPr>
              <w:numPr>
                <w:ilvl w:val="0"/>
                <w:numId w:val="12"/>
              </w:numPr>
              <w:ind w:left="-360" w:firstLine="360"/>
            </w:pPr>
            <w:r>
              <w:rPr>
                <w:rFonts w:ascii="新細明體" w:eastAsia="新細明體" w:hAnsi="新細明體" w:cs="新細明體"/>
                <w:color w:val="000000"/>
                <w:sz w:val="24"/>
              </w:rPr>
              <w:t>國內旅費之編列及</w:t>
            </w:r>
            <w:proofErr w:type="gramStart"/>
            <w:r>
              <w:rPr>
                <w:rFonts w:ascii="新細明體" w:eastAsia="新細明體" w:hAnsi="新細明體" w:cs="新細明體"/>
                <w:color w:val="000000"/>
                <w:sz w:val="24"/>
              </w:rPr>
              <w:t>支給依行政院</w:t>
            </w:r>
            <w:proofErr w:type="gramEnd"/>
            <w:r>
              <w:rPr>
                <w:rFonts w:ascii="新細明體" w:eastAsia="新細明體" w:hAnsi="新細明體" w:cs="新細明體"/>
                <w:color w:val="000000"/>
                <w:sz w:val="24"/>
              </w:rPr>
              <w:t>「國內出差旅費報支要點」辦理。</w:t>
            </w:r>
          </w:p>
          <w:p w:rsidR="0033295A" w:rsidRDefault="00FC3B7A">
            <w:pPr>
              <w:numPr>
                <w:ilvl w:val="0"/>
                <w:numId w:val="12"/>
              </w:numPr>
              <w:ind w:left="-360" w:firstLine="360"/>
            </w:pPr>
            <w:r>
              <w:rPr>
                <w:rFonts w:ascii="新細明體" w:eastAsia="新細明體" w:hAnsi="新細明體" w:cs="新細明體"/>
                <w:color w:val="000000"/>
                <w:sz w:val="24"/>
              </w:rPr>
              <w:t>運費依實際需要檢附發票或</w:t>
            </w:r>
            <w:proofErr w:type="gramStart"/>
            <w:r>
              <w:rPr>
                <w:rFonts w:ascii="新細明體" w:eastAsia="新細明體" w:hAnsi="新細明體" w:cs="新細明體"/>
                <w:color w:val="000000"/>
                <w:sz w:val="24"/>
              </w:rPr>
              <w:t>收據核結</w:t>
            </w:r>
            <w:proofErr w:type="gramEnd"/>
            <w:r>
              <w:rPr>
                <w:rFonts w:ascii="新細明體" w:eastAsia="新細明體" w:hAnsi="新細明體" w:cs="新細明體"/>
                <w:color w:val="000000"/>
                <w:sz w:val="24"/>
              </w:rPr>
              <w:t>。</w:t>
            </w:r>
            <w:r>
              <w:rPr>
                <w:rFonts w:ascii="Times New Roman" w:eastAsia="Times New Roman" w:hAnsi="Times New Roman" w:cs="Times New Roman"/>
                <w:color w:val="000000"/>
                <w:sz w:val="24"/>
              </w:rPr>
              <w:t>(</w:t>
            </w:r>
            <w:r>
              <w:rPr>
                <w:rFonts w:ascii="新細明體" w:eastAsia="新細明體" w:hAnsi="新細明體" w:cs="新細明體"/>
                <w:color w:val="000000"/>
                <w:sz w:val="24"/>
              </w:rPr>
              <w:t>核實列支</w:t>
            </w:r>
            <w:r>
              <w:rPr>
                <w:rFonts w:ascii="Times New Roman" w:eastAsia="Times New Roman" w:hAnsi="Times New Roman" w:cs="Times New Roman"/>
                <w:color w:val="000000"/>
                <w:sz w:val="24"/>
              </w:rPr>
              <w:t>)</w:t>
            </w:r>
          </w:p>
          <w:p w:rsidR="0033295A" w:rsidRDefault="00FC3B7A">
            <w:pPr>
              <w:numPr>
                <w:ilvl w:val="0"/>
                <w:numId w:val="12"/>
              </w:numPr>
              <w:ind w:left="-360" w:firstLine="360"/>
            </w:pPr>
            <w:r>
              <w:rPr>
                <w:rFonts w:ascii="新細明體" w:eastAsia="新細明體" w:hAnsi="新細明體" w:cs="新細明體"/>
                <w:color w:val="000000"/>
                <w:sz w:val="24"/>
              </w:rPr>
              <w:t>短程車資應檢據核實報支。凡公民營汽車到達地區，除因急要公務者外，其搭乘計程車之費用，不得報支。</w:t>
            </w:r>
          </w:p>
        </w:tc>
      </w:tr>
      <w:tr w:rsidR="0033295A">
        <w:tblPrEx>
          <w:tblCellMar>
            <w:top w:w="0" w:type="dxa"/>
            <w:bottom w:w="0" w:type="dxa"/>
          </w:tblCellMar>
        </w:tblPrEx>
        <w:trPr>
          <w:trHeight w:val="555"/>
        </w:trPr>
        <w:tc>
          <w:tcPr>
            <w:tcW w:w="1417" w:type="dxa"/>
            <w:tcBorders>
              <w:top w:val="single" w:sz="4" w:space="0" w:color="00000A"/>
              <w:left w:val="single" w:sz="18" w:space="0" w:color="00000A"/>
              <w:bottom w:val="single" w:sz="4" w:space="0" w:color="00000A"/>
              <w:right w:val="single" w:sz="4" w:space="0" w:color="00000A"/>
            </w:tcBorders>
            <w:shd w:val="clear" w:color="auto" w:fill="FFFFFF"/>
            <w:tcMar>
              <w:left w:w="110" w:type="dxa"/>
              <w:right w:w="110" w:type="dxa"/>
            </w:tcMar>
          </w:tcPr>
          <w:p w:rsidR="0033295A" w:rsidRDefault="00FC3B7A">
            <w:pPr>
              <w:jc w:val="center"/>
            </w:pPr>
            <w:r>
              <w:rPr>
                <w:rFonts w:ascii="新細明體" w:eastAsia="新細明體" w:hAnsi="新細明體" w:cs="新細明體"/>
                <w:color w:val="000000"/>
                <w:sz w:val="24"/>
              </w:rPr>
              <w:t>住宿費</w:t>
            </w:r>
          </w:p>
        </w:tc>
        <w:tc>
          <w:tcPr>
            <w:tcW w:w="8079" w:type="dxa"/>
            <w:vMerge/>
            <w:tcBorders>
              <w:top w:val="single" w:sz="4" w:space="0" w:color="00000A"/>
              <w:left w:val="single" w:sz="4" w:space="0" w:color="00000A"/>
              <w:bottom w:val="single" w:sz="4" w:space="0" w:color="00000A"/>
              <w:right w:val="single" w:sz="18" w:space="0" w:color="00000A"/>
            </w:tcBorders>
            <w:shd w:val="clear" w:color="auto" w:fill="FFFFFF"/>
            <w:tcMar>
              <w:left w:w="110" w:type="dxa"/>
              <w:right w:w="110" w:type="dxa"/>
            </w:tcMar>
          </w:tcPr>
          <w:p w:rsidR="0033295A" w:rsidRDefault="00FC3B7A">
            <w:pPr>
              <w:spacing w:after="200" w:line="276" w:lineRule="auto"/>
            </w:pPr>
            <w:r>
              <w:rPr>
                <w:rFonts w:ascii="新細明體" w:eastAsia="新細明體" w:hAnsi="新細明體" w:cs="新細明體"/>
              </w:rPr>
              <w:t xml:space="preserve"> </w:t>
            </w:r>
          </w:p>
        </w:tc>
      </w:tr>
      <w:tr w:rsidR="0033295A">
        <w:tblPrEx>
          <w:tblCellMar>
            <w:top w:w="0" w:type="dxa"/>
            <w:bottom w:w="0" w:type="dxa"/>
          </w:tblCellMar>
        </w:tblPrEx>
        <w:tc>
          <w:tcPr>
            <w:tcW w:w="1417" w:type="dxa"/>
            <w:tcBorders>
              <w:top w:val="single" w:sz="4" w:space="0" w:color="00000A"/>
              <w:left w:val="single" w:sz="18" w:space="0" w:color="00000A"/>
              <w:bottom w:val="single" w:sz="4" w:space="0" w:color="00000A"/>
              <w:right w:val="single" w:sz="4" w:space="0" w:color="00000A"/>
            </w:tcBorders>
            <w:shd w:val="clear" w:color="auto" w:fill="FFFFFF"/>
            <w:tcMar>
              <w:left w:w="110" w:type="dxa"/>
              <w:right w:w="110" w:type="dxa"/>
            </w:tcMar>
          </w:tcPr>
          <w:p w:rsidR="0033295A" w:rsidRDefault="00FC3B7A">
            <w:pPr>
              <w:jc w:val="center"/>
            </w:pPr>
            <w:r>
              <w:rPr>
                <w:rFonts w:ascii="新細明體" w:eastAsia="新細明體" w:hAnsi="新細明體" w:cs="新細明體"/>
                <w:color w:val="000000"/>
                <w:sz w:val="24"/>
              </w:rPr>
              <w:t>膳費</w:t>
            </w:r>
          </w:p>
        </w:tc>
        <w:tc>
          <w:tcPr>
            <w:tcW w:w="8079" w:type="dxa"/>
            <w:tcBorders>
              <w:top w:val="single" w:sz="4" w:space="0" w:color="00000A"/>
              <w:left w:val="single" w:sz="4" w:space="0" w:color="00000A"/>
              <w:bottom w:val="single" w:sz="4" w:space="0" w:color="00000A"/>
              <w:right w:val="single" w:sz="18" w:space="0" w:color="00000A"/>
            </w:tcBorders>
            <w:shd w:val="clear" w:color="auto" w:fill="FFFFFF"/>
            <w:tcMar>
              <w:left w:w="110" w:type="dxa"/>
              <w:right w:w="110" w:type="dxa"/>
            </w:tcMar>
          </w:tcPr>
          <w:p w:rsidR="0033295A" w:rsidRDefault="00FC3B7A">
            <w:pPr>
              <w:numPr>
                <w:ilvl w:val="0"/>
                <w:numId w:val="13"/>
              </w:numPr>
              <w:ind w:left="-360" w:firstLine="360"/>
            </w:pPr>
            <w:r>
              <w:rPr>
                <w:rFonts w:ascii="新細明體" w:eastAsia="新細明體" w:hAnsi="新細明體" w:cs="新細明體"/>
                <w:color w:val="000000"/>
                <w:sz w:val="24"/>
              </w:rPr>
              <w:t>依據「教育部國民及學前教育署補助辦理國民教育課程及教學事項要點」規定編列。。</w:t>
            </w:r>
          </w:p>
          <w:p w:rsidR="0033295A" w:rsidRDefault="00FC3B7A">
            <w:pPr>
              <w:numPr>
                <w:ilvl w:val="0"/>
                <w:numId w:val="13"/>
              </w:numPr>
              <w:ind w:left="-360" w:firstLine="360"/>
            </w:pPr>
            <w:r>
              <w:rPr>
                <w:rFonts w:ascii="新細明體" w:eastAsia="新細明體" w:hAnsi="新細明體" w:cs="新細明體"/>
                <w:color w:val="000000"/>
                <w:sz w:val="24"/>
              </w:rPr>
              <w:t>每人膳費上限</w:t>
            </w:r>
            <w:r>
              <w:rPr>
                <w:rFonts w:ascii="Times New Roman" w:eastAsia="Times New Roman" w:hAnsi="Times New Roman" w:cs="Times New Roman"/>
                <w:color w:val="000000"/>
                <w:sz w:val="24"/>
              </w:rPr>
              <w:t>80</w:t>
            </w:r>
            <w:r>
              <w:rPr>
                <w:rFonts w:ascii="新細明體" w:eastAsia="新細明體" w:hAnsi="新細明體" w:cs="新細明體"/>
                <w:color w:val="000000"/>
                <w:sz w:val="24"/>
              </w:rPr>
              <w:t>元。</w:t>
            </w:r>
          </w:p>
        </w:tc>
      </w:tr>
      <w:tr w:rsidR="0033295A">
        <w:tblPrEx>
          <w:tblCellMar>
            <w:top w:w="0" w:type="dxa"/>
            <w:bottom w:w="0" w:type="dxa"/>
          </w:tblCellMar>
        </w:tblPrEx>
        <w:tc>
          <w:tcPr>
            <w:tcW w:w="1417" w:type="dxa"/>
            <w:tcBorders>
              <w:top w:val="single" w:sz="4" w:space="0" w:color="00000A"/>
              <w:left w:val="single" w:sz="18" w:space="0" w:color="00000A"/>
              <w:bottom w:val="single" w:sz="4" w:space="0" w:color="00000A"/>
              <w:right w:val="single" w:sz="4" w:space="0" w:color="00000A"/>
            </w:tcBorders>
            <w:shd w:val="clear" w:color="auto" w:fill="FFFFFF"/>
            <w:tcMar>
              <w:left w:w="110" w:type="dxa"/>
              <w:right w:w="110" w:type="dxa"/>
            </w:tcMar>
          </w:tcPr>
          <w:p w:rsidR="0033295A" w:rsidRDefault="00FC3B7A">
            <w:pPr>
              <w:jc w:val="center"/>
            </w:pPr>
            <w:r>
              <w:rPr>
                <w:rFonts w:ascii="新細明體" w:eastAsia="新細明體" w:hAnsi="新細明體" w:cs="新細明體"/>
                <w:color w:val="000000"/>
                <w:sz w:val="24"/>
              </w:rPr>
              <w:t>場地費</w:t>
            </w:r>
          </w:p>
        </w:tc>
        <w:tc>
          <w:tcPr>
            <w:tcW w:w="8079" w:type="dxa"/>
            <w:tcBorders>
              <w:top w:val="single" w:sz="4" w:space="0" w:color="00000A"/>
              <w:left w:val="single" w:sz="4" w:space="0" w:color="00000A"/>
              <w:bottom w:val="single" w:sz="4" w:space="0" w:color="00000A"/>
              <w:right w:val="single" w:sz="18" w:space="0" w:color="00000A"/>
            </w:tcBorders>
            <w:shd w:val="clear" w:color="auto" w:fill="FFFFFF"/>
            <w:tcMar>
              <w:left w:w="110" w:type="dxa"/>
              <w:right w:w="110" w:type="dxa"/>
            </w:tcMar>
          </w:tcPr>
          <w:p w:rsidR="0033295A" w:rsidRDefault="00FC3B7A">
            <w:pPr>
              <w:numPr>
                <w:ilvl w:val="0"/>
                <w:numId w:val="14"/>
              </w:numPr>
              <w:ind w:left="-360" w:firstLine="360"/>
            </w:pPr>
            <w:r>
              <w:rPr>
                <w:rFonts w:ascii="新細明體" w:eastAsia="新細明體" w:hAnsi="新細明體" w:cs="新細明體"/>
                <w:color w:val="000000"/>
                <w:sz w:val="24"/>
              </w:rPr>
              <w:t>依各場地費收費標準編列，不補助內部場地使用費</w:t>
            </w:r>
          </w:p>
          <w:p w:rsidR="0033295A" w:rsidRDefault="00FC3B7A">
            <w:pPr>
              <w:numPr>
                <w:ilvl w:val="0"/>
                <w:numId w:val="14"/>
              </w:numPr>
              <w:ind w:left="-360" w:firstLine="360"/>
            </w:pPr>
            <w:r>
              <w:rPr>
                <w:rFonts w:ascii="新細明體" w:eastAsia="新細明體" w:hAnsi="新細明體" w:cs="新細明體"/>
                <w:color w:val="000000"/>
                <w:sz w:val="24"/>
              </w:rPr>
              <w:t>本項經費應視會議舉辦場所核實列支。</w:t>
            </w:r>
          </w:p>
          <w:p w:rsidR="0033295A" w:rsidRDefault="00FC3B7A">
            <w:pPr>
              <w:numPr>
                <w:ilvl w:val="0"/>
                <w:numId w:val="14"/>
              </w:numPr>
              <w:ind w:left="-360" w:firstLine="360"/>
            </w:pPr>
            <w:r>
              <w:rPr>
                <w:rFonts w:ascii="新細明體" w:eastAsia="新細明體" w:hAnsi="新細明體" w:cs="新細明體"/>
                <w:color w:val="000000"/>
                <w:sz w:val="24"/>
              </w:rPr>
              <w:t>包括場地佈置費及水電費，但佈置及水電費合計每場不得超過</w:t>
            </w:r>
            <w:r>
              <w:rPr>
                <w:rFonts w:ascii="Times New Roman" w:eastAsia="Times New Roman" w:hAnsi="Times New Roman" w:cs="Times New Roman"/>
                <w:color w:val="000000"/>
                <w:sz w:val="24"/>
              </w:rPr>
              <w:t>3,000</w:t>
            </w:r>
            <w:r>
              <w:rPr>
                <w:rFonts w:ascii="新細明體" w:eastAsia="新細明體" w:hAnsi="新細明體" w:cs="新細明體"/>
                <w:color w:val="000000"/>
                <w:sz w:val="24"/>
              </w:rPr>
              <w:t>元。</w:t>
            </w:r>
          </w:p>
        </w:tc>
      </w:tr>
      <w:tr w:rsidR="0033295A">
        <w:tblPrEx>
          <w:tblCellMar>
            <w:top w:w="0" w:type="dxa"/>
            <w:bottom w:w="0" w:type="dxa"/>
          </w:tblCellMar>
        </w:tblPrEx>
        <w:tc>
          <w:tcPr>
            <w:tcW w:w="1417" w:type="dxa"/>
            <w:tcBorders>
              <w:top w:val="single" w:sz="4" w:space="0" w:color="00000A"/>
              <w:left w:val="single" w:sz="18" w:space="0" w:color="00000A"/>
              <w:bottom w:val="single" w:sz="4" w:space="0" w:color="00000A"/>
              <w:right w:val="single" w:sz="4" w:space="0" w:color="00000A"/>
            </w:tcBorders>
            <w:shd w:val="clear" w:color="auto" w:fill="FFFFFF"/>
            <w:tcMar>
              <w:left w:w="110" w:type="dxa"/>
              <w:right w:w="110" w:type="dxa"/>
            </w:tcMar>
          </w:tcPr>
          <w:p w:rsidR="0033295A" w:rsidRDefault="00FC3B7A">
            <w:pPr>
              <w:jc w:val="center"/>
            </w:pPr>
            <w:r>
              <w:rPr>
                <w:rFonts w:ascii="新細明體" w:eastAsia="新細明體" w:hAnsi="新細明體" w:cs="新細明體"/>
                <w:color w:val="000000"/>
                <w:sz w:val="24"/>
              </w:rPr>
              <w:t>印刷費</w:t>
            </w:r>
          </w:p>
        </w:tc>
        <w:tc>
          <w:tcPr>
            <w:tcW w:w="8079" w:type="dxa"/>
            <w:tcBorders>
              <w:top w:val="single" w:sz="4" w:space="0" w:color="00000A"/>
              <w:left w:val="single" w:sz="4" w:space="0" w:color="00000A"/>
              <w:bottom w:val="single" w:sz="4" w:space="0" w:color="00000A"/>
              <w:right w:val="single" w:sz="18" w:space="0" w:color="00000A"/>
            </w:tcBorders>
            <w:shd w:val="clear" w:color="auto" w:fill="FFFFFF"/>
            <w:tcMar>
              <w:left w:w="110" w:type="dxa"/>
              <w:right w:w="110" w:type="dxa"/>
            </w:tcMar>
          </w:tcPr>
          <w:p w:rsidR="0033295A" w:rsidRDefault="00FC3B7A">
            <w:r>
              <w:rPr>
                <w:rFonts w:ascii="新細明體" w:eastAsia="新細明體" w:hAnsi="新細明體" w:cs="新細明體"/>
                <w:color w:val="000000"/>
                <w:sz w:val="24"/>
              </w:rPr>
              <w:t>印刷費須依政府採購法規定程序辦理招標或比議價，檢附承印廠商發票核實報支。</w:t>
            </w:r>
          </w:p>
        </w:tc>
      </w:tr>
      <w:tr w:rsidR="0033295A">
        <w:tblPrEx>
          <w:tblCellMar>
            <w:top w:w="0" w:type="dxa"/>
            <w:bottom w:w="0" w:type="dxa"/>
          </w:tblCellMar>
        </w:tblPrEx>
        <w:tc>
          <w:tcPr>
            <w:tcW w:w="1417" w:type="dxa"/>
            <w:tcBorders>
              <w:top w:val="single" w:sz="4" w:space="0" w:color="00000A"/>
              <w:left w:val="single" w:sz="18" w:space="0" w:color="00000A"/>
              <w:bottom w:val="single" w:sz="4" w:space="0" w:color="00000A"/>
              <w:right w:val="single" w:sz="4" w:space="0" w:color="00000A"/>
            </w:tcBorders>
            <w:shd w:val="clear" w:color="auto" w:fill="FFFFFF"/>
            <w:tcMar>
              <w:left w:w="110" w:type="dxa"/>
              <w:right w:w="110" w:type="dxa"/>
            </w:tcMar>
          </w:tcPr>
          <w:p w:rsidR="0033295A" w:rsidRDefault="00FC3B7A">
            <w:pPr>
              <w:jc w:val="center"/>
            </w:pPr>
            <w:r>
              <w:rPr>
                <w:rFonts w:ascii="新細明體" w:eastAsia="新細明體" w:hAnsi="新細明體" w:cs="新細明體"/>
                <w:color w:val="000000"/>
                <w:sz w:val="24"/>
              </w:rPr>
              <w:t>資料蒐集</w:t>
            </w:r>
            <w:r>
              <w:rPr>
                <w:rFonts w:ascii="新細明體" w:eastAsia="新細明體" w:hAnsi="新細明體" w:cs="新細明體"/>
                <w:color w:val="000000"/>
                <w:sz w:val="24"/>
              </w:rPr>
              <w:lastRenderedPageBreak/>
              <w:t>費</w:t>
            </w:r>
          </w:p>
          <w:p w:rsidR="0033295A" w:rsidRDefault="00FC3B7A">
            <w:pPr>
              <w:jc w:val="center"/>
            </w:pPr>
            <w:r>
              <w:rPr>
                <w:rFonts w:ascii="新細明體" w:eastAsia="新細明體" w:hAnsi="新細明體" w:cs="新細明體"/>
                <w:color w:val="000000"/>
                <w:sz w:val="24"/>
              </w:rPr>
              <w:t>與</w:t>
            </w:r>
          </w:p>
          <w:p w:rsidR="0033295A" w:rsidRDefault="00FC3B7A">
            <w:pPr>
              <w:jc w:val="center"/>
            </w:pPr>
            <w:r>
              <w:rPr>
                <w:rFonts w:ascii="新細明體" w:eastAsia="新細明體" w:hAnsi="新細明體" w:cs="新細明體"/>
                <w:color w:val="000000"/>
                <w:sz w:val="24"/>
              </w:rPr>
              <w:t>教材教具費</w:t>
            </w:r>
          </w:p>
        </w:tc>
        <w:tc>
          <w:tcPr>
            <w:tcW w:w="8079" w:type="dxa"/>
            <w:tcBorders>
              <w:top w:val="single" w:sz="4" w:space="0" w:color="00000A"/>
              <w:left w:val="single" w:sz="4" w:space="0" w:color="00000A"/>
              <w:bottom w:val="single" w:sz="4" w:space="0" w:color="00000A"/>
              <w:right w:val="single" w:sz="18" w:space="0" w:color="00000A"/>
            </w:tcBorders>
            <w:shd w:val="clear" w:color="auto" w:fill="FFFFFF"/>
            <w:tcMar>
              <w:left w:w="110" w:type="dxa"/>
              <w:right w:w="110" w:type="dxa"/>
            </w:tcMar>
          </w:tcPr>
          <w:p w:rsidR="0033295A" w:rsidRDefault="00FC3B7A">
            <w:pPr>
              <w:numPr>
                <w:ilvl w:val="0"/>
                <w:numId w:val="15"/>
              </w:numPr>
              <w:ind w:left="-360" w:firstLine="360"/>
            </w:pPr>
            <w:r>
              <w:rPr>
                <w:rFonts w:ascii="新細明體" w:eastAsia="新細明體" w:hAnsi="新細明體" w:cs="新細明體"/>
                <w:color w:val="000000"/>
                <w:sz w:val="20"/>
              </w:rPr>
              <w:lastRenderedPageBreak/>
              <w:t>資料蒐集費及教材教具費編列時，合計不得超過</w:t>
            </w:r>
            <w:r>
              <w:rPr>
                <w:rFonts w:ascii="新細明體" w:eastAsia="新細明體" w:hAnsi="新細明體" w:cs="新細明體"/>
                <w:b/>
                <w:color w:val="000000"/>
                <w:sz w:val="20"/>
              </w:rPr>
              <w:t>總經費百分之二十</w:t>
            </w:r>
            <w:r>
              <w:rPr>
                <w:rFonts w:ascii="新細明體" w:eastAsia="新細明體" w:hAnsi="新細明體" w:cs="新細明體"/>
                <w:color w:val="000000"/>
                <w:sz w:val="20"/>
              </w:rPr>
              <w:t>。</w:t>
            </w:r>
          </w:p>
          <w:p w:rsidR="0033295A" w:rsidRDefault="00FC3B7A">
            <w:pPr>
              <w:numPr>
                <w:ilvl w:val="0"/>
                <w:numId w:val="15"/>
              </w:numPr>
              <w:ind w:left="-360" w:firstLine="360"/>
            </w:pPr>
            <w:r>
              <w:rPr>
                <w:rFonts w:ascii="新細明體" w:eastAsia="新細明體" w:hAnsi="新細明體" w:cs="新細明體"/>
                <w:color w:val="000000"/>
                <w:sz w:val="20"/>
              </w:rPr>
              <w:t>資料蒐集費係指辦理計畫所須購置或影印必需之參考圖書或多媒體等屬之，</w:t>
            </w:r>
            <w:r>
              <w:rPr>
                <w:rFonts w:ascii="新細明體" w:eastAsia="新細明體" w:hAnsi="新細明體" w:cs="新細明體"/>
                <w:b/>
                <w:color w:val="000000"/>
                <w:sz w:val="20"/>
              </w:rPr>
              <w:t>上限</w:t>
            </w:r>
            <w:r>
              <w:rPr>
                <w:rFonts w:ascii="Times New Roman" w:eastAsia="Times New Roman" w:hAnsi="Times New Roman" w:cs="Times New Roman"/>
                <w:b/>
                <w:color w:val="000000"/>
                <w:sz w:val="20"/>
              </w:rPr>
              <w:t>3</w:t>
            </w:r>
            <w:r>
              <w:rPr>
                <w:rFonts w:ascii="新細明體" w:eastAsia="新細明體" w:hAnsi="新細明體" w:cs="新細明體"/>
                <w:b/>
                <w:color w:val="000000"/>
                <w:sz w:val="20"/>
              </w:rPr>
              <w:t>萬</w:t>
            </w:r>
            <w:r>
              <w:rPr>
                <w:rFonts w:ascii="新細明體" w:eastAsia="新細明體" w:hAnsi="新細明體" w:cs="新細明體"/>
                <w:b/>
                <w:color w:val="000000"/>
                <w:sz w:val="20"/>
              </w:rPr>
              <w:lastRenderedPageBreak/>
              <w:t>元</w:t>
            </w:r>
            <w:r>
              <w:rPr>
                <w:rFonts w:ascii="新細明體" w:eastAsia="新細明體" w:hAnsi="新細明體" w:cs="新細明體"/>
                <w:color w:val="000000"/>
                <w:sz w:val="20"/>
              </w:rPr>
              <w:t>。</w:t>
            </w:r>
          </w:p>
          <w:p w:rsidR="0033295A" w:rsidRDefault="00FC3B7A">
            <w:pPr>
              <w:numPr>
                <w:ilvl w:val="0"/>
                <w:numId w:val="15"/>
              </w:numPr>
              <w:ind w:left="-360" w:firstLine="360"/>
            </w:pPr>
            <w:r>
              <w:rPr>
                <w:rFonts w:ascii="新細明體" w:eastAsia="新細明體" w:hAnsi="新細明體" w:cs="新細明體"/>
                <w:color w:val="000000"/>
                <w:sz w:val="20"/>
              </w:rPr>
              <w:t>教材教具費單價不得超過</w:t>
            </w:r>
            <w:r>
              <w:rPr>
                <w:rFonts w:ascii="Times New Roman" w:eastAsia="Times New Roman" w:hAnsi="Times New Roman" w:cs="Times New Roman"/>
                <w:b/>
                <w:color w:val="000000"/>
                <w:sz w:val="20"/>
              </w:rPr>
              <w:t>1</w:t>
            </w:r>
            <w:r>
              <w:rPr>
                <w:rFonts w:ascii="新細明體" w:eastAsia="新細明體" w:hAnsi="新細明體" w:cs="新細明體"/>
                <w:b/>
                <w:color w:val="000000"/>
                <w:sz w:val="20"/>
              </w:rPr>
              <w:t>萬元</w:t>
            </w:r>
            <w:r>
              <w:rPr>
                <w:rFonts w:ascii="新細明體" w:eastAsia="新細明體" w:hAnsi="新細明體" w:cs="新細明體"/>
                <w:color w:val="000000"/>
                <w:sz w:val="20"/>
              </w:rPr>
              <w:t>。</w:t>
            </w:r>
          </w:p>
          <w:p w:rsidR="0033295A" w:rsidRDefault="00FC3B7A">
            <w:pPr>
              <w:numPr>
                <w:ilvl w:val="0"/>
                <w:numId w:val="15"/>
              </w:numPr>
              <w:ind w:left="-360" w:firstLine="360"/>
            </w:pPr>
            <w:r>
              <w:rPr>
                <w:rFonts w:ascii="新細明體" w:eastAsia="新細明體" w:hAnsi="新細明體" w:cs="新細明體"/>
                <w:color w:val="000000"/>
                <w:sz w:val="20"/>
              </w:rPr>
              <w:t>前述圖書、多媒體之購置以具有專門性，並與本計畫直接有關者為限，</w:t>
            </w:r>
            <w:r>
              <w:rPr>
                <w:rFonts w:ascii="新細明體" w:eastAsia="新細明體" w:hAnsi="新細明體" w:cs="新細明體"/>
                <w:b/>
                <w:color w:val="000000"/>
                <w:sz w:val="20"/>
                <w:u w:val="single"/>
              </w:rPr>
              <w:t>擬購圖書、多媒體及</w:t>
            </w:r>
            <w:r>
              <w:rPr>
                <w:rFonts w:ascii="Times New Roman" w:eastAsia="Times New Roman" w:hAnsi="Times New Roman" w:cs="Times New Roman"/>
                <w:b/>
                <w:color w:val="000000"/>
                <w:sz w:val="20"/>
                <w:u w:val="single"/>
              </w:rPr>
              <w:tab/>
            </w:r>
            <w:r>
              <w:rPr>
                <w:rFonts w:ascii="新細明體" w:eastAsia="新細明體" w:hAnsi="新細明體" w:cs="新細明體"/>
                <w:b/>
                <w:color w:val="000000"/>
                <w:sz w:val="20"/>
                <w:u w:val="single"/>
              </w:rPr>
              <w:t>教材教具費皆應詳列其名稱、數量、單價及總價於計畫申請書中。</w:t>
            </w:r>
          </w:p>
          <w:p w:rsidR="0033295A" w:rsidRDefault="00FC3B7A">
            <w:pPr>
              <w:numPr>
                <w:ilvl w:val="0"/>
                <w:numId w:val="15"/>
              </w:numPr>
              <w:ind w:left="-360" w:firstLine="360"/>
            </w:pPr>
            <w:r>
              <w:rPr>
                <w:rFonts w:ascii="新細明體" w:eastAsia="新細明體" w:hAnsi="新細明體" w:cs="新細明體"/>
                <w:color w:val="000000"/>
                <w:sz w:val="20"/>
              </w:rPr>
              <w:t>資料蒐集費及教材教具費皆須檢附廠商發票核實報支。</w:t>
            </w:r>
          </w:p>
        </w:tc>
      </w:tr>
      <w:tr w:rsidR="0033295A">
        <w:tblPrEx>
          <w:tblCellMar>
            <w:top w:w="0" w:type="dxa"/>
            <w:bottom w:w="0" w:type="dxa"/>
          </w:tblCellMar>
        </w:tblPrEx>
        <w:tc>
          <w:tcPr>
            <w:tcW w:w="1417" w:type="dxa"/>
            <w:tcBorders>
              <w:top w:val="single" w:sz="4" w:space="0" w:color="00000A"/>
              <w:left w:val="single" w:sz="18" w:space="0" w:color="00000A"/>
              <w:bottom w:val="single" w:sz="4" w:space="0" w:color="00000A"/>
              <w:right w:val="single" w:sz="4" w:space="0" w:color="00000A"/>
            </w:tcBorders>
            <w:shd w:val="clear" w:color="auto" w:fill="FFFFFF"/>
            <w:tcMar>
              <w:left w:w="110" w:type="dxa"/>
              <w:right w:w="110" w:type="dxa"/>
            </w:tcMar>
          </w:tcPr>
          <w:p w:rsidR="0033295A" w:rsidRDefault="00FC3B7A">
            <w:pPr>
              <w:jc w:val="center"/>
            </w:pPr>
            <w:r>
              <w:rPr>
                <w:rFonts w:ascii="新細明體" w:eastAsia="新細明體" w:hAnsi="新細明體" w:cs="新細明體"/>
                <w:color w:val="000000"/>
                <w:sz w:val="24"/>
              </w:rPr>
              <w:lastRenderedPageBreak/>
              <w:t>二代健保</w:t>
            </w:r>
          </w:p>
          <w:p w:rsidR="0033295A" w:rsidRDefault="00FC3B7A">
            <w:pPr>
              <w:jc w:val="center"/>
            </w:pPr>
            <w:r>
              <w:rPr>
                <w:rFonts w:ascii="新細明體" w:eastAsia="新細明體" w:hAnsi="新細明體" w:cs="新細明體"/>
                <w:color w:val="000000"/>
                <w:sz w:val="24"/>
              </w:rPr>
              <w:t>補充保費</w:t>
            </w:r>
          </w:p>
        </w:tc>
        <w:tc>
          <w:tcPr>
            <w:tcW w:w="8079" w:type="dxa"/>
            <w:tcBorders>
              <w:top w:val="single" w:sz="4" w:space="0" w:color="00000A"/>
              <w:left w:val="single" w:sz="4" w:space="0" w:color="00000A"/>
              <w:bottom w:val="single" w:sz="4" w:space="0" w:color="00000A"/>
              <w:right w:val="single" w:sz="18" w:space="0" w:color="00000A"/>
            </w:tcBorders>
            <w:shd w:val="clear" w:color="auto" w:fill="FFFFFF"/>
            <w:tcMar>
              <w:left w:w="110" w:type="dxa"/>
              <w:right w:w="110" w:type="dxa"/>
            </w:tcMar>
          </w:tcPr>
          <w:p w:rsidR="0033295A" w:rsidRDefault="00FC3B7A">
            <w:pPr>
              <w:numPr>
                <w:ilvl w:val="0"/>
                <w:numId w:val="16"/>
              </w:numPr>
              <w:ind w:left="-360" w:firstLine="360"/>
            </w:pPr>
            <w:r>
              <w:rPr>
                <w:rFonts w:ascii="新細明體" w:eastAsia="新細明體" w:hAnsi="新細明體" w:cs="新細明體"/>
                <w:color w:val="000000"/>
                <w:sz w:val="24"/>
              </w:rPr>
              <w:t>依衍生補充保費之業務費經費項目，乘以補充保費費率為編列上限。</w:t>
            </w:r>
          </w:p>
          <w:p w:rsidR="0033295A" w:rsidRDefault="00FC3B7A">
            <w:pPr>
              <w:numPr>
                <w:ilvl w:val="0"/>
                <w:numId w:val="16"/>
              </w:numPr>
              <w:ind w:left="-360" w:firstLine="360"/>
            </w:pPr>
            <w:r>
              <w:rPr>
                <w:rFonts w:ascii="新細明體" w:eastAsia="新細明體" w:hAnsi="新細明體" w:cs="新細明體"/>
                <w:color w:val="000000"/>
                <w:sz w:val="24"/>
              </w:rPr>
              <w:t>核實編列。</w:t>
            </w:r>
          </w:p>
        </w:tc>
      </w:tr>
      <w:tr w:rsidR="0033295A">
        <w:tblPrEx>
          <w:tblCellMar>
            <w:top w:w="0" w:type="dxa"/>
            <w:bottom w:w="0" w:type="dxa"/>
          </w:tblCellMar>
        </w:tblPrEx>
        <w:tc>
          <w:tcPr>
            <w:tcW w:w="1417" w:type="dxa"/>
            <w:tcBorders>
              <w:top w:val="single" w:sz="4" w:space="0" w:color="00000A"/>
              <w:left w:val="single" w:sz="18" w:space="0" w:color="00000A"/>
              <w:bottom w:val="single" w:sz="18" w:space="0" w:color="00000A"/>
              <w:right w:val="single" w:sz="4" w:space="0" w:color="00000A"/>
            </w:tcBorders>
            <w:shd w:val="clear" w:color="auto" w:fill="FFFFFF"/>
            <w:tcMar>
              <w:left w:w="110" w:type="dxa"/>
              <w:right w:w="110" w:type="dxa"/>
            </w:tcMar>
          </w:tcPr>
          <w:p w:rsidR="0033295A" w:rsidRDefault="00FC3B7A">
            <w:pPr>
              <w:jc w:val="center"/>
            </w:pPr>
            <w:r>
              <w:rPr>
                <w:rFonts w:ascii="新細明體" w:eastAsia="新細明體" w:hAnsi="新細明體" w:cs="新細明體"/>
                <w:color w:val="000000"/>
                <w:sz w:val="24"/>
              </w:rPr>
              <w:t>雜支</w:t>
            </w:r>
          </w:p>
        </w:tc>
        <w:tc>
          <w:tcPr>
            <w:tcW w:w="8079" w:type="dxa"/>
            <w:tcBorders>
              <w:top w:val="single" w:sz="4" w:space="0" w:color="00000A"/>
              <w:left w:val="single" w:sz="4" w:space="0" w:color="00000A"/>
              <w:bottom w:val="single" w:sz="18" w:space="0" w:color="00000A"/>
              <w:right w:val="single" w:sz="18" w:space="0" w:color="00000A"/>
            </w:tcBorders>
            <w:shd w:val="clear" w:color="auto" w:fill="FFFFFF"/>
            <w:tcMar>
              <w:left w:w="110" w:type="dxa"/>
              <w:right w:w="110" w:type="dxa"/>
            </w:tcMar>
          </w:tcPr>
          <w:p w:rsidR="0033295A" w:rsidRDefault="00FC3B7A">
            <w:r>
              <w:rPr>
                <w:rFonts w:ascii="新細明體" w:eastAsia="新細明體" w:hAnsi="新細明體" w:cs="新細明體"/>
                <w:color w:val="000000"/>
                <w:sz w:val="24"/>
              </w:rPr>
              <w:t>凡前項費用未列之辦公事務費用屬之。如文具用品、紙張、資訊耗材、資料夾、郵資等屬之。</w:t>
            </w:r>
          </w:p>
        </w:tc>
      </w:tr>
    </w:tbl>
    <w:p w:rsidR="0033295A" w:rsidRDefault="0033295A"/>
    <w:sectPr w:rsidR="0033295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egoe UI Emoji">
    <w:altName w:val="Times New Roman"/>
    <w:charset w:val="00"/>
    <w:family w:val="auto"/>
    <w:pitch w:val="default"/>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3EE"/>
    <w:multiLevelType w:val="multilevel"/>
    <w:tmpl w:val="E1F86BA2"/>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08D75690"/>
    <w:multiLevelType w:val="multilevel"/>
    <w:tmpl w:val="1D40A59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11FC1BA2"/>
    <w:multiLevelType w:val="multilevel"/>
    <w:tmpl w:val="7D386FA2"/>
    <w:lvl w:ilvl="0">
      <w:numFmt w:val="bullet"/>
      <w:lvlText w:val="•"/>
      <w:lvlJc w:val="left"/>
      <w:pPr>
        <w:ind w:left="8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2C586477"/>
    <w:multiLevelType w:val="multilevel"/>
    <w:tmpl w:val="E6D41452"/>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34670168"/>
    <w:multiLevelType w:val="multilevel"/>
    <w:tmpl w:val="5B36C10E"/>
    <w:lvl w:ilvl="0">
      <w:numFmt w:val="bullet"/>
      <w:lvlText w:val="•"/>
      <w:lvlJc w:val="left"/>
      <w:pPr>
        <w:ind w:left="8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3F073472"/>
    <w:multiLevelType w:val="multilevel"/>
    <w:tmpl w:val="6A26BCE6"/>
    <w:lvl w:ilvl="0">
      <w:numFmt w:val="bullet"/>
      <w:lvlText w:val="•"/>
      <w:lvlJc w:val="left"/>
      <w:pPr>
        <w:ind w:left="8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426739DC"/>
    <w:multiLevelType w:val="multilevel"/>
    <w:tmpl w:val="C89E0318"/>
    <w:lvl w:ilvl="0">
      <w:numFmt w:val="bullet"/>
      <w:lvlText w:val="•"/>
      <w:lvlJc w:val="left"/>
      <w:pPr>
        <w:ind w:left="8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45B02997"/>
    <w:multiLevelType w:val="multilevel"/>
    <w:tmpl w:val="5F9C6E2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576A3B04"/>
    <w:multiLevelType w:val="multilevel"/>
    <w:tmpl w:val="7406A77E"/>
    <w:lvl w:ilvl="0">
      <w:numFmt w:val="bullet"/>
      <w:lvlText w:val="•"/>
      <w:lvlJc w:val="left"/>
      <w:pPr>
        <w:ind w:left="8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nsid w:val="62437CE1"/>
    <w:multiLevelType w:val="multilevel"/>
    <w:tmpl w:val="4546E498"/>
    <w:lvl w:ilvl="0">
      <w:numFmt w:val="bullet"/>
      <w:lvlText w:val="•"/>
      <w:lvlJc w:val="left"/>
      <w:pPr>
        <w:ind w:left="8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6672785E"/>
    <w:multiLevelType w:val="multilevel"/>
    <w:tmpl w:val="F2F8B49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696F1B51"/>
    <w:multiLevelType w:val="multilevel"/>
    <w:tmpl w:val="637E4A1E"/>
    <w:lvl w:ilvl="0">
      <w:numFmt w:val="bullet"/>
      <w:lvlText w:val="•"/>
      <w:lvlJc w:val="left"/>
      <w:pPr>
        <w:ind w:left="8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6A9A52CA"/>
    <w:multiLevelType w:val="multilevel"/>
    <w:tmpl w:val="BA5E20E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792B2F51"/>
    <w:multiLevelType w:val="multilevel"/>
    <w:tmpl w:val="FFD08C5C"/>
    <w:lvl w:ilvl="0">
      <w:numFmt w:val="bullet"/>
      <w:lvlText w:val="•"/>
      <w:lvlJc w:val="left"/>
      <w:pPr>
        <w:ind w:left="8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7C082308"/>
    <w:multiLevelType w:val="multilevel"/>
    <w:tmpl w:val="43F0B358"/>
    <w:lvl w:ilvl="0">
      <w:numFmt w:val="bullet"/>
      <w:lvlText w:val="•"/>
      <w:lvlJc w:val="left"/>
      <w:pPr>
        <w:ind w:left="8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nsid w:val="7FD90F7A"/>
    <w:multiLevelType w:val="multilevel"/>
    <w:tmpl w:val="F642D96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2"/>
  </w:num>
  <w:num w:numId="2">
    <w:abstractNumId w:val="1"/>
  </w:num>
  <w:num w:numId="3">
    <w:abstractNumId w:val="0"/>
  </w:num>
  <w:num w:numId="4">
    <w:abstractNumId w:val="3"/>
  </w:num>
  <w:num w:numId="5">
    <w:abstractNumId w:val="6"/>
  </w:num>
  <w:num w:numId="6">
    <w:abstractNumId w:val="8"/>
  </w:num>
  <w:num w:numId="7">
    <w:abstractNumId w:val="10"/>
  </w:num>
  <w:num w:numId="8">
    <w:abstractNumId w:val="5"/>
  </w:num>
  <w:num w:numId="9">
    <w:abstractNumId w:val="15"/>
  </w:num>
  <w:num w:numId="10">
    <w:abstractNumId w:val="9"/>
  </w:num>
  <w:num w:numId="11">
    <w:abstractNumId w:val="7"/>
  </w:num>
  <w:num w:numId="12">
    <w:abstractNumId w:val="4"/>
  </w:num>
  <w:num w:numId="13">
    <w:abstractNumId w:val="13"/>
  </w:num>
  <w:num w:numId="14">
    <w:abstractNumId w:val="2"/>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autoHyphenation/>
  <w:characterSpacingControl w:val="doNotCompress"/>
  <w:compat>
    <w:useFELayout/>
    <w:compatSetting w:name="compatibilityMode" w:uri="http://schemas.microsoft.com/office/word" w:val="14"/>
  </w:compat>
  <w:rsids>
    <w:rsidRoot w:val="0033295A"/>
    <w:rsid w:val="0033295A"/>
    <w:rsid w:val="00FC3B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kern w:val="3"/>
        <w:sz w:val="22"/>
        <w:szCs w:val="22"/>
        <w:lang w:val="en-US" w:eastAsia="zh-TW"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kern w:val="3"/>
        <w:sz w:val="22"/>
        <w:szCs w:val="22"/>
        <w:lang w:val="en-US" w:eastAsia="zh-TW"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1161</Words>
  <Characters>6618</Characters>
  <Application>Microsoft Office Word</Application>
  <DocSecurity>0</DocSecurity>
  <Lines>55</Lines>
  <Paragraphs>15</Paragraphs>
  <ScaleCrop>false</ScaleCrop>
  <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2019-09-12T01:02:00Z</dcterms:created>
  <dcterms:modified xsi:type="dcterms:W3CDTF">2019-09-12T01:02:00Z</dcterms:modified>
</cp:coreProperties>
</file>