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6C1" w:rsidRDefault="002D5417" w:rsidP="002D5417">
      <w:pPr>
        <w:jc w:val="center"/>
        <w:rPr>
          <w:rFonts w:ascii="標楷體" w:eastAsia="標楷體" w:hAnsi="標楷體"/>
          <w:b/>
          <w:sz w:val="28"/>
        </w:rPr>
      </w:pPr>
      <w:r w:rsidRPr="002D5417">
        <w:rPr>
          <w:rFonts w:ascii="標楷體" w:eastAsia="標楷體" w:hAnsi="標楷體" w:hint="eastAsia"/>
          <w:b/>
          <w:sz w:val="28"/>
        </w:rPr>
        <w:t>鹽行國中  111學年度  晨間共讀書籍</w:t>
      </w:r>
      <w:r>
        <w:rPr>
          <w:rFonts w:ascii="標楷體" w:eastAsia="標楷體" w:hAnsi="標楷體" w:hint="eastAsia"/>
          <w:b/>
          <w:sz w:val="28"/>
        </w:rPr>
        <w:t xml:space="preserve">　</w:t>
      </w:r>
      <w:r w:rsidRPr="002D5417">
        <w:rPr>
          <w:rFonts w:ascii="標楷體" w:eastAsia="標楷體" w:hAnsi="標楷體" w:hint="eastAsia"/>
          <w:b/>
          <w:sz w:val="28"/>
        </w:rPr>
        <w:t>說書影片網址（</w:t>
      </w:r>
      <w:r w:rsidRPr="002D5417">
        <w:rPr>
          <w:rFonts w:ascii="標楷體" w:eastAsia="標楷體" w:hAnsi="標楷體" w:hint="eastAsia"/>
          <w:b/>
          <w:sz w:val="28"/>
          <w:shd w:val="pct15" w:color="auto" w:fill="FFFFFF"/>
        </w:rPr>
        <w:t>第</w:t>
      </w:r>
      <w:r w:rsidR="00D100D5">
        <w:rPr>
          <w:rFonts w:ascii="標楷體" w:eastAsia="標楷體" w:hAnsi="標楷體" w:hint="eastAsia"/>
          <w:b/>
          <w:sz w:val="28"/>
          <w:shd w:val="pct15" w:color="auto" w:fill="FFFFFF"/>
        </w:rPr>
        <w:t>三</w:t>
      </w:r>
      <w:r w:rsidRPr="002D5417">
        <w:rPr>
          <w:rFonts w:ascii="標楷體" w:eastAsia="標楷體" w:hAnsi="標楷體" w:hint="eastAsia"/>
          <w:b/>
          <w:sz w:val="28"/>
          <w:shd w:val="pct15" w:color="auto" w:fill="FFFFFF"/>
        </w:rPr>
        <w:t>批書籍</w:t>
      </w:r>
      <w:r w:rsidRPr="002D5417">
        <w:rPr>
          <w:rFonts w:ascii="標楷體" w:eastAsia="標楷體" w:hAnsi="標楷體" w:hint="eastAsia"/>
          <w:b/>
          <w:sz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1306"/>
        <w:gridCol w:w="3579"/>
        <w:gridCol w:w="6586"/>
        <w:gridCol w:w="1523"/>
      </w:tblGrid>
      <w:tr w:rsidR="00DD5DCF" w:rsidRPr="00DD5DCF" w:rsidTr="00DD5DCF">
        <w:tc>
          <w:tcPr>
            <w:tcW w:w="997" w:type="dxa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b/>
                <w:sz w:val="26"/>
                <w:szCs w:val="26"/>
              </w:rPr>
              <w:t>班級</w:t>
            </w:r>
          </w:p>
        </w:tc>
        <w:tc>
          <w:tcPr>
            <w:tcW w:w="1408" w:type="dxa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b/>
                <w:sz w:val="26"/>
                <w:szCs w:val="26"/>
              </w:rPr>
              <w:t>書箱編號</w:t>
            </w:r>
          </w:p>
        </w:tc>
        <w:tc>
          <w:tcPr>
            <w:tcW w:w="3930" w:type="dxa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b/>
                <w:sz w:val="26"/>
                <w:szCs w:val="26"/>
              </w:rPr>
              <w:t>共讀書籍</w:t>
            </w:r>
          </w:p>
        </w:tc>
        <w:tc>
          <w:tcPr>
            <w:tcW w:w="5993" w:type="dxa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b/>
                <w:sz w:val="26"/>
                <w:szCs w:val="26"/>
              </w:rPr>
              <w:t>說書影片網址</w:t>
            </w:r>
          </w:p>
        </w:tc>
        <w:tc>
          <w:tcPr>
            <w:tcW w:w="1620" w:type="dxa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</w:tr>
      <w:tr w:rsidR="00D100D5" w:rsidRPr="00DD5DCF" w:rsidTr="00C8606A">
        <w:tc>
          <w:tcPr>
            <w:tcW w:w="997" w:type="dxa"/>
            <w:shd w:val="clear" w:color="auto" w:fill="DEEAF6" w:themeFill="accent5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701</w:t>
            </w:r>
          </w:p>
        </w:tc>
        <w:tc>
          <w:tcPr>
            <w:tcW w:w="1408" w:type="dxa"/>
            <w:shd w:val="clear" w:color="auto" w:fill="DEEAF6" w:themeFill="accent5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3930" w:type="dxa"/>
            <w:shd w:val="clear" w:color="auto" w:fill="DEEAF6" w:themeFill="accent5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個人的粗茶淡飯</w:t>
            </w:r>
          </w:p>
        </w:tc>
        <w:tc>
          <w:tcPr>
            <w:tcW w:w="5993" w:type="dxa"/>
            <w:shd w:val="clear" w:color="auto" w:fill="DEEAF6" w:themeFill="accent5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hyperlink r:id="rId5" w:history="1">
              <w:r w:rsidRPr="00B01557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https://www.youtube.com/watch?v=i6pg4ru6_xQ</w:t>
              </w:r>
            </w:hyperlink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  <w:shd w:val="clear" w:color="auto" w:fill="DEEAF6" w:themeFill="accent5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8:00開始</w:t>
            </w:r>
          </w:p>
        </w:tc>
      </w:tr>
      <w:tr w:rsidR="00D100D5" w:rsidRPr="00DD5DCF" w:rsidTr="003905A8">
        <w:tc>
          <w:tcPr>
            <w:tcW w:w="997" w:type="dxa"/>
            <w:shd w:val="clear" w:color="auto" w:fill="DEEAF6" w:themeFill="accent5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702</w:t>
            </w:r>
          </w:p>
        </w:tc>
        <w:tc>
          <w:tcPr>
            <w:tcW w:w="1408" w:type="dxa"/>
            <w:shd w:val="clear" w:color="auto" w:fill="DEEAF6" w:themeFill="accent5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3930" w:type="dxa"/>
            <w:shd w:val="clear" w:color="auto" w:fill="DEEAF6" w:themeFill="accent5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青春第二課</w:t>
            </w:r>
          </w:p>
        </w:tc>
        <w:tc>
          <w:tcPr>
            <w:tcW w:w="5993" w:type="dxa"/>
            <w:shd w:val="clear" w:color="auto" w:fill="DEEAF6" w:themeFill="accent5" w:themeFillTint="33"/>
            <w:vAlign w:val="center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hyperlink r:id="rId6" w:history="1">
              <w:r w:rsidRPr="00B01557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https://www.youtube.com/watch?v=ytCzcrtwAcc</w:t>
              </w:r>
            </w:hyperlink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  <w:shd w:val="clear" w:color="auto" w:fill="DEEAF6" w:themeFill="accent5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100D5" w:rsidRPr="00DD5DCF" w:rsidTr="003905A8">
        <w:tc>
          <w:tcPr>
            <w:tcW w:w="997" w:type="dxa"/>
            <w:shd w:val="clear" w:color="auto" w:fill="DEEAF6" w:themeFill="accent5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70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408" w:type="dxa"/>
            <w:shd w:val="clear" w:color="auto" w:fill="DEEAF6" w:themeFill="accent5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01</w:t>
            </w:r>
          </w:p>
        </w:tc>
        <w:tc>
          <w:tcPr>
            <w:tcW w:w="3930" w:type="dxa"/>
            <w:shd w:val="clear" w:color="auto" w:fill="DEEAF6" w:themeFill="accent5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我是馬拉拉</w:t>
            </w:r>
          </w:p>
        </w:tc>
        <w:tc>
          <w:tcPr>
            <w:tcW w:w="5993" w:type="dxa"/>
            <w:shd w:val="clear" w:color="auto" w:fill="DEEAF6" w:themeFill="accent5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hyperlink r:id="rId7" w:history="1">
              <w:r w:rsidRPr="00B01557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https://www.youtube.com/watch?v=nZ-6HrqxSAE</w:t>
              </w:r>
            </w:hyperlink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  <w:shd w:val="clear" w:color="auto" w:fill="DEEAF6" w:themeFill="accent5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2:30開始</w:t>
            </w:r>
          </w:p>
        </w:tc>
      </w:tr>
      <w:tr w:rsidR="00D100D5" w:rsidRPr="00DD5DCF" w:rsidTr="003905A8">
        <w:tc>
          <w:tcPr>
            <w:tcW w:w="997" w:type="dxa"/>
            <w:shd w:val="clear" w:color="auto" w:fill="DEEAF6" w:themeFill="accent5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70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408" w:type="dxa"/>
            <w:shd w:val="clear" w:color="auto" w:fill="DEEAF6" w:themeFill="accent5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02</w:t>
            </w:r>
          </w:p>
        </w:tc>
        <w:tc>
          <w:tcPr>
            <w:tcW w:w="3930" w:type="dxa"/>
            <w:shd w:val="clear" w:color="auto" w:fill="DEEAF6" w:themeFill="accent5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危險心靈</w:t>
            </w:r>
          </w:p>
        </w:tc>
        <w:tc>
          <w:tcPr>
            <w:tcW w:w="5993" w:type="dxa"/>
            <w:shd w:val="clear" w:color="auto" w:fill="DEEAF6" w:themeFill="accent5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hyperlink r:id="rId8" w:history="1">
              <w:r w:rsidRPr="00B01557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https://www.youtube.com/watch?v=cR7AqoPJ0eo</w:t>
              </w:r>
            </w:hyperlink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  <w:shd w:val="clear" w:color="auto" w:fill="DEEAF6" w:themeFill="accent5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100D5" w:rsidRPr="00DD5DCF" w:rsidTr="003905A8">
        <w:tc>
          <w:tcPr>
            <w:tcW w:w="997" w:type="dxa"/>
            <w:shd w:val="clear" w:color="auto" w:fill="DEEAF6" w:themeFill="accent5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70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408" w:type="dxa"/>
            <w:shd w:val="clear" w:color="auto" w:fill="DEEAF6" w:themeFill="accent5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03</w:t>
            </w:r>
          </w:p>
        </w:tc>
        <w:tc>
          <w:tcPr>
            <w:tcW w:w="3930" w:type="dxa"/>
            <w:shd w:val="clear" w:color="auto" w:fill="DEEAF6" w:themeFill="accent5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奇蹟男孩</w:t>
            </w:r>
          </w:p>
        </w:tc>
        <w:tc>
          <w:tcPr>
            <w:tcW w:w="5993" w:type="dxa"/>
            <w:shd w:val="clear" w:color="auto" w:fill="DEEAF6" w:themeFill="accent5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hyperlink r:id="rId9" w:history="1">
              <w:r w:rsidRPr="00B01557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https://www.youtube.com/watch?v=iXNugMt1bFc</w:t>
              </w:r>
            </w:hyperlink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  <w:shd w:val="clear" w:color="auto" w:fill="DEEAF6" w:themeFill="accent5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100D5" w:rsidRPr="00DD5DCF" w:rsidTr="003905A8">
        <w:tc>
          <w:tcPr>
            <w:tcW w:w="997" w:type="dxa"/>
            <w:shd w:val="clear" w:color="auto" w:fill="E2EFD9" w:themeFill="accent6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801</w:t>
            </w:r>
          </w:p>
        </w:tc>
        <w:tc>
          <w:tcPr>
            <w:tcW w:w="1408" w:type="dxa"/>
            <w:shd w:val="clear" w:color="auto" w:fill="E2EFD9" w:themeFill="accent6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100D5">
              <w:rPr>
                <w:rFonts w:ascii="標楷體" w:eastAsia="標楷體" w:hAnsi="標楷體" w:hint="eastAsia"/>
                <w:sz w:val="26"/>
                <w:szCs w:val="26"/>
              </w:rPr>
              <w:t>畫仙</w:t>
            </w:r>
            <w:proofErr w:type="gramEnd"/>
            <w:r w:rsidRPr="00D100D5">
              <w:rPr>
                <w:rFonts w:ascii="標楷體" w:eastAsia="標楷體" w:hAnsi="標楷體" w:hint="eastAsia"/>
                <w:sz w:val="26"/>
                <w:szCs w:val="26"/>
              </w:rPr>
              <w:t>（仙靈傳</w:t>
            </w:r>
            <w:bookmarkStart w:id="0" w:name="_GoBack"/>
            <w:bookmarkEnd w:id="0"/>
            <w:r w:rsidRPr="00D100D5">
              <w:rPr>
                <w:rFonts w:ascii="標楷體" w:eastAsia="標楷體" w:hAnsi="標楷體" w:hint="eastAsia"/>
                <w:sz w:val="26"/>
                <w:szCs w:val="26"/>
              </w:rPr>
              <w:t>奇3）</w:t>
            </w:r>
          </w:p>
        </w:tc>
        <w:tc>
          <w:tcPr>
            <w:tcW w:w="5993" w:type="dxa"/>
            <w:shd w:val="clear" w:color="auto" w:fill="E2EFD9" w:themeFill="accent6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E2EFD9" w:themeFill="accent6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100D5" w:rsidRPr="00DD5DCF" w:rsidTr="003905A8">
        <w:tc>
          <w:tcPr>
            <w:tcW w:w="997" w:type="dxa"/>
            <w:shd w:val="clear" w:color="auto" w:fill="E2EFD9" w:themeFill="accent6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802</w:t>
            </w:r>
          </w:p>
        </w:tc>
        <w:tc>
          <w:tcPr>
            <w:tcW w:w="1408" w:type="dxa"/>
            <w:shd w:val="clear" w:color="auto" w:fill="E2EFD9" w:themeFill="accent6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00D5">
              <w:rPr>
                <w:rFonts w:ascii="標楷體" w:eastAsia="標楷體" w:hAnsi="標楷體" w:hint="eastAsia"/>
                <w:sz w:val="26"/>
                <w:szCs w:val="26"/>
              </w:rPr>
              <w:t>自然課可以這麼浪漫</w:t>
            </w:r>
          </w:p>
        </w:tc>
        <w:tc>
          <w:tcPr>
            <w:tcW w:w="5993" w:type="dxa"/>
            <w:shd w:val="clear" w:color="auto" w:fill="E2EFD9" w:themeFill="accent6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E2EFD9" w:themeFill="accent6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100D5" w:rsidRPr="00DD5DCF" w:rsidTr="003905A8">
        <w:tc>
          <w:tcPr>
            <w:tcW w:w="997" w:type="dxa"/>
            <w:shd w:val="clear" w:color="auto" w:fill="E2EFD9" w:themeFill="accent6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803</w:t>
            </w:r>
          </w:p>
        </w:tc>
        <w:tc>
          <w:tcPr>
            <w:tcW w:w="1408" w:type="dxa"/>
            <w:shd w:val="clear" w:color="auto" w:fill="E2EFD9" w:themeFill="accent6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00D5">
              <w:rPr>
                <w:rFonts w:ascii="標楷體" w:eastAsia="標楷體" w:hAnsi="標楷體" w:hint="eastAsia"/>
                <w:sz w:val="26"/>
                <w:szCs w:val="26"/>
              </w:rPr>
              <w:t>口琴使者</w:t>
            </w:r>
          </w:p>
        </w:tc>
        <w:tc>
          <w:tcPr>
            <w:tcW w:w="5993" w:type="dxa"/>
            <w:shd w:val="clear" w:color="auto" w:fill="E2EFD9" w:themeFill="accent6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E2EFD9" w:themeFill="accent6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100D5" w:rsidRPr="00DD5DCF" w:rsidTr="003905A8">
        <w:tc>
          <w:tcPr>
            <w:tcW w:w="997" w:type="dxa"/>
            <w:shd w:val="clear" w:color="auto" w:fill="E2EFD9" w:themeFill="accent6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804</w:t>
            </w:r>
          </w:p>
        </w:tc>
        <w:tc>
          <w:tcPr>
            <w:tcW w:w="1408" w:type="dxa"/>
            <w:shd w:val="clear" w:color="auto" w:fill="E2EFD9" w:themeFill="accent6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海獅說</w:t>
            </w:r>
            <w:proofErr w:type="gramStart"/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歐洲趣史</w:t>
            </w:r>
            <w:proofErr w:type="gramEnd"/>
          </w:p>
        </w:tc>
        <w:tc>
          <w:tcPr>
            <w:tcW w:w="5993" w:type="dxa"/>
            <w:shd w:val="clear" w:color="auto" w:fill="E2EFD9" w:themeFill="accent6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hyperlink r:id="rId10" w:history="1">
              <w:r w:rsidRPr="00B01557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https://www.youtube.com/watch?v=My9YganQfbk</w:t>
              </w:r>
            </w:hyperlink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100D5" w:rsidRPr="00DD5DCF" w:rsidTr="003905A8">
        <w:tc>
          <w:tcPr>
            <w:tcW w:w="997" w:type="dxa"/>
            <w:shd w:val="clear" w:color="auto" w:fill="E2EFD9" w:themeFill="accent6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805</w:t>
            </w:r>
          </w:p>
        </w:tc>
        <w:tc>
          <w:tcPr>
            <w:tcW w:w="1408" w:type="dxa"/>
            <w:shd w:val="clear" w:color="auto" w:fill="E2EFD9" w:themeFill="accent6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用九柑仔店（第2冊）</w:t>
            </w:r>
          </w:p>
        </w:tc>
        <w:tc>
          <w:tcPr>
            <w:tcW w:w="5993" w:type="dxa"/>
            <w:shd w:val="clear" w:color="auto" w:fill="E2EFD9" w:themeFill="accent6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E2EFD9" w:themeFill="accent6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100D5" w:rsidRPr="00DD5DCF" w:rsidTr="003905A8">
        <w:tc>
          <w:tcPr>
            <w:tcW w:w="997" w:type="dxa"/>
            <w:shd w:val="clear" w:color="auto" w:fill="FFF2CC" w:themeFill="accent4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901</w:t>
            </w:r>
          </w:p>
        </w:tc>
        <w:tc>
          <w:tcPr>
            <w:tcW w:w="1408" w:type="dxa"/>
            <w:shd w:val="clear" w:color="auto" w:fill="FFF2CC" w:themeFill="accent4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3930" w:type="dxa"/>
            <w:shd w:val="clear" w:color="auto" w:fill="FFF2CC" w:themeFill="accent4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00D5">
              <w:rPr>
                <w:rFonts w:ascii="標楷體" w:eastAsia="標楷體" w:hAnsi="標楷體" w:hint="eastAsia"/>
                <w:sz w:val="26"/>
                <w:szCs w:val="26"/>
              </w:rPr>
              <w:t>自願被吃的豬</w:t>
            </w:r>
          </w:p>
        </w:tc>
        <w:tc>
          <w:tcPr>
            <w:tcW w:w="5993" w:type="dxa"/>
            <w:shd w:val="clear" w:color="auto" w:fill="FFF2CC" w:themeFill="accent4" w:themeFillTint="33"/>
          </w:tcPr>
          <w:p w:rsidR="00D100D5" w:rsidRPr="00DD5DCF" w:rsidRDefault="00C8606A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hyperlink r:id="rId11" w:history="1">
              <w:r w:rsidRPr="004B708C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https://www.youtube.com/watch?v=opsiA8hXlZw&amp;t=16s</w:t>
              </w:r>
            </w:hyperlink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:rsidR="00D100D5" w:rsidRPr="00DD5DCF" w:rsidRDefault="00C8606A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粵語版</w:t>
            </w:r>
          </w:p>
        </w:tc>
      </w:tr>
      <w:tr w:rsidR="00D100D5" w:rsidRPr="00DD5DCF" w:rsidTr="003905A8">
        <w:tc>
          <w:tcPr>
            <w:tcW w:w="997" w:type="dxa"/>
            <w:shd w:val="clear" w:color="auto" w:fill="FFF2CC" w:themeFill="accent4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902</w:t>
            </w:r>
          </w:p>
        </w:tc>
        <w:tc>
          <w:tcPr>
            <w:tcW w:w="1408" w:type="dxa"/>
            <w:shd w:val="clear" w:color="auto" w:fill="FFF2CC" w:themeFill="accent4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3930" w:type="dxa"/>
            <w:shd w:val="clear" w:color="auto" w:fill="FFF2CC" w:themeFill="accent4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最後14堂星期二的課</w:t>
            </w:r>
          </w:p>
        </w:tc>
        <w:tc>
          <w:tcPr>
            <w:tcW w:w="5993" w:type="dxa"/>
            <w:shd w:val="clear" w:color="auto" w:fill="FFF2CC" w:themeFill="accent4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hyperlink r:id="rId12" w:history="1">
              <w:r w:rsidRPr="00B01557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https://www.youtube.com/watch?v=0MTcHYG5nM8</w:t>
              </w:r>
            </w:hyperlink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:rsidR="00D100D5" w:rsidRPr="00DD5DCF" w:rsidRDefault="00D100D5" w:rsidP="00D100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3905A8" w:rsidRDefault="003905A8" w:rsidP="003905A8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提醒：</w:t>
      </w:r>
    </w:p>
    <w:p w:rsidR="003905A8" w:rsidRDefault="003905A8" w:rsidP="003905A8">
      <w:pPr>
        <w:pStyle w:val="a6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可供各班導師利用時間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撥放予學生</w:t>
      </w:r>
      <w:proofErr w:type="gramEnd"/>
      <w:r>
        <w:rPr>
          <w:rFonts w:ascii="標楷體" w:eastAsia="標楷體" w:hAnsi="標楷體" w:hint="eastAsia"/>
          <w:sz w:val="26"/>
          <w:szCs w:val="26"/>
        </w:rPr>
        <w:t>觀看，可初步瞭解共讀書籍大致內容。</w:t>
      </w:r>
    </w:p>
    <w:p w:rsidR="002D5417" w:rsidRPr="003905A8" w:rsidRDefault="003905A8" w:rsidP="003905A8">
      <w:pPr>
        <w:pStyle w:val="a6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6"/>
          <w:szCs w:val="26"/>
        </w:rPr>
      </w:pPr>
      <w:r w:rsidRPr="003905A8">
        <w:rPr>
          <w:rFonts w:ascii="標楷體" w:eastAsia="標楷體" w:hAnsi="標楷體" w:hint="eastAsia"/>
          <w:sz w:val="26"/>
          <w:szCs w:val="26"/>
        </w:rPr>
        <w:t>若無字幕者，請點選</w:t>
      </w:r>
      <w:proofErr w:type="spellStart"/>
      <w:r w:rsidRPr="003905A8">
        <w:rPr>
          <w:rFonts w:ascii="標楷體" w:eastAsia="標楷體" w:hAnsi="標楷體" w:hint="eastAsia"/>
          <w:sz w:val="26"/>
          <w:szCs w:val="26"/>
        </w:rPr>
        <w:t>Y</w:t>
      </w:r>
      <w:r w:rsidRPr="003905A8">
        <w:rPr>
          <w:rFonts w:ascii="標楷體" w:eastAsia="標楷體" w:hAnsi="標楷體"/>
          <w:sz w:val="26"/>
          <w:szCs w:val="26"/>
        </w:rPr>
        <w:t>outube</w:t>
      </w:r>
      <w:proofErr w:type="spellEnd"/>
      <w:r w:rsidRPr="003905A8">
        <w:rPr>
          <w:rFonts w:ascii="標楷體" w:eastAsia="標楷體" w:hAnsi="標楷體" w:hint="eastAsia"/>
          <w:sz w:val="26"/>
          <w:szCs w:val="26"/>
        </w:rPr>
        <w:t>下方的字幕功能打開字幕。</w:t>
      </w:r>
    </w:p>
    <w:sectPr w:rsidR="002D5417" w:rsidRPr="003905A8" w:rsidSect="00DD5DCF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D38AB"/>
    <w:multiLevelType w:val="hybridMultilevel"/>
    <w:tmpl w:val="D07CD942"/>
    <w:lvl w:ilvl="0" w:tplc="783AC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17"/>
    <w:rsid w:val="002D5417"/>
    <w:rsid w:val="003905A8"/>
    <w:rsid w:val="006C06C1"/>
    <w:rsid w:val="008B3055"/>
    <w:rsid w:val="00A56723"/>
    <w:rsid w:val="00AA39EA"/>
    <w:rsid w:val="00C8606A"/>
    <w:rsid w:val="00D100D5"/>
    <w:rsid w:val="00D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3F584"/>
  <w15:chartTrackingRefBased/>
  <w15:docId w15:val="{40823AED-5059-4C49-83D7-C5C54A4F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5DC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D5DCF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905A8"/>
    <w:pPr>
      <w:ind w:leftChars="200" w:left="480"/>
    </w:pPr>
  </w:style>
  <w:style w:type="character" w:styleId="a7">
    <w:name w:val="FollowedHyperlink"/>
    <w:basedOn w:val="a0"/>
    <w:uiPriority w:val="99"/>
    <w:semiHidden/>
    <w:unhideWhenUsed/>
    <w:rsid w:val="00A56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R7AqoPJ0e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Z-6HrqxSAE" TargetMode="External"/><Relationship Id="rId12" Type="http://schemas.openxmlformats.org/officeDocument/2006/relationships/hyperlink" Target="https://www.youtube.com/watch?v=0MTcHYG5nM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tCzcrtwAcc" TargetMode="External"/><Relationship Id="rId11" Type="http://schemas.openxmlformats.org/officeDocument/2006/relationships/hyperlink" Target="https://www.youtube.com/watch?v=opsiA8hXlZw&amp;t=16s" TargetMode="External"/><Relationship Id="rId5" Type="http://schemas.openxmlformats.org/officeDocument/2006/relationships/hyperlink" Target="https://www.youtube.com/watch?v=i6pg4ru6_xQ" TargetMode="External"/><Relationship Id="rId10" Type="http://schemas.openxmlformats.org/officeDocument/2006/relationships/hyperlink" Target="https://www.youtube.com/watch?v=My9YganQf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XNugMt1bF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4</cp:revision>
  <dcterms:created xsi:type="dcterms:W3CDTF">2022-10-27T05:37:00Z</dcterms:created>
  <dcterms:modified xsi:type="dcterms:W3CDTF">2022-10-27T05:48:00Z</dcterms:modified>
</cp:coreProperties>
</file>