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23" w:rsidRPr="000821EE" w:rsidRDefault="005176C4" w:rsidP="000821EE">
      <w:pPr>
        <w:jc w:val="center"/>
        <w:rPr>
          <w:rFonts w:ascii="標楷體" w:eastAsia="標楷體" w:hAnsi="標楷體"/>
          <w:b/>
          <w:sz w:val="28"/>
          <w:szCs w:val="24"/>
        </w:rPr>
      </w:pPr>
      <w:bookmarkStart w:id="0" w:name="_GoBack"/>
      <w:bookmarkEnd w:id="0"/>
      <w:proofErr w:type="gramStart"/>
      <w:r w:rsidRPr="000821EE">
        <w:rPr>
          <w:rFonts w:ascii="標楷體" w:eastAsia="標楷體" w:hAnsi="標楷體" w:hint="eastAsia"/>
          <w:b/>
          <w:sz w:val="28"/>
          <w:szCs w:val="24"/>
        </w:rPr>
        <w:t>臺</w:t>
      </w:r>
      <w:proofErr w:type="gramEnd"/>
      <w:r w:rsidRPr="000821EE">
        <w:rPr>
          <w:rFonts w:ascii="標楷體" w:eastAsia="標楷體" w:hAnsi="標楷體" w:hint="eastAsia"/>
          <w:b/>
          <w:sz w:val="28"/>
          <w:szCs w:val="24"/>
        </w:rPr>
        <w:t>南市學生卡使用範圍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6978"/>
      </w:tblGrid>
      <w:tr w:rsidR="000821EE" w:rsidRPr="000821EE" w:rsidTr="00EC56E4">
        <w:tc>
          <w:tcPr>
            <w:tcW w:w="1384" w:type="dxa"/>
            <w:shd w:val="clear" w:color="auto" w:fill="FDE9D9" w:themeFill="accent6" w:themeFillTint="33"/>
            <w:vAlign w:val="center"/>
          </w:tcPr>
          <w:p w:rsidR="005176C4" w:rsidRPr="00A56184" w:rsidRDefault="005176C4" w:rsidP="000821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184">
              <w:rPr>
                <w:rFonts w:ascii="標楷體" w:eastAsia="標楷體" w:hAnsi="標楷體" w:hint="eastAsia"/>
                <w:b/>
                <w:szCs w:val="24"/>
              </w:rPr>
              <w:t>種類</w:t>
            </w:r>
          </w:p>
        </w:tc>
        <w:tc>
          <w:tcPr>
            <w:tcW w:w="6978" w:type="dxa"/>
            <w:shd w:val="clear" w:color="auto" w:fill="FDE9D9" w:themeFill="accent6" w:themeFillTint="33"/>
          </w:tcPr>
          <w:p w:rsidR="005176C4" w:rsidRPr="00A56184" w:rsidRDefault="000821EE" w:rsidP="000821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184">
              <w:rPr>
                <w:rFonts w:ascii="標楷體" w:eastAsia="標楷體" w:hAnsi="標楷體" w:hint="eastAsia"/>
                <w:b/>
                <w:szCs w:val="24"/>
              </w:rPr>
              <w:t>通路</w:t>
            </w:r>
          </w:p>
        </w:tc>
      </w:tr>
      <w:tr w:rsidR="000821EE" w:rsidRPr="000821EE" w:rsidTr="000821EE">
        <w:tc>
          <w:tcPr>
            <w:tcW w:w="1384" w:type="dxa"/>
            <w:vAlign w:val="center"/>
          </w:tcPr>
          <w:p w:rsidR="005176C4" w:rsidRPr="00A56184" w:rsidRDefault="005176C4" w:rsidP="000821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184">
              <w:rPr>
                <w:rFonts w:ascii="標楷體" w:eastAsia="標楷體" w:hAnsi="標楷體" w:hint="eastAsia"/>
                <w:b/>
                <w:szCs w:val="24"/>
              </w:rPr>
              <w:t>小額消費</w:t>
            </w:r>
          </w:p>
        </w:tc>
        <w:tc>
          <w:tcPr>
            <w:tcW w:w="6978" w:type="dxa"/>
          </w:tcPr>
          <w:p w:rsidR="005176C4" w:rsidRPr="00073DCF" w:rsidRDefault="005176C4" w:rsidP="00465F3E">
            <w:pPr>
              <w:rPr>
                <w:rFonts w:ascii="標楷體" w:eastAsia="標楷體" w:hAnsi="標楷體"/>
                <w:b/>
                <w:szCs w:val="24"/>
              </w:rPr>
            </w:pPr>
            <w:r w:rsidRPr="00073DCF">
              <w:rPr>
                <w:rFonts w:ascii="標楷體" w:eastAsia="標楷體" w:hAnsi="標楷體" w:hint="eastAsia"/>
                <w:b/>
                <w:szCs w:val="24"/>
              </w:rPr>
              <w:t>7-11、全家、萊爾富、OK、順發3C、A+1</w:t>
            </w:r>
            <w:r w:rsidR="00BD156B">
              <w:rPr>
                <w:rFonts w:ascii="標楷體" w:eastAsia="標楷體" w:hAnsi="標楷體" w:hint="eastAsia"/>
                <w:b/>
                <w:szCs w:val="24"/>
              </w:rPr>
              <w:t>、夢時代</w:t>
            </w:r>
            <w:proofErr w:type="gramStart"/>
            <w:r w:rsidR="00BD156B">
              <w:rPr>
                <w:rFonts w:ascii="標楷體" w:eastAsia="標楷體" w:hAnsi="標楷體" w:hint="eastAsia"/>
                <w:b/>
                <w:szCs w:val="24"/>
              </w:rPr>
              <w:t>喜滿客</w:t>
            </w:r>
            <w:proofErr w:type="gramEnd"/>
            <w:r w:rsidR="00BD156B">
              <w:rPr>
                <w:rFonts w:ascii="標楷體" w:eastAsia="標楷體" w:hAnsi="標楷體" w:hint="eastAsia"/>
                <w:b/>
                <w:szCs w:val="24"/>
              </w:rPr>
              <w:t>、正忠排骨飯</w:t>
            </w:r>
            <w:r w:rsidRPr="00073DCF">
              <w:rPr>
                <w:rFonts w:ascii="標楷體" w:eastAsia="標楷體" w:hAnsi="標楷體" w:hint="eastAsia"/>
                <w:b/>
                <w:szCs w:val="24"/>
              </w:rPr>
              <w:t>等</w:t>
            </w:r>
            <w:r w:rsidR="005A41FD">
              <w:rPr>
                <w:rFonts w:ascii="標楷體" w:eastAsia="標楷體" w:hAnsi="標楷體" w:hint="eastAsia"/>
                <w:b/>
                <w:szCs w:val="24"/>
              </w:rPr>
              <w:t>，不定時推出優惠</w:t>
            </w:r>
            <w:r w:rsidR="00BD156B">
              <w:rPr>
                <w:rFonts w:ascii="標楷體" w:eastAsia="標楷體" w:hAnsi="標楷體" w:hint="eastAsia"/>
                <w:b/>
                <w:szCs w:val="24"/>
              </w:rPr>
              <w:t>活動</w:t>
            </w:r>
            <w:r w:rsidR="005A41FD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0821EE" w:rsidRPr="000821EE" w:rsidTr="000821EE">
        <w:tc>
          <w:tcPr>
            <w:tcW w:w="1384" w:type="dxa"/>
            <w:vAlign w:val="center"/>
          </w:tcPr>
          <w:p w:rsidR="005176C4" w:rsidRPr="00A56184" w:rsidRDefault="005176C4" w:rsidP="000821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184">
              <w:rPr>
                <w:rFonts w:ascii="標楷體" w:eastAsia="標楷體" w:hAnsi="標楷體" w:hint="eastAsia"/>
                <w:b/>
                <w:szCs w:val="24"/>
              </w:rPr>
              <w:t>公車、客運</w:t>
            </w:r>
          </w:p>
        </w:tc>
        <w:tc>
          <w:tcPr>
            <w:tcW w:w="6978" w:type="dxa"/>
          </w:tcPr>
          <w:p w:rsidR="005176C4" w:rsidRPr="00073DCF" w:rsidRDefault="005176C4">
            <w:pPr>
              <w:rPr>
                <w:rFonts w:ascii="標楷體" w:eastAsia="標楷體" w:hAnsi="標楷體"/>
                <w:b/>
                <w:szCs w:val="24"/>
              </w:rPr>
            </w:pPr>
            <w:r w:rsidRPr="00073DCF">
              <w:rPr>
                <w:rFonts w:ascii="標楷體" w:eastAsia="標楷體" w:hAnsi="標楷體" w:hint="eastAsia"/>
                <w:b/>
                <w:szCs w:val="24"/>
              </w:rPr>
              <w:t>全台公車、客運皆可使用學生卡</w:t>
            </w:r>
          </w:p>
          <w:p w:rsidR="005176C4" w:rsidRPr="000821EE" w:rsidRDefault="00073DCF">
            <w:pPr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="005176C4" w:rsidRPr="000821EE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台南市公車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  <w:r w:rsidR="005176C4" w:rsidRPr="000821EE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：</w:t>
            </w:r>
          </w:p>
          <w:p w:rsidR="000821EE" w:rsidRPr="000821EE" w:rsidRDefault="000821EE" w:rsidP="000821EE">
            <w:pPr>
              <w:widowControl/>
              <w:numPr>
                <w:ilvl w:val="0"/>
                <w:numId w:val="2"/>
              </w:numPr>
              <w:spacing w:line="390" w:lineRule="atLeast"/>
              <w:ind w:left="420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 w:rsidRPr="000821EE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六大幹線、支線公車前8公里免費。</w:t>
            </w:r>
          </w:p>
          <w:p w:rsidR="000821EE" w:rsidRPr="000821EE" w:rsidRDefault="000821EE" w:rsidP="000821EE">
            <w:pPr>
              <w:widowControl/>
              <w:numPr>
                <w:ilvl w:val="0"/>
                <w:numId w:val="2"/>
              </w:numPr>
              <w:spacing w:line="390" w:lineRule="atLeast"/>
              <w:ind w:left="420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 w:rsidRPr="000821EE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公車轉乘公車折9元。</w:t>
            </w:r>
          </w:p>
          <w:p w:rsidR="000821EE" w:rsidRPr="000821EE" w:rsidRDefault="000821EE" w:rsidP="000821EE">
            <w:pPr>
              <w:widowControl/>
              <w:numPr>
                <w:ilvl w:val="0"/>
                <w:numId w:val="2"/>
              </w:numPr>
              <w:spacing w:line="390" w:lineRule="atLeast"/>
              <w:ind w:left="420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 w:rsidRPr="000821EE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台鐵轉乘公車折9元。</w:t>
            </w:r>
          </w:p>
          <w:p w:rsidR="005176C4" w:rsidRPr="000821EE" w:rsidRDefault="00073DCF" w:rsidP="000821EE">
            <w:pPr>
              <w:widowControl/>
              <w:spacing w:line="390" w:lineRule="atLeast"/>
              <w:ind w:left="60"/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="000821EE" w:rsidRPr="000821EE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高雄市公車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  <w:r w:rsidR="000821EE" w:rsidRPr="000821EE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：</w:t>
            </w:r>
          </w:p>
          <w:p w:rsidR="000821EE" w:rsidRPr="000821EE" w:rsidRDefault="000821EE" w:rsidP="000821EE">
            <w:pPr>
              <w:widowControl/>
              <w:numPr>
                <w:ilvl w:val="0"/>
                <w:numId w:val="3"/>
              </w:numPr>
              <w:spacing w:line="390" w:lineRule="atLeast"/>
              <w:ind w:left="420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 w:rsidRPr="000821EE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市區公車當日第三段起免費搭乘。</w:t>
            </w:r>
          </w:p>
          <w:p w:rsidR="000821EE" w:rsidRPr="000821EE" w:rsidRDefault="000821EE" w:rsidP="000821EE">
            <w:pPr>
              <w:widowControl/>
              <w:numPr>
                <w:ilvl w:val="0"/>
                <w:numId w:val="3"/>
              </w:numPr>
              <w:spacing w:line="390" w:lineRule="atLeast"/>
              <w:ind w:left="420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 w:rsidRPr="000821EE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捷運←→公車雙向轉乘優惠。</w:t>
            </w:r>
          </w:p>
          <w:p w:rsidR="000821EE" w:rsidRPr="000821EE" w:rsidRDefault="000821EE" w:rsidP="000821EE">
            <w:pPr>
              <w:widowControl/>
              <w:numPr>
                <w:ilvl w:val="0"/>
                <w:numId w:val="3"/>
              </w:numPr>
              <w:spacing w:line="390" w:lineRule="atLeast"/>
              <w:ind w:left="420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 w:rsidRPr="000821EE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公路客運、就醫公車、旗美國道</w:t>
            </w:r>
            <w:proofErr w:type="gramStart"/>
            <w:r w:rsidRPr="000821EE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快捷折12元</w:t>
            </w:r>
            <w:proofErr w:type="gramEnd"/>
            <w:r w:rsidRPr="000821EE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，最高收費60元。</w:t>
            </w:r>
          </w:p>
        </w:tc>
      </w:tr>
      <w:tr w:rsidR="000821EE" w:rsidRPr="000821EE" w:rsidTr="000821EE">
        <w:tc>
          <w:tcPr>
            <w:tcW w:w="1384" w:type="dxa"/>
            <w:vAlign w:val="center"/>
          </w:tcPr>
          <w:p w:rsidR="005176C4" w:rsidRPr="00A56184" w:rsidRDefault="000821EE" w:rsidP="000821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184">
              <w:rPr>
                <w:rFonts w:ascii="標楷體" w:eastAsia="標楷體" w:hAnsi="標楷體" w:hint="eastAsia"/>
                <w:b/>
                <w:szCs w:val="24"/>
              </w:rPr>
              <w:t>捷運</w:t>
            </w:r>
          </w:p>
        </w:tc>
        <w:tc>
          <w:tcPr>
            <w:tcW w:w="6978" w:type="dxa"/>
          </w:tcPr>
          <w:p w:rsidR="000821EE" w:rsidRPr="000821EE" w:rsidRDefault="00073DCF" w:rsidP="000821EE">
            <w:pPr>
              <w:widowControl/>
              <w:spacing w:line="300" w:lineRule="atLeast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="000821EE" w:rsidRPr="000821EE">
              <w:rPr>
                <w:rFonts w:ascii="標楷體" w:eastAsia="標楷體" w:hAnsi="標楷體" w:cs="Times New Roman"/>
                <w:b/>
                <w:bCs/>
                <w:spacing w:val="15"/>
                <w:kern w:val="0"/>
                <w:szCs w:val="24"/>
                <w:bdr w:val="none" w:sz="0" w:space="0" w:color="auto" w:frame="1"/>
              </w:rPr>
              <w:t>高雄捷運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  <w:r w:rsidR="000821EE" w:rsidRPr="000821EE">
              <w:rPr>
                <w:rFonts w:ascii="標楷體" w:eastAsia="標楷體" w:hAnsi="標楷體" w:cs="Times New Roman" w:hint="eastAsia"/>
                <w:b/>
                <w:bCs/>
                <w:spacing w:val="15"/>
                <w:kern w:val="0"/>
                <w:szCs w:val="24"/>
                <w:bdr w:val="none" w:sz="0" w:space="0" w:color="auto" w:frame="1"/>
              </w:rPr>
              <w:t>：</w:t>
            </w:r>
          </w:p>
          <w:p w:rsidR="000821EE" w:rsidRPr="000821EE" w:rsidRDefault="000821EE" w:rsidP="000821EE">
            <w:pPr>
              <w:widowControl/>
              <w:numPr>
                <w:ilvl w:val="0"/>
                <w:numId w:val="3"/>
              </w:numPr>
              <w:spacing w:line="390" w:lineRule="atLeast"/>
              <w:ind w:left="420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 w:rsidRPr="000821EE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學生卡75折</w:t>
            </w:r>
          </w:p>
          <w:p w:rsidR="000821EE" w:rsidRPr="000821EE" w:rsidRDefault="00073DCF" w:rsidP="000821EE">
            <w:pPr>
              <w:widowControl/>
              <w:spacing w:line="300" w:lineRule="atLeast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="000821EE" w:rsidRPr="000821EE">
              <w:rPr>
                <w:rFonts w:ascii="標楷體" w:eastAsia="標楷體" w:hAnsi="標楷體" w:cs="Times New Roman" w:hint="eastAsia"/>
                <w:b/>
                <w:bCs/>
                <w:spacing w:val="15"/>
                <w:kern w:val="0"/>
                <w:szCs w:val="24"/>
                <w:bdr w:val="none" w:sz="0" w:space="0" w:color="auto" w:frame="1"/>
              </w:rPr>
              <w:t>台北</w:t>
            </w:r>
            <w:r w:rsidR="000821EE" w:rsidRPr="000821EE">
              <w:rPr>
                <w:rFonts w:ascii="標楷體" w:eastAsia="標楷體" w:hAnsi="標楷體" w:cs="Times New Roman"/>
                <w:b/>
                <w:bCs/>
                <w:spacing w:val="15"/>
                <w:kern w:val="0"/>
                <w:szCs w:val="24"/>
                <w:bdr w:val="none" w:sz="0" w:space="0" w:color="auto" w:frame="1"/>
              </w:rPr>
              <w:t>捷運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  <w:r w:rsidR="000821EE" w:rsidRPr="000821EE">
              <w:rPr>
                <w:rFonts w:ascii="標楷體" w:eastAsia="標楷體" w:hAnsi="標楷體" w:cs="Times New Roman" w:hint="eastAsia"/>
                <w:b/>
                <w:bCs/>
                <w:spacing w:val="15"/>
                <w:kern w:val="0"/>
                <w:szCs w:val="24"/>
                <w:bdr w:val="none" w:sz="0" w:space="0" w:color="auto" w:frame="1"/>
              </w:rPr>
              <w:t>（104.09通行）：</w:t>
            </w:r>
          </w:p>
          <w:p w:rsidR="005176C4" w:rsidRPr="000821EE" w:rsidRDefault="000821EE" w:rsidP="000821EE">
            <w:pPr>
              <w:widowControl/>
              <w:numPr>
                <w:ilvl w:val="0"/>
                <w:numId w:val="3"/>
              </w:numPr>
              <w:spacing w:line="390" w:lineRule="atLeast"/>
              <w:ind w:left="420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 w:rsidRPr="000821EE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學生卡</w:t>
            </w:r>
            <w:r w:rsidRPr="000821EE"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8</w:t>
            </w:r>
            <w:r w:rsidRPr="000821EE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折</w:t>
            </w:r>
          </w:p>
        </w:tc>
      </w:tr>
      <w:tr w:rsidR="000821EE" w:rsidRPr="000821EE" w:rsidTr="000821EE">
        <w:tc>
          <w:tcPr>
            <w:tcW w:w="1384" w:type="dxa"/>
            <w:vAlign w:val="center"/>
          </w:tcPr>
          <w:p w:rsidR="005176C4" w:rsidRPr="00A56184" w:rsidRDefault="00E612CE" w:rsidP="000821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184">
              <w:rPr>
                <w:rFonts w:ascii="標楷體" w:eastAsia="標楷體" w:hAnsi="標楷體" w:hint="eastAsia"/>
                <w:b/>
                <w:szCs w:val="24"/>
              </w:rPr>
              <w:t>台鐵</w:t>
            </w:r>
          </w:p>
        </w:tc>
        <w:tc>
          <w:tcPr>
            <w:tcW w:w="6978" w:type="dxa"/>
          </w:tcPr>
          <w:p w:rsidR="005176C4" w:rsidRPr="008D3762" w:rsidRDefault="00E612CE">
            <w:pPr>
              <w:rPr>
                <w:rFonts w:ascii="標楷體" w:eastAsia="標楷體" w:hAnsi="標楷體"/>
                <w:b/>
                <w:szCs w:val="24"/>
              </w:rPr>
            </w:pPr>
            <w:r w:rsidRPr="008D3762">
              <w:rPr>
                <w:rFonts w:ascii="標楷體" w:eastAsia="標楷體" w:hAnsi="標楷體" w:hint="eastAsia"/>
                <w:b/>
                <w:szCs w:val="24"/>
              </w:rPr>
              <w:t>【西部區段】宜蘭-屏東</w:t>
            </w:r>
          </w:p>
          <w:p w:rsidR="00E612CE" w:rsidRPr="00E612CE" w:rsidRDefault="00E612CE" w:rsidP="00E612CE">
            <w:pPr>
              <w:widowControl/>
              <w:numPr>
                <w:ilvl w:val="0"/>
                <w:numId w:val="3"/>
              </w:numPr>
              <w:spacing w:line="390" w:lineRule="atLeast"/>
              <w:ind w:left="420"/>
              <w:rPr>
                <w:rFonts w:ascii="標楷體" w:eastAsia="標楷體" w:hAnsi="標楷體"/>
                <w:szCs w:val="24"/>
              </w:rPr>
            </w:pPr>
            <w:r w:rsidRPr="00E612CE"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蘇澳-基隆-屏東間(</w:t>
            </w:r>
            <w:proofErr w:type="gramStart"/>
            <w:r w:rsidRPr="00E612CE"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含山海</w:t>
            </w:r>
            <w:proofErr w:type="gramEnd"/>
            <w:r w:rsidRPr="00E612CE"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線)、平溪線、深澳、內灣、六家、集集及沙崙</w:t>
            </w:r>
            <w:proofErr w:type="gramStart"/>
            <w:r w:rsidRPr="00E612CE"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線間各站</w:t>
            </w:r>
            <w:proofErr w:type="gramEnd"/>
            <w:r w:rsidRPr="00E612CE"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。</w:t>
            </w:r>
          </w:p>
        </w:tc>
      </w:tr>
      <w:tr w:rsidR="000821EE" w:rsidRPr="000821EE" w:rsidTr="000821EE">
        <w:tc>
          <w:tcPr>
            <w:tcW w:w="1384" w:type="dxa"/>
            <w:vAlign w:val="center"/>
          </w:tcPr>
          <w:p w:rsidR="00073DCF" w:rsidRPr="00A56184" w:rsidRDefault="00E612CE" w:rsidP="00E612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12CE">
              <w:rPr>
                <w:rFonts w:ascii="標楷體" w:eastAsia="標楷體" w:hAnsi="標楷體" w:hint="eastAsia"/>
                <w:b/>
                <w:szCs w:val="24"/>
              </w:rPr>
              <w:t>公共</w:t>
            </w:r>
          </w:p>
          <w:p w:rsidR="000821EE" w:rsidRPr="00A56184" w:rsidRDefault="00E612CE" w:rsidP="00E612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12CE">
              <w:rPr>
                <w:rFonts w:ascii="標楷體" w:eastAsia="標楷體" w:hAnsi="標楷體" w:hint="eastAsia"/>
                <w:b/>
                <w:szCs w:val="24"/>
              </w:rPr>
              <w:t>腳踏車</w:t>
            </w:r>
          </w:p>
        </w:tc>
        <w:tc>
          <w:tcPr>
            <w:tcW w:w="6978" w:type="dxa"/>
          </w:tcPr>
          <w:p w:rsidR="00073DCF" w:rsidRPr="00073DCF" w:rsidRDefault="00073DCF">
            <w:pPr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="00E612CE" w:rsidRPr="00073DCF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Tainan Tour Bike/臺南市安平觀光自行車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  <w:r w:rsidR="00E612CE" w:rsidRPr="00073DCF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：</w:t>
            </w:r>
          </w:p>
          <w:p w:rsidR="000821EE" w:rsidRPr="00073DCF" w:rsidRDefault="00073DCF">
            <w:pPr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使用</w:t>
            </w:r>
            <w:r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學生卡，</w:t>
            </w:r>
            <w:r w:rsidR="00E612CE" w:rsidRPr="00073DCF">
              <w:rPr>
                <w:rFonts w:ascii="標楷體" w:eastAsia="標楷體" w:hAnsi="標楷體" w:cs="Arial"/>
                <w:szCs w:val="24"/>
                <w:shd w:val="clear" w:color="auto" w:fill="FFFFFF"/>
              </w:rPr>
              <w:t>每次</w:t>
            </w:r>
            <w:r w:rsidR="00B42D88" w:rsidRPr="00073DCF">
              <w:rPr>
                <w:rFonts w:ascii="標楷體" w:eastAsia="標楷體" w:hAnsi="標楷體" w:cs="Arial"/>
                <w:szCs w:val="24"/>
                <w:shd w:val="clear" w:color="auto" w:fill="FFFFFF"/>
              </w:rPr>
              <w:t>每輛</w:t>
            </w:r>
            <w:r w:rsidRPr="00073DCF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100</w:t>
            </w:r>
            <w:r w:rsidR="00E612CE" w:rsidRPr="00073DCF">
              <w:rPr>
                <w:rFonts w:ascii="標楷體" w:eastAsia="標楷體" w:hAnsi="標楷體" w:cs="Arial"/>
                <w:szCs w:val="24"/>
                <w:shd w:val="clear" w:color="auto" w:fill="FFFFFF"/>
              </w:rPr>
              <w:t>元</w:t>
            </w:r>
          </w:p>
          <w:p w:rsidR="00073DCF" w:rsidRDefault="00073DCF" w:rsidP="00073DCF">
            <w:pPr>
              <w:widowControl/>
              <w:spacing w:line="390" w:lineRule="atLeast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proofErr w:type="spellStart"/>
            <w:r w:rsidR="00E612CE" w:rsidRPr="00073DCF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CityBike</w:t>
            </w:r>
            <w:proofErr w:type="spellEnd"/>
            <w:r w:rsidR="00E612CE" w:rsidRPr="00073DCF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/高雄市公共腳踏車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  <w:r w:rsidR="00E612CE" w:rsidRPr="00073DCF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：</w:t>
            </w:r>
          </w:p>
          <w:p w:rsidR="00E612CE" w:rsidRPr="00073DCF" w:rsidRDefault="00073DCF" w:rsidP="00073DCF">
            <w:pPr>
              <w:widowControl/>
              <w:spacing w:line="390" w:lineRule="atLeast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使用</w:t>
            </w:r>
            <w:r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學生卡，</w:t>
            </w:r>
            <w:r w:rsidR="00E612CE" w:rsidRPr="00073DCF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1</w:t>
            </w:r>
            <w:r w:rsidR="00E612CE" w:rsidRPr="00073DCF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小時內免費。</w:t>
            </w:r>
          </w:p>
          <w:p w:rsidR="00073DCF" w:rsidRDefault="00073DCF" w:rsidP="00073DCF">
            <w:pPr>
              <w:widowControl/>
              <w:spacing w:line="390" w:lineRule="atLeast"/>
              <w:rPr>
                <w:rFonts w:ascii="標楷體" w:eastAsia="標楷體" w:hAnsi="標楷體" w:cs="Times New Roman"/>
                <w:b/>
                <w:bCs/>
                <w:spacing w:val="15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proofErr w:type="spellStart"/>
            <w:r w:rsidR="00E612CE" w:rsidRPr="00073DCF">
              <w:rPr>
                <w:rFonts w:ascii="標楷體" w:eastAsia="標楷體" w:hAnsi="標楷體" w:cs="Times New Roman"/>
                <w:b/>
                <w:bCs/>
                <w:spacing w:val="15"/>
                <w:szCs w:val="24"/>
                <w:bdr w:val="none" w:sz="0" w:space="0" w:color="auto" w:frame="1"/>
              </w:rPr>
              <w:t>Pbike</w:t>
            </w:r>
            <w:proofErr w:type="spellEnd"/>
            <w:r w:rsidR="00E612CE" w:rsidRPr="00073DCF">
              <w:rPr>
                <w:rFonts w:ascii="標楷體" w:eastAsia="標楷體" w:hAnsi="標楷體" w:cs="Times New Roman"/>
                <w:b/>
                <w:bCs/>
                <w:spacing w:val="15"/>
                <w:szCs w:val="24"/>
                <w:bdr w:val="none" w:sz="0" w:space="0" w:color="auto" w:frame="1"/>
              </w:rPr>
              <w:t>/屏東公共自行車</w:t>
            </w:r>
            <w:r>
              <w:rPr>
                <w:rFonts w:ascii="標楷體" w:eastAsia="標楷體" w:hAnsi="標楷體" w:cs="Times New Roman" w:hint="eastAsia"/>
                <w:b/>
                <w:bCs/>
                <w:spacing w:val="15"/>
                <w:szCs w:val="24"/>
                <w:bdr w:val="none" w:sz="0" w:space="0" w:color="auto" w:frame="1"/>
              </w:rPr>
              <w:t>、</w:t>
            </w:r>
            <w:proofErr w:type="spellStart"/>
            <w:r w:rsidRPr="00073DCF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iBike</w:t>
            </w:r>
            <w:proofErr w:type="spellEnd"/>
            <w:r w:rsidRPr="00073DCF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/台中微笑單車</w:t>
            </w:r>
            <w:r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、</w:t>
            </w:r>
            <w:proofErr w:type="spellStart"/>
            <w:r w:rsidRPr="00073DCF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YouBike</w:t>
            </w:r>
            <w:proofErr w:type="spellEnd"/>
            <w:r w:rsidRPr="00073DCF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/彰化微笑單車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  <w:r w:rsidR="00A04525">
              <w:rPr>
                <w:rFonts w:ascii="標楷體" w:eastAsia="標楷體" w:hAnsi="標楷體" w:cs="Times New Roman" w:hint="eastAsia"/>
                <w:b/>
                <w:bCs/>
                <w:spacing w:val="15"/>
                <w:szCs w:val="24"/>
                <w:bdr w:val="none" w:sz="0" w:space="0" w:color="auto" w:frame="1"/>
              </w:rPr>
              <w:t>：</w:t>
            </w:r>
          </w:p>
          <w:p w:rsidR="00E612CE" w:rsidRPr="00073DCF" w:rsidRDefault="00073DCF" w:rsidP="00073DCF">
            <w:pPr>
              <w:widowControl/>
              <w:spacing w:line="390" w:lineRule="atLeast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使用</w:t>
            </w:r>
            <w:r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學生卡</w:t>
            </w:r>
            <w:r w:rsidR="00E612CE" w:rsidRPr="00073DCF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，前30分鐘免費。</w:t>
            </w:r>
          </w:p>
        </w:tc>
      </w:tr>
      <w:tr w:rsidR="000821EE" w:rsidRPr="000821EE" w:rsidTr="000821EE">
        <w:tc>
          <w:tcPr>
            <w:tcW w:w="1384" w:type="dxa"/>
            <w:vAlign w:val="center"/>
          </w:tcPr>
          <w:p w:rsidR="000821EE" w:rsidRPr="00A56184" w:rsidRDefault="0064024C" w:rsidP="000821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184">
              <w:rPr>
                <w:rFonts w:ascii="標楷體" w:eastAsia="標楷體" w:hAnsi="標楷體" w:hint="eastAsia"/>
                <w:b/>
                <w:szCs w:val="24"/>
              </w:rPr>
              <w:t>渡輪</w:t>
            </w:r>
          </w:p>
        </w:tc>
        <w:tc>
          <w:tcPr>
            <w:tcW w:w="6978" w:type="dxa"/>
          </w:tcPr>
          <w:p w:rsidR="0064024C" w:rsidRPr="0064024C" w:rsidRDefault="0064024C">
            <w:pPr>
              <w:rPr>
                <w:rStyle w:val="a6"/>
                <w:rFonts w:cs="Times New Roman"/>
                <w:spacing w:val="15"/>
                <w:bdr w:val="none" w:sz="0" w:space="0" w:color="auto" w:frame="1"/>
              </w:rPr>
            </w:pPr>
            <w:r w:rsidRPr="0064024C">
              <w:rPr>
                <w:rStyle w:val="a6"/>
                <w:rFonts w:cs="Times New Roman" w:hint="eastAsia"/>
                <w:spacing w:val="15"/>
                <w:bdr w:val="none" w:sz="0" w:space="0" w:color="auto" w:frame="1"/>
              </w:rPr>
              <w:t>【</w:t>
            </w:r>
            <w:r w:rsidRPr="0064024C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高雄市渡輪</w:t>
            </w:r>
            <w:r w:rsidRPr="0064024C">
              <w:rPr>
                <w:rStyle w:val="a6"/>
                <w:rFonts w:cs="Times New Roman" w:hint="eastAsia"/>
                <w:spacing w:val="15"/>
                <w:bdr w:val="none" w:sz="0" w:space="0" w:color="auto" w:frame="1"/>
              </w:rPr>
              <w:t>】：</w:t>
            </w:r>
          </w:p>
          <w:p w:rsidR="0064024C" w:rsidRPr="000821EE" w:rsidRDefault="00EA5B9D" w:rsidP="0064024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使用</w:t>
            </w:r>
            <w:r w:rsidR="0064024C"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學生卡75折。</w:t>
            </w:r>
          </w:p>
        </w:tc>
      </w:tr>
      <w:tr w:rsidR="00AF18B7" w:rsidRPr="000821EE" w:rsidTr="000821EE">
        <w:tc>
          <w:tcPr>
            <w:tcW w:w="1384" w:type="dxa"/>
            <w:vAlign w:val="center"/>
          </w:tcPr>
          <w:p w:rsidR="00AF18B7" w:rsidRPr="00A56184" w:rsidRDefault="00AF18B7" w:rsidP="000821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184">
              <w:rPr>
                <w:rFonts w:ascii="標楷體" w:eastAsia="標楷體" w:hAnsi="標楷體" w:hint="eastAsia"/>
                <w:b/>
                <w:szCs w:val="24"/>
              </w:rPr>
              <w:t>圖書館</w:t>
            </w:r>
          </w:p>
        </w:tc>
        <w:tc>
          <w:tcPr>
            <w:tcW w:w="6978" w:type="dxa"/>
          </w:tcPr>
          <w:p w:rsidR="00AF18B7" w:rsidRPr="0064024C" w:rsidRDefault="00D44163" w:rsidP="00AF18B7">
            <w:pPr>
              <w:rPr>
                <w:rStyle w:val="a6"/>
                <w:rFonts w:cs="Times New Roman"/>
                <w:spacing w:val="15"/>
                <w:bdr w:val="none" w:sz="0" w:space="0" w:color="auto" w:frame="1"/>
              </w:rPr>
            </w:pPr>
            <w:r w:rsidRPr="00D44163">
              <w:rPr>
                <w:rStyle w:val="a6"/>
                <w:rFonts w:ascii="標楷體" w:eastAsia="標楷體" w:hAnsi="標楷體" w:cs="Times New Roman" w:hint="eastAsia"/>
                <w:b w:val="0"/>
                <w:spacing w:val="15"/>
                <w:szCs w:val="24"/>
                <w:bdr w:val="none" w:sz="0" w:space="0" w:color="auto" w:frame="1"/>
              </w:rPr>
              <w:t>【</w:t>
            </w:r>
            <w:r w:rsidR="00AF18B7" w:rsidRPr="00AF18B7">
              <w:rPr>
                <w:rFonts w:ascii="標楷體" w:eastAsia="標楷體" w:hAnsi="標楷體"/>
                <w:b/>
                <w:bCs/>
                <w:kern w:val="0"/>
                <w:szCs w:val="24"/>
              </w:rPr>
              <w:t>台南市立各圖書館</w:t>
            </w:r>
            <w:r w:rsidRPr="00D44163">
              <w:rPr>
                <w:rStyle w:val="a6"/>
                <w:rFonts w:ascii="標楷體" w:eastAsia="標楷體" w:hAnsi="標楷體" w:cs="Times New Roman" w:hint="eastAsia"/>
                <w:b w:val="0"/>
                <w:spacing w:val="15"/>
                <w:szCs w:val="24"/>
                <w:bdr w:val="none" w:sz="0" w:space="0" w:color="auto" w:frame="1"/>
              </w:rPr>
              <w:t>】</w:t>
            </w:r>
            <w:r w:rsidR="00AF18B7" w:rsidRPr="00AF18B7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、</w:t>
            </w:r>
            <w:r w:rsidRPr="00D44163">
              <w:rPr>
                <w:rStyle w:val="a6"/>
                <w:rFonts w:ascii="標楷體" w:eastAsia="標楷體" w:hAnsi="標楷體" w:cs="Times New Roman" w:hint="eastAsia"/>
                <w:b w:val="0"/>
                <w:spacing w:val="15"/>
                <w:szCs w:val="24"/>
                <w:bdr w:val="none" w:sz="0" w:space="0" w:color="auto" w:frame="1"/>
              </w:rPr>
              <w:t>【</w:t>
            </w:r>
            <w:r w:rsidR="00AF18B7">
              <w:rPr>
                <w:rFonts w:ascii="標楷體" w:eastAsia="標楷體" w:hAnsi="標楷體"/>
                <w:b/>
                <w:bCs/>
                <w:kern w:val="0"/>
                <w:szCs w:val="24"/>
              </w:rPr>
              <w:t>高雄市立圖書館</w:t>
            </w:r>
            <w:r w:rsidRPr="00D44163">
              <w:rPr>
                <w:rStyle w:val="a6"/>
                <w:rFonts w:ascii="標楷體" w:eastAsia="標楷體" w:hAnsi="標楷體" w:cs="Times New Roman" w:hint="eastAsia"/>
                <w:b w:val="0"/>
                <w:spacing w:val="15"/>
                <w:szCs w:val="24"/>
                <w:bdr w:val="none" w:sz="0" w:space="0" w:color="auto" w:frame="1"/>
              </w:rPr>
              <w:t>】</w:t>
            </w:r>
            <w:r w:rsidR="00AF18B7" w:rsidRPr="00AF18B7">
              <w:rPr>
                <w:rFonts w:ascii="標楷體" w:eastAsia="標楷體" w:hAnsi="標楷體"/>
                <w:b/>
                <w:bCs/>
                <w:kern w:val="0"/>
                <w:szCs w:val="24"/>
              </w:rPr>
              <w:t>、</w:t>
            </w:r>
            <w:r w:rsidRPr="00D44163">
              <w:rPr>
                <w:rStyle w:val="a6"/>
                <w:rFonts w:ascii="標楷體" w:eastAsia="標楷體" w:hAnsi="標楷體" w:cs="Times New Roman" w:hint="eastAsia"/>
                <w:b w:val="0"/>
                <w:spacing w:val="15"/>
                <w:szCs w:val="24"/>
                <w:bdr w:val="none" w:sz="0" w:space="0" w:color="auto" w:frame="1"/>
              </w:rPr>
              <w:t>【</w:t>
            </w:r>
            <w:r w:rsidR="00AF18B7">
              <w:rPr>
                <w:rFonts w:ascii="標楷體" w:eastAsia="標楷體" w:hAnsi="標楷體"/>
                <w:b/>
                <w:bCs/>
                <w:kern w:val="0"/>
                <w:szCs w:val="24"/>
              </w:rPr>
              <w:t>高雄</w:t>
            </w:r>
            <w:r w:rsidR="00AF18B7" w:rsidRPr="00AF18B7">
              <w:rPr>
                <w:rFonts w:ascii="標楷體" w:eastAsia="標楷體" w:hAnsi="標楷體"/>
                <w:b/>
                <w:bCs/>
                <w:kern w:val="0"/>
                <w:szCs w:val="24"/>
              </w:rPr>
              <w:t>捷運智慧圖書館</w:t>
            </w:r>
            <w:r w:rsidRPr="00D44163">
              <w:rPr>
                <w:rStyle w:val="a6"/>
                <w:rFonts w:ascii="標楷體" w:eastAsia="標楷體" w:hAnsi="標楷體" w:cs="Times New Roman" w:hint="eastAsia"/>
                <w:b w:val="0"/>
                <w:spacing w:val="15"/>
                <w:szCs w:val="24"/>
                <w:bdr w:val="none" w:sz="0" w:space="0" w:color="auto" w:frame="1"/>
              </w:rPr>
              <w:t>】</w:t>
            </w:r>
            <w:r w:rsidR="00AF18B7" w:rsidRPr="00AF18B7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、</w:t>
            </w:r>
            <w:r w:rsidRPr="00D44163">
              <w:rPr>
                <w:rStyle w:val="a6"/>
                <w:rFonts w:ascii="標楷體" w:eastAsia="標楷體" w:hAnsi="標楷體" w:cs="Times New Roman" w:hint="eastAsia"/>
                <w:b w:val="0"/>
                <w:spacing w:val="15"/>
                <w:szCs w:val="24"/>
                <w:bdr w:val="none" w:sz="0" w:space="0" w:color="auto" w:frame="1"/>
              </w:rPr>
              <w:t>【</w:t>
            </w:r>
            <w:r w:rsidR="00AF18B7" w:rsidRPr="00AF18B7">
              <w:rPr>
                <w:rFonts w:ascii="標楷體" w:eastAsia="標楷體" w:hAnsi="標楷體"/>
                <w:b/>
                <w:bCs/>
                <w:kern w:val="0"/>
                <w:szCs w:val="24"/>
              </w:rPr>
              <w:t>台中市立各圖書館</w:t>
            </w:r>
            <w:r w:rsidRPr="00D44163">
              <w:rPr>
                <w:rStyle w:val="a6"/>
                <w:rFonts w:ascii="標楷體" w:eastAsia="標楷體" w:hAnsi="標楷體" w:cs="Times New Roman" w:hint="eastAsia"/>
                <w:b w:val="0"/>
                <w:spacing w:val="15"/>
                <w:szCs w:val="24"/>
                <w:bdr w:val="none" w:sz="0" w:space="0" w:color="auto" w:frame="1"/>
              </w:rPr>
              <w:t>】</w:t>
            </w:r>
            <w:r w:rsidR="00AF18B7" w:rsidRPr="00AF18B7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、</w:t>
            </w:r>
            <w:r w:rsidRPr="00D44163">
              <w:rPr>
                <w:rStyle w:val="a6"/>
                <w:rFonts w:ascii="標楷體" w:eastAsia="標楷體" w:hAnsi="標楷體" w:cs="Times New Roman" w:hint="eastAsia"/>
                <w:b w:val="0"/>
                <w:spacing w:val="15"/>
                <w:szCs w:val="24"/>
                <w:bdr w:val="none" w:sz="0" w:space="0" w:color="auto" w:frame="1"/>
              </w:rPr>
              <w:t>【</w:t>
            </w:r>
            <w:r w:rsidR="00AF18B7">
              <w:rPr>
                <w:rFonts w:ascii="標楷體" w:eastAsia="標楷體" w:hAnsi="標楷體"/>
                <w:b/>
                <w:bCs/>
                <w:kern w:val="0"/>
                <w:szCs w:val="24"/>
              </w:rPr>
              <w:t>國立公共資訊圖書館</w:t>
            </w:r>
            <w:r w:rsidRPr="00D44163">
              <w:rPr>
                <w:rStyle w:val="a6"/>
                <w:rFonts w:ascii="標楷體" w:eastAsia="標楷體" w:hAnsi="標楷體" w:cs="Times New Roman" w:hint="eastAsia"/>
                <w:b w:val="0"/>
                <w:spacing w:val="15"/>
                <w:szCs w:val="24"/>
                <w:bdr w:val="none" w:sz="0" w:space="0" w:color="auto" w:frame="1"/>
              </w:rPr>
              <w:t>】</w:t>
            </w:r>
          </w:p>
        </w:tc>
      </w:tr>
      <w:tr w:rsidR="00AF18B7" w:rsidRPr="000821EE" w:rsidTr="000821EE">
        <w:tc>
          <w:tcPr>
            <w:tcW w:w="1384" w:type="dxa"/>
            <w:vAlign w:val="center"/>
          </w:tcPr>
          <w:p w:rsidR="00AF18B7" w:rsidRPr="00A56184" w:rsidRDefault="00AF18B7" w:rsidP="000821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184">
              <w:rPr>
                <w:rFonts w:ascii="標楷體" w:eastAsia="標楷體" w:hAnsi="標楷體" w:hint="eastAsia"/>
                <w:b/>
                <w:szCs w:val="24"/>
              </w:rPr>
              <w:t>觀光景點</w:t>
            </w:r>
          </w:p>
        </w:tc>
        <w:tc>
          <w:tcPr>
            <w:tcW w:w="6978" w:type="dxa"/>
          </w:tcPr>
          <w:p w:rsidR="00D44163" w:rsidRPr="008D3762" w:rsidRDefault="00AF18B7">
            <w:pPr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</w:pP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【</w:t>
            </w:r>
            <w:r w:rsidRPr="008D3762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國立科學工藝博物館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】</w:t>
            </w:r>
            <w:r w:rsidR="00D44163"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、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【</w:t>
            </w:r>
            <w:r w:rsidRPr="008D3762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國立臺灣史前文化博物館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】</w:t>
            </w:r>
            <w:r w:rsidR="00D44163"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、</w:t>
            </w:r>
          </w:p>
          <w:p w:rsidR="00AF18B7" w:rsidRPr="008D3762" w:rsidRDefault="00AF18B7" w:rsidP="00D44163">
            <w:pPr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</w:pP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【</w:t>
            </w:r>
            <w:r w:rsidRPr="008D3762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義大遊樂世界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】</w:t>
            </w:r>
            <w:r w:rsidR="00D44163"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、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【</w:t>
            </w:r>
            <w:r w:rsidRPr="008D3762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義大摩天輪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】</w:t>
            </w:r>
            <w:r w:rsidR="00D44163"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、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【</w:t>
            </w:r>
            <w:r w:rsidRPr="008D3762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壽山動物園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】</w:t>
            </w:r>
            <w:r w:rsidR="00D44163"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、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【</w:t>
            </w:r>
            <w:r w:rsidRPr="008D3762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南瀛天文教育園區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】</w:t>
            </w:r>
            <w:r w:rsidR="00D44163"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、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【</w:t>
            </w:r>
            <w:r w:rsidRPr="008D3762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美濃客家文物館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】</w:t>
            </w:r>
            <w:r w:rsidR="00D44163"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、【劍湖山世界】</w:t>
            </w:r>
          </w:p>
        </w:tc>
      </w:tr>
    </w:tbl>
    <w:p w:rsidR="005176C4" w:rsidRPr="000821EE" w:rsidRDefault="005176C4">
      <w:pPr>
        <w:rPr>
          <w:rFonts w:ascii="標楷體" w:eastAsia="標楷體" w:hAnsi="標楷體"/>
          <w:szCs w:val="24"/>
        </w:rPr>
      </w:pPr>
    </w:p>
    <w:sectPr w:rsidR="005176C4" w:rsidRPr="000821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540"/>
    <w:multiLevelType w:val="multilevel"/>
    <w:tmpl w:val="481E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F5A46"/>
    <w:multiLevelType w:val="multilevel"/>
    <w:tmpl w:val="FCD0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B5217"/>
    <w:multiLevelType w:val="multilevel"/>
    <w:tmpl w:val="299C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517D0"/>
    <w:multiLevelType w:val="multilevel"/>
    <w:tmpl w:val="842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82913"/>
    <w:multiLevelType w:val="multilevel"/>
    <w:tmpl w:val="CD94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4F4525"/>
    <w:multiLevelType w:val="multilevel"/>
    <w:tmpl w:val="D47A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6C37F6"/>
    <w:multiLevelType w:val="multilevel"/>
    <w:tmpl w:val="27A8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072FC9"/>
    <w:multiLevelType w:val="multilevel"/>
    <w:tmpl w:val="F5E0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C4"/>
    <w:rsid w:val="00073DCF"/>
    <w:rsid w:val="000821EE"/>
    <w:rsid w:val="003D0174"/>
    <w:rsid w:val="00433A6D"/>
    <w:rsid w:val="005176C4"/>
    <w:rsid w:val="005A41FD"/>
    <w:rsid w:val="0064024C"/>
    <w:rsid w:val="00667BD1"/>
    <w:rsid w:val="007D13AA"/>
    <w:rsid w:val="0088418C"/>
    <w:rsid w:val="008D3762"/>
    <w:rsid w:val="00A04525"/>
    <w:rsid w:val="00A56184"/>
    <w:rsid w:val="00AF18B7"/>
    <w:rsid w:val="00B42D88"/>
    <w:rsid w:val="00BD156B"/>
    <w:rsid w:val="00D44163"/>
    <w:rsid w:val="00DA57F0"/>
    <w:rsid w:val="00E612CE"/>
    <w:rsid w:val="00EA5B9D"/>
    <w:rsid w:val="00EC56E4"/>
    <w:rsid w:val="00FA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612C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76C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17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176C4"/>
    <w:rPr>
      <w:b/>
      <w:bCs/>
    </w:rPr>
  </w:style>
  <w:style w:type="paragraph" w:styleId="Web">
    <w:name w:val="Normal (Web)"/>
    <w:basedOn w:val="a"/>
    <w:uiPriority w:val="99"/>
    <w:semiHidden/>
    <w:unhideWhenUsed/>
    <w:rsid w:val="000821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清單段落1"/>
    <w:basedOn w:val="a"/>
    <w:rsid w:val="00E612CE"/>
    <w:pPr>
      <w:ind w:leftChars="200" w:left="48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uiPriority w:val="9"/>
    <w:rsid w:val="00E612CE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612C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76C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17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176C4"/>
    <w:rPr>
      <w:b/>
      <w:bCs/>
    </w:rPr>
  </w:style>
  <w:style w:type="paragraph" w:styleId="Web">
    <w:name w:val="Normal (Web)"/>
    <w:basedOn w:val="a"/>
    <w:uiPriority w:val="99"/>
    <w:semiHidden/>
    <w:unhideWhenUsed/>
    <w:rsid w:val="000821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清單段落1"/>
    <w:basedOn w:val="a"/>
    <w:rsid w:val="00E612CE"/>
    <w:pPr>
      <w:ind w:leftChars="200" w:left="48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uiPriority w:val="9"/>
    <w:rsid w:val="00E612CE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鍾韻琴</dc:creator>
  <cp:lastModifiedBy>user</cp:lastModifiedBy>
  <cp:revision>2</cp:revision>
  <dcterms:created xsi:type="dcterms:W3CDTF">2015-06-22T09:20:00Z</dcterms:created>
  <dcterms:modified xsi:type="dcterms:W3CDTF">2015-06-22T09:20:00Z</dcterms:modified>
</cp:coreProperties>
</file>