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61BC8">
      <w:pPr>
        <w:pStyle w:val="a7"/>
        <w:pageBreakBefore/>
        <w:tabs>
          <w:tab w:val="center" w:pos="4153"/>
          <w:tab w:val="right" w:pos="8306"/>
        </w:tabs>
        <w:jc w:val="center"/>
      </w:pPr>
      <w:r>
        <w:rPr>
          <w:rFonts w:ascii="標楷體" w:eastAsia="標楷體" w:hAnsi="標楷體"/>
          <w:b/>
          <w:sz w:val="28"/>
          <w:szCs w:val="32"/>
        </w:rPr>
        <w:t>臺南市立高級中等以下學校</w:t>
      </w:r>
      <w:r>
        <w:rPr>
          <w:rFonts w:ascii="標楷體" w:eastAsia="標楷體" w:hAnsi="標楷體"/>
          <w:b/>
          <w:sz w:val="28"/>
          <w:szCs w:val="32"/>
        </w:rPr>
        <w:t>107</w:t>
      </w:r>
      <w:r>
        <w:rPr>
          <w:rFonts w:ascii="標楷體" w:eastAsia="標楷體" w:hAnsi="標楷體"/>
          <w:b/>
          <w:sz w:val="28"/>
          <w:szCs w:val="32"/>
        </w:rPr>
        <w:t>學年度校長及教師公開授課計畫</w:t>
      </w:r>
    </w:p>
    <w:p w:rsidR="00000000" w:rsidRDefault="00E61BC8">
      <w:pPr>
        <w:pStyle w:val="a7"/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</w:p>
    <w:p w:rsidR="00000000" w:rsidRDefault="00E61BC8">
      <w:pPr>
        <w:pStyle w:val="a8"/>
        <w:numPr>
          <w:ilvl w:val="0"/>
          <w:numId w:val="1"/>
        </w:numPr>
        <w:ind w:left="709" w:hanging="709"/>
      </w:pPr>
      <w:r>
        <w:rPr>
          <w:rFonts w:ascii="標楷體" w:eastAsia="標楷體" w:hAnsi="標楷體"/>
          <w:b/>
          <w:szCs w:val="32"/>
        </w:rPr>
        <w:t>依據</w:t>
      </w:r>
    </w:p>
    <w:p w:rsidR="00000000" w:rsidRDefault="00E61BC8">
      <w:pPr>
        <w:pStyle w:val="a8"/>
        <w:numPr>
          <w:ilvl w:val="0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8"/>
        </w:rPr>
        <w:t>教育部</w:t>
      </w:r>
      <w:r>
        <w:rPr>
          <w:rFonts w:ascii="標楷體" w:eastAsia="標楷體" w:hAnsi="標楷體"/>
          <w:szCs w:val="28"/>
        </w:rPr>
        <w:t xml:space="preserve">103 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 xml:space="preserve">11 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 xml:space="preserve">28 </w:t>
      </w:r>
      <w:r>
        <w:rPr>
          <w:rFonts w:ascii="標楷體" w:eastAsia="標楷體" w:hAnsi="標楷體"/>
          <w:szCs w:val="28"/>
        </w:rPr>
        <w:t>日臺教授國部字第</w:t>
      </w:r>
      <w:r>
        <w:rPr>
          <w:rFonts w:ascii="標楷體" w:eastAsia="標楷體" w:hAnsi="標楷體"/>
          <w:szCs w:val="28"/>
        </w:rPr>
        <w:t xml:space="preserve">1030135678A </w:t>
      </w:r>
      <w:r>
        <w:rPr>
          <w:rFonts w:ascii="標楷體" w:eastAsia="標楷體" w:hAnsi="標楷體"/>
          <w:szCs w:val="28"/>
        </w:rPr>
        <w:t>號令頒「十二年國民基本教育課程綱要總綱」。</w:t>
      </w:r>
    </w:p>
    <w:p w:rsidR="00000000" w:rsidRDefault="00E61BC8">
      <w:pPr>
        <w:pStyle w:val="a8"/>
        <w:numPr>
          <w:ilvl w:val="0"/>
          <w:numId w:val="2"/>
        </w:numPr>
        <w:spacing w:line="400" w:lineRule="exact"/>
        <w:ind w:left="851" w:hanging="567"/>
      </w:pPr>
      <w:r>
        <w:rPr>
          <w:rFonts w:ascii="標楷體" w:eastAsia="標楷體" w:hAnsi="標楷體"/>
          <w:szCs w:val="28"/>
        </w:rPr>
        <w:t>教育部國民及學前教育署</w:t>
      </w:r>
      <w:r>
        <w:rPr>
          <w:rFonts w:ascii="標楷體" w:eastAsia="標楷體" w:hAnsi="標楷體"/>
          <w:szCs w:val="28"/>
        </w:rPr>
        <w:t>105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10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17</w:t>
      </w:r>
      <w:r>
        <w:rPr>
          <w:rFonts w:ascii="標楷體" w:eastAsia="標楷體" w:hAnsi="標楷體"/>
          <w:szCs w:val="28"/>
        </w:rPr>
        <w:t>日臺教國署國字第</w:t>
      </w:r>
      <w:r>
        <w:rPr>
          <w:rFonts w:ascii="標楷體" w:eastAsia="標楷體" w:hAnsi="標楷體"/>
          <w:szCs w:val="28"/>
        </w:rPr>
        <w:t>1050111992</w:t>
      </w:r>
      <w:r>
        <w:rPr>
          <w:rFonts w:ascii="標楷體" w:eastAsia="標楷體" w:hAnsi="標楷體"/>
          <w:szCs w:val="28"/>
        </w:rPr>
        <w:t>號函頒「國民中學及國民小學實施校長及教師公開授課參考原則」。</w:t>
      </w:r>
    </w:p>
    <w:p w:rsidR="00000000" w:rsidRDefault="00E61BC8">
      <w:pPr>
        <w:pStyle w:val="a8"/>
        <w:numPr>
          <w:ilvl w:val="0"/>
          <w:numId w:val="1"/>
        </w:numPr>
        <w:spacing w:before="120"/>
        <w:ind w:left="709" w:hanging="709"/>
      </w:pPr>
      <w:r>
        <w:rPr>
          <w:rFonts w:ascii="標楷體" w:eastAsia="標楷體" w:hAnsi="標楷體"/>
          <w:b/>
          <w:szCs w:val="32"/>
        </w:rPr>
        <w:t>目的</w:t>
      </w:r>
    </w:p>
    <w:p w:rsidR="00000000" w:rsidRDefault="00E61BC8">
      <w:pPr>
        <w:pStyle w:val="a8"/>
        <w:numPr>
          <w:ilvl w:val="0"/>
          <w:numId w:val="3"/>
        </w:numPr>
        <w:spacing w:line="400" w:lineRule="exact"/>
        <w:ind w:left="851" w:hanging="567"/>
      </w:pPr>
      <w:r>
        <w:rPr>
          <w:rFonts w:ascii="標楷體" w:eastAsia="標楷體" w:hAnsi="標楷體"/>
          <w:szCs w:val="28"/>
        </w:rPr>
        <w:t>因應十二年國民基本教育課程綱要總綱規範，建構學校公開授課與專業回饋之實踐模式。</w:t>
      </w:r>
    </w:p>
    <w:p w:rsidR="00000000" w:rsidRDefault="00E61BC8">
      <w:pPr>
        <w:pStyle w:val="a8"/>
        <w:numPr>
          <w:ilvl w:val="0"/>
          <w:numId w:val="3"/>
        </w:numPr>
        <w:spacing w:line="400" w:lineRule="exact"/>
        <w:ind w:hanging="170"/>
      </w:pPr>
      <w:r>
        <w:rPr>
          <w:rFonts w:ascii="標楷體" w:eastAsia="標楷體" w:hAnsi="標楷體"/>
          <w:szCs w:val="28"/>
        </w:rPr>
        <w:t>落實以學生學習為主體的教學模式，提升學生學習動機與學習機會。</w:t>
      </w:r>
    </w:p>
    <w:p w:rsidR="00000000" w:rsidRDefault="00E61BC8">
      <w:pPr>
        <w:pStyle w:val="a8"/>
        <w:numPr>
          <w:ilvl w:val="0"/>
          <w:numId w:val="3"/>
        </w:numPr>
        <w:spacing w:line="400" w:lineRule="exact"/>
        <w:ind w:hanging="170"/>
      </w:pPr>
      <w:r>
        <w:rPr>
          <w:rFonts w:ascii="標楷體" w:eastAsia="標楷體" w:hAnsi="標楷體"/>
          <w:szCs w:val="28"/>
        </w:rPr>
        <w:t>形塑校園同儕共學之教學文化，持續提升教學品質</w:t>
      </w:r>
      <w:r>
        <w:rPr>
          <w:rFonts w:ascii="標楷體" w:eastAsia="標楷體" w:hAnsi="標楷體"/>
          <w:szCs w:val="28"/>
        </w:rPr>
        <w:t>與學生學習成效。</w:t>
      </w:r>
    </w:p>
    <w:p w:rsidR="00000000" w:rsidRDefault="00E61BC8">
      <w:pPr>
        <w:pStyle w:val="a8"/>
        <w:numPr>
          <w:ilvl w:val="0"/>
          <w:numId w:val="3"/>
        </w:numPr>
        <w:spacing w:line="400" w:lineRule="exact"/>
        <w:ind w:hanging="170"/>
      </w:pPr>
      <w:r>
        <w:rPr>
          <w:rFonts w:ascii="標楷體" w:eastAsia="標楷體" w:hAnsi="標楷體"/>
          <w:szCs w:val="28"/>
        </w:rPr>
        <w:t>激勵教學典範學習，落實專業對話，深化教師專業內涵，增進專業回饋知能。</w:t>
      </w:r>
    </w:p>
    <w:p w:rsidR="00000000" w:rsidRDefault="00E61BC8">
      <w:pPr>
        <w:pStyle w:val="a8"/>
        <w:numPr>
          <w:ilvl w:val="0"/>
          <w:numId w:val="1"/>
        </w:numPr>
        <w:spacing w:before="120"/>
        <w:ind w:left="709" w:hanging="709"/>
      </w:pPr>
      <w:r>
        <w:rPr>
          <w:rFonts w:ascii="標楷體" w:eastAsia="標楷體" w:hAnsi="標楷體"/>
          <w:b/>
          <w:szCs w:val="32"/>
        </w:rPr>
        <w:t>公開授課人員</w:t>
      </w:r>
    </w:p>
    <w:p w:rsidR="00000000" w:rsidRDefault="00E61BC8">
      <w:pPr>
        <w:pStyle w:val="a8"/>
        <w:numPr>
          <w:ilvl w:val="0"/>
          <w:numId w:val="4"/>
        </w:numPr>
        <w:spacing w:line="400" w:lineRule="exact"/>
        <w:ind w:left="851" w:hanging="567"/>
      </w:pPr>
      <w:r>
        <w:rPr>
          <w:rFonts w:ascii="標楷體" w:eastAsia="標楷體" w:hAnsi="標楷體"/>
          <w:szCs w:val="28"/>
        </w:rPr>
        <w:t>公開授課參與人員（以下簡稱授課人員）係指依教育人員任用條例任用、聘任之臺南市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以下簡稱本市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市立現職高級中等以下校長及教師。</w:t>
      </w:r>
    </w:p>
    <w:p w:rsidR="00000000" w:rsidRDefault="00E61BC8">
      <w:pPr>
        <w:pStyle w:val="a8"/>
        <w:numPr>
          <w:ilvl w:val="0"/>
          <w:numId w:val="4"/>
        </w:numPr>
        <w:spacing w:line="400" w:lineRule="exact"/>
        <w:ind w:left="851" w:hanging="567"/>
      </w:pPr>
      <w:r>
        <w:rPr>
          <w:rFonts w:ascii="標楷體" w:eastAsia="標楷體" w:hAnsi="標楷體"/>
          <w:szCs w:val="28"/>
        </w:rPr>
        <w:t>採自願參加方式辦理，各校參與之授課人數依全校教師至少</w:t>
      </w:r>
      <w:r>
        <w:rPr>
          <w:rFonts w:ascii="標楷體" w:eastAsia="標楷體" w:hAnsi="標楷體"/>
          <w:szCs w:val="28"/>
        </w:rPr>
        <w:t>1/3</w:t>
      </w:r>
      <w:r>
        <w:rPr>
          <w:rFonts w:ascii="標楷體" w:eastAsia="標楷體" w:hAnsi="標楷體"/>
          <w:szCs w:val="28"/>
        </w:rPr>
        <w:t>至</w:t>
      </w:r>
      <w:r>
        <w:rPr>
          <w:rFonts w:ascii="標楷體" w:eastAsia="標楷體" w:hAnsi="標楷體"/>
          <w:szCs w:val="28"/>
        </w:rPr>
        <w:t>1/2</w:t>
      </w:r>
      <w:r>
        <w:rPr>
          <w:rFonts w:ascii="標楷體" w:eastAsia="標楷體" w:hAnsi="標楷體"/>
          <w:szCs w:val="28"/>
        </w:rPr>
        <w:t>計算。</w:t>
      </w:r>
    </w:p>
    <w:p w:rsidR="00000000" w:rsidRDefault="00E61BC8">
      <w:pPr>
        <w:pStyle w:val="a8"/>
        <w:numPr>
          <w:ilvl w:val="0"/>
          <w:numId w:val="1"/>
        </w:numPr>
        <w:spacing w:before="120"/>
        <w:ind w:left="709" w:hanging="709"/>
      </w:pPr>
      <w:r>
        <w:rPr>
          <w:rFonts w:ascii="標楷體" w:eastAsia="標楷體" w:hAnsi="標楷體"/>
          <w:b/>
          <w:szCs w:val="32"/>
        </w:rPr>
        <w:t>公開授課實施方式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授課人員應在服務學校，每學年至少公開授課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次，並以校內教師觀課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以下簡稱觀課教師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為原則。公開授課時間，每次以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節為原則，並得視課程需要增加節數。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公開授課得結合以下各項教學活動辦理：</w:t>
      </w:r>
    </w:p>
    <w:p w:rsidR="00000000" w:rsidRDefault="00E61BC8">
      <w:pPr>
        <w:pStyle w:val="a8"/>
        <w:widowControl/>
        <w:numPr>
          <w:ilvl w:val="0"/>
          <w:numId w:val="6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學校定</w:t>
      </w:r>
      <w:r>
        <w:rPr>
          <w:rFonts w:ascii="標楷體" w:eastAsia="標楷體" w:hAnsi="標楷體"/>
          <w:szCs w:val="24"/>
        </w:rPr>
        <w:t>期教學觀摩</w:t>
      </w:r>
    </w:p>
    <w:p w:rsidR="00000000" w:rsidRDefault="00E61BC8">
      <w:pPr>
        <w:pStyle w:val="a8"/>
        <w:widowControl/>
        <w:numPr>
          <w:ilvl w:val="0"/>
          <w:numId w:val="6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教師專業學習社群</w:t>
      </w:r>
    </w:p>
    <w:p w:rsidR="00000000" w:rsidRDefault="00E61BC8">
      <w:pPr>
        <w:pStyle w:val="a8"/>
        <w:widowControl/>
        <w:numPr>
          <w:ilvl w:val="0"/>
          <w:numId w:val="6"/>
        </w:numPr>
        <w:spacing w:line="420" w:lineRule="exact"/>
        <w:ind w:firstLine="0"/>
        <w:jc w:val="both"/>
      </w:pPr>
      <w:r>
        <w:rPr>
          <w:rStyle w:val="a3"/>
          <w:rFonts w:ascii="標楷體" w:eastAsia="標楷體" w:hAnsi="標楷體"/>
          <w:szCs w:val="24"/>
        </w:rPr>
        <w:t>課程與教學創新（分組合作學習、學思達、學習共同體、資訊融入教學</w:t>
      </w:r>
      <w:r>
        <w:rPr>
          <w:rStyle w:val="a3"/>
          <w:rFonts w:ascii="新細明體" w:hAnsi="新細明體"/>
          <w:szCs w:val="24"/>
        </w:rPr>
        <w:t>、</w:t>
      </w:r>
      <w:r>
        <w:rPr>
          <w:rStyle w:val="a3"/>
          <w:rFonts w:ascii="標楷體" w:eastAsia="標楷體" w:hAnsi="標楷體"/>
          <w:szCs w:val="24"/>
        </w:rPr>
        <w:t>MAPS</w:t>
      </w:r>
      <w:r>
        <w:rPr>
          <w:rStyle w:val="a3"/>
          <w:rFonts w:ascii="標楷體" w:eastAsia="標楷體" w:hAnsi="標楷體"/>
          <w:szCs w:val="24"/>
        </w:rPr>
        <w:t>教學法</w:t>
      </w:r>
      <w:r>
        <w:rPr>
          <w:rStyle w:val="a3"/>
          <w:rFonts w:ascii="標楷體" w:eastAsia="標楷體" w:hAnsi="標楷體"/>
          <w:szCs w:val="24"/>
        </w:rPr>
        <w:t>…</w:t>
      </w:r>
      <w:r>
        <w:rPr>
          <w:rStyle w:val="a3"/>
          <w:rFonts w:ascii="標楷體" w:eastAsia="標楷體" w:hAnsi="標楷體"/>
          <w:szCs w:val="24"/>
        </w:rPr>
        <w:t>等</w:t>
      </w:r>
      <w:r>
        <w:rPr>
          <w:rStyle w:val="a3"/>
          <w:rFonts w:ascii="標楷體" w:eastAsia="標楷體" w:hAnsi="標楷體"/>
          <w:szCs w:val="24"/>
        </w:rPr>
        <w:t>)</w:t>
      </w:r>
    </w:p>
    <w:p w:rsidR="00000000" w:rsidRDefault="00E61BC8">
      <w:pPr>
        <w:pStyle w:val="a8"/>
        <w:widowControl/>
        <w:numPr>
          <w:ilvl w:val="0"/>
          <w:numId w:val="6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輔導團分區輔導、到校輔導</w:t>
      </w:r>
    </w:p>
    <w:p w:rsidR="00000000" w:rsidRDefault="00E61BC8">
      <w:pPr>
        <w:pStyle w:val="a8"/>
        <w:widowControl/>
        <w:numPr>
          <w:ilvl w:val="0"/>
          <w:numId w:val="6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議題融入領域教學或教育實驗與計畫等方案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授課人員於公開授課前，應共同規劃；其規劃事項，得包括共同備課、接受教學觀察及專業回饋；觀課教師，以全程參與為原則。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共同備課應於公開授課前，與各教學研究會、年級或年段會議合併辦理；並得於專業學習社群辦理。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授課人員得提出教學活動設計或教學媒體，供觀課教師參考；學校應提供觀課教師紀錄表件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以下附表可供參考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，以利專業回饋之進行。</w:t>
      </w:r>
    </w:p>
    <w:p w:rsidR="00000000" w:rsidRDefault="00E61BC8">
      <w:pPr>
        <w:pStyle w:val="a8"/>
        <w:widowControl/>
        <w:numPr>
          <w:ilvl w:val="0"/>
          <w:numId w:val="7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附表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：教學觀察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公開授課</w:t>
      </w:r>
      <w:r>
        <w:rPr>
          <w:rFonts w:ascii="標楷體" w:eastAsia="標楷體" w:hAnsi="標楷體"/>
          <w:szCs w:val="24"/>
        </w:rPr>
        <w:t>)-</w:t>
      </w:r>
      <w:r>
        <w:rPr>
          <w:rFonts w:ascii="標楷體" w:eastAsia="標楷體" w:hAnsi="標楷體"/>
          <w:szCs w:val="24"/>
        </w:rPr>
        <w:t>觀察前會談紀錄表</w:t>
      </w:r>
    </w:p>
    <w:p w:rsidR="00000000" w:rsidRDefault="00E61BC8">
      <w:pPr>
        <w:pStyle w:val="a8"/>
        <w:widowControl/>
        <w:numPr>
          <w:ilvl w:val="0"/>
          <w:numId w:val="7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t>附表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：教學觀察記錄表</w:t>
      </w:r>
    </w:p>
    <w:p w:rsidR="00000000" w:rsidRDefault="00E61BC8">
      <w:pPr>
        <w:pStyle w:val="a8"/>
        <w:widowControl/>
        <w:numPr>
          <w:ilvl w:val="0"/>
          <w:numId w:val="7"/>
        </w:numPr>
        <w:spacing w:line="420" w:lineRule="exact"/>
        <w:ind w:firstLine="0"/>
        <w:jc w:val="both"/>
      </w:pPr>
      <w:r>
        <w:rPr>
          <w:rFonts w:ascii="標楷體" w:eastAsia="標楷體" w:hAnsi="標楷體"/>
          <w:szCs w:val="24"/>
        </w:rPr>
        <w:lastRenderedPageBreak/>
        <w:t>附表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：教學觀察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公開授課</w:t>
      </w:r>
      <w:r>
        <w:rPr>
          <w:rFonts w:ascii="標楷體" w:eastAsia="標楷體" w:hAnsi="標楷體"/>
          <w:szCs w:val="24"/>
        </w:rPr>
        <w:t>)-</w:t>
      </w:r>
      <w:r>
        <w:rPr>
          <w:rFonts w:ascii="標楷體" w:eastAsia="標楷體" w:hAnsi="標楷體"/>
          <w:szCs w:val="24"/>
        </w:rPr>
        <w:t>觀察後回饋紀錄表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專業回饋，應由授課人員及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名以上之觀課教師於公開授課後，就該公開授課之學生課堂學習情形及教學觀察結果，進行研討，並撰寫記錄表件，留校備查。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公開授課擬定方式，經各教學研究會、年級或年段會議討論通過後，由相關處室彙整，學校據以擬訂各校公開授課計畫，經課程發展委員會討論通過後，由校長核定，於</w:t>
      </w:r>
      <w:r>
        <w:rPr>
          <w:rFonts w:ascii="標楷體" w:eastAsia="標楷體" w:hAnsi="標楷體"/>
          <w:szCs w:val="24"/>
        </w:rPr>
        <w:t>107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日及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日前公告於學校網頁。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學校得邀請家長參與教師公開授課或其他課程及教</w:t>
      </w:r>
      <w:r>
        <w:rPr>
          <w:rFonts w:ascii="標楷體" w:eastAsia="標楷體" w:hAnsi="標楷體"/>
          <w:szCs w:val="24"/>
        </w:rPr>
        <w:t>學相關活動，增進家長關心教師教學、學校課程及教學實踐，建立親師生共學之學校文化。</w:t>
      </w:r>
    </w:p>
    <w:p w:rsidR="00000000" w:rsidRDefault="00E61BC8">
      <w:pPr>
        <w:pStyle w:val="a8"/>
        <w:numPr>
          <w:ilvl w:val="0"/>
          <w:numId w:val="5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完成公開授課之授課人員及觀課教師，得檢具參與共同備課、接受教學觀察及專業回饋紀錄，由服務學校核給研習時數證明。</w:t>
      </w:r>
    </w:p>
    <w:p w:rsidR="00000000" w:rsidRDefault="00E61BC8">
      <w:pPr>
        <w:pStyle w:val="a8"/>
        <w:numPr>
          <w:ilvl w:val="0"/>
          <w:numId w:val="1"/>
        </w:numPr>
        <w:spacing w:before="120" w:line="420" w:lineRule="exact"/>
        <w:ind w:left="709" w:hanging="709"/>
      </w:pPr>
      <w:r>
        <w:rPr>
          <w:rFonts w:ascii="標楷體" w:eastAsia="標楷體" w:hAnsi="標楷體"/>
          <w:b/>
          <w:szCs w:val="32"/>
        </w:rPr>
        <w:t>公開授課實施流程</w:t>
      </w:r>
    </w:p>
    <w:p w:rsidR="00000000" w:rsidRDefault="00E61BC8">
      <w:pPr>
        <w:pStyle w:val="a8"/>
        <w:numPr>
          <w:ilvl w:val="0"/>
          <w:numId w:val="8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共同備課：授課人員於公開授課前，與領域教學研究會或專業學習社群進行課程前的討論與分享，落實以學生學習為主體的教學法，需有備課紀錄或影像紀錄。</w:t>
      </w:r>
      <w:r>
        <w:rPr>
          <w:rFonts w:ascii="標楷體" w:eastAsia="標楷體" w:hAnsi="標楷體"/>
          <w:szCs w:val="24"/>
        </w:rPr>
        <w:t xml:space="preserve"> </w:t>
      </w:r>
    </w:p>
    <w:p w:rsidR="00000000" w:rsidRDefault="00E61BC8">
      <w:pPr>
        <w:pStyle w:val="a8"/>
        <w:numPr>
          <w:ilvl w:val="0"/>
          <w:numId w:val="8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觀察前會談（說課）：說明課程設計原則、理念、教學流程、學生學習目標及觀察焦點等，提供觀課教師掌握觀課重點。</w:t>
      </w:r>
      <w:r>
        <w:rPr>
          <w:rFonts w:ascii="標楷體" w:eastAsia="標楷體" w:hAnsi="標楷體"/>
          <w:szCs w:val="24"/>
        </w:rPr>
        <w:t xml:space="preserve"> </w:t>
      </w:r>
    </w:p>
    <w:p w:rsidR="00000000" w:rsidRDefault="00E61BC8">
      <w:pPr>
        <w:pStyle w:val="a8"/>
        <w:numPr>
          <w:ilvl w:val="0"/>
          <w:numId w:val="8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公開授課：請授課教師提供簡要版課程與教學設計書</w:t>
      </w:r>
      <w:r>
        <w:rPr>
          <w:rFonts w:ascii="標楷體" w:eastAsia="標楷體" w:hAnsi="標楷體"/>
          <w:szCs w:val="24"/>
        </w:rPr>
        <w:t>面資料或教學媒體，供觀課教師參考。學校得提供觀課教師紀錄表件，以利專業回饋之進行。</w:t>
      </w:r>
    </w:p>
    <w:p w:rsidR="00000000" w:rsidRDefault="00E61BC8">
      <w:pPr>
        <w:pStyle w:val="a8"/>
        <w:numPr>
          <w:ilvl w:val="0"/>
          <w:numId w:val="8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教學觀察：紀錄授課人員具體客觀之教學事實，不呈現個人主觀價值判斷，並得於觀課前分配觀課教師觀察不同學生之學習。</w:t>
      </w:r>
    </w:p>
    <w:p w:rsidR="00000000" w:rsidRDefault="00E61BC8">
      <w:pPr>
        <w:pStyle w:val="a8"/>
        <w:numPr>
          <w:ilvl w:val="0"/>
          <w:numId w:val="8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觀察後回饋會談（議課）：授課人員及觀課教師於公開授課後，就該公開授課之學生課堂學習情形及教學觀察結果，進行專業回饋及研討。</w:t>
      </w:r>
    </w:p>
    <w:p w:rsidR="00000000" w:rsidRDefault="00E61BC8">
      <w:pPr>
        <w:pStyle w:val="a8"/>
        <w:numPr>
          <w:ilvl w:val="0"/>
          <w:numId w:val="1"/>
        </w:numPr>
        <w:spacing w:before="120" w:line="420" w:lineRule="exact"/>
        <w:ind w:left="709" w:hanging="709"/>
      </w:pPr>
      <w:r>
        <w:rPr>
          <w:rFonts w:ascii="標楷體" w:eastAsia="標楷體" w:hAnsi="標楷體"/>
          <w:b/>
          <w:szCs w:val="24"/>
        </w:rPr>
        <w:t>獎勵</w:t>
      </w:r>
    </w:p>
    <w:p w:rsidR="00000000" w:rsidRDefault="00E61BC8">
      <w:pPr>
        <w:pStyle w:val="a8"/>
        <w:numPr>
          <w:ilvl w:val="0"/>
          <w:numId w:val="9"/>
        </w:numPr>
        <w:spacing w:line="420" w:lineRule="exact"/>
        <w:ind w:left="851" w:hanging="567"/>
      </w:pPr>
      <w:r>
        <w:rPr>
          <w:rStyle w:val="a3"/>
          <w:rFonts w:ascii="標楷體" w:eastAsia="標楷體" w:hAnsi="標楷體"/>
          <w:szCs w:val="24"/>
        </w:rPr>
        <w:t>為鼓勵公開授課，授課人員依「</w:t>
      </w:r>
      <w:r>
        <w:rPr>
          <w:rStyle w:val="a3"/>
          <w:rFonts w:ascii="標楷體" w:eastAsia="標楷體" w:hAnsi="標楷體"/>
          <w:b/>
          <w:szCs w:val="24"/>
        </w:rPr>
        <w:t>公立高級中等以下學校教師成績考核辦法</w:t>
      </w:r>
      <w:r>
        <w:rPr>
          <w:rStyle w:val="a3"/>
          <w:rFonts w:ascii="標楷體" w:eastAsia="標楷體" w:hAnsi="標楷體"/>
          <w:szCs w:val="24"/>
        </w:rPr>
        <w:t>」核予獎勵，進行校內公開授課者</w:t>
      </w:r>
      <w:r>
        <w:rPr>
          <w:rStyle w:val="a3"/>
          <w:rFonts w:ascii="標楷體" w:eastAsia="標楷體" w:hAnsi="標楷體"/>
          <w:szCs w:val="24"/>
        </w:rPr>
        <w:t>1</w:t>
      </w:r>
      <w:r>
        <w:rPr>
          <w:rStyle w:val="a3"/>
          <w:rFonts w:ascii="標楷體" w:eastAsia="標楷體" w:hAnsi="標楷體"/>
          <w:szCs w:val="24"/>
        </w:rPr>
        <w:t>次者，每人核予嘉獎</w:t>
      </w:r>
      <w:r>
        <w:rPr>
          <w:rStyle w:val="a3"/>
          <w:rFonts w:ascii="標楷體" w:eastAsia="標楷體" w:hAnsi="標楷體"/>
          <w:szCs w:val="24"/>
        </w:rPr>
        <w:t>1</w:t>
      </w:r>
      <w:r>
        <w:rPr>
          <w:rStyle w:val="a3"/>
          <w:rFonts w:ascii="標楷體" w:eastAsia="標楷體" w:hAnsi="標楷體"/>
          <w:szCs w:val="24"/>
        </w:rPr>
        <w:t>支，達</w:t>
      </w:r>
      <w:r>
        <w:rPr>
          <w:rStyle w:val="a3"/>
          <w:rFonts w:ascii="標楷體" w:eastAsia="標楷體" w:hAnsi="標楷體"/>
          <w:szCs w:val="24"/>
        </w:rPr>
        <w:t>2</w:t>
      </w:r>
      <w:r>
        <w:rPr>
          <w:rStyle w:val="a3"/>
          <w:rFonts w:ascii="標楷體" w:eastAsia="標楷體" w:hAnsi="標楷體"/>
          <w:szCs w:val="24"/>
        </w:rPr>
        <w:t>次以上者，最高上限為嘉獎</w:t>
      </w:r>
      <w:r>
        <w:rPr>
          <w:rStyle w:val="a3"/>
          <w:rFonts w:ascii="標楷體" w:eastAsia="標楷體" w:hAnsi="標楷體"/>
          <w:szCs w:val="24"/>
        </w:rPr>
        <w:t>2</w:t>
      </w:r>
      <w:r>
        <w:rPr>
          <w:rStyle w:val="a3"/>
          <w:rFonts w:ascii="標楷體" w:eastAsia="標楷體" w:hAnsi="標楷體"/>
          <w:szCs w:val="24"/>
        </w:rPr>
        <w:t>支。</w:t>
      </w:r>
    </w:p>
    <w:p w:rsidR="00000000" w:rsidRDefault="00E61BC8">
      <w:pPr>
        <w:pStyle w:val="a8"/>
        <w:numPr>
          <w:ilvl w:val="0"/>
          <w:numId w:val="9"/>
        </w:numPr>
        <w:spacing w:line="420" w:lineRule="exact"/>
        <w:ind w:left="851" w:hanging="567"/>
      </w:pPr>
      <w:r>
        <w:rPr>
          <w:rFonts w:ascii="標楷體" w:eastAsia="標楷體" w:hAnsi="標楷體"/>
          <w:szCs w:val="24"/>
        </w:rPr>
        <w:t>校長部分提報本局辦理敘獎，教師</w:t>
      </w:r>
      <w:r>
        <w:rPr>
          <w:rFonts w:ascii="標楷體" w:eastAsia="標楷體" w:hAnsi="標楷體"/>
          <w:szCs w:val="24"/>
        </w:rPr>
        <w:t>部分學校逕依權責辦理敘獎事宜。</w:t>
      </w:r>
      <w:r>
        <w:rPr>
          <w:rFonts w:ascii="標楷體" w:eastAsia="標楷體" w:hAnsi="標楷體"/>
          <w:szCs w:val="24"/>
        </w:rPr>
        <w:t xml:space="preserve"> </w:t>
      </w:r>
    </w:p>
    <w:p w:rsidR="00000000" w:rsidRDefault="00E61BC8">
      <w:pPr>
        <w:pStyle w:val="a8"/>
        <w:numPr>
          <w:ilvl w:val="0"/>
          <w:numId w:val="1"/>
        </w:numPr>
        <w:spacing w:before="120" w:line="420" w:lineRule="exact"/>
        <w:ind w:left="709" w:hanging="709"/>
      </w:pPr>
      <w:r>
        <w:rPr>
          <w:rFonts w:ascii="標楷體" w:eastAsia="標楷體" w:hAnsi="標楷體"/>
          <w:b/>
          <w:szCs w:val="24"/>
        </w:rPr>
        <w:t>預期效益</w:t>
      </w:r>
    </w:p>
    <w:p w:rsidR="00000000" w:rsidRDefault="00E61BC8">
      <w:pPr>
        <w:pStyle w:val="a8"/>
        <w:widowControl/>
        <w:numPr>
          <w:ilvl w:val="0"/>
          <w:numId w:val="10"/>
        </w:numPr>
        <w:spacing w:line="400" w:lineRule="exact"/>
        <w:ind w:firstLine="0"/>
        <w:jc w:val="both"/>
      </w:pPr>
      <w:r>
        <w:rPr>
          <w:rFonts w:ascii="標楷體" w:eastAsia="標楷體" w:hAnsi="標楷體"/>
          <w:szCs w:val="28"/>
        </w:rPr>
        <w:t>協助學校行政端掌握公開授課實施要領，順利銜接十二年國民基本教育課程綱要之內容。</w:t>
      </w:r>
    </w:p>
    <w:p w:rsidR="00000000" w:rsidRDefault="00E61BC8">
      <w:pPr>
        <w:pStyle w:val="a8"/>
        <w:widowControl/>
        <w:numPr>
          <w:ilvl w:val="0"/>
          <w:numId w:val="10"/>
        </w:numPr>
        <w:spacing w:line="400" w:lineRule="exact"/>
        <w:ind w:firstLine="0"/>
        <w:jc w:val="both"/>
      </w:pPr>
      <w:r>
        <w:rPr>
          <w:rFonts w:ascii="標楷體" w:eastAsia="標楷體" w:hAnsi="標楷體"/>
          <w:szCs w:val="28"/>
        </w:rPr>
        <w:t>支持教師熟稔公開授課之辦理方式，透過專業對話，營造校內正向教學氛圍。</w:t>
      </w:r>
    </w:p>
    <w:p w:rsidR="00000000" w:rsidRDefault="00E61BC8">
      <w:pPr>
        <w:pStyle w:val="a8"/>
        <w:widowControl/>
        <w:numPr>
          <w:ilvl w:val="0"/>
          <w:numId w:val="10"/>
        </w:numPr>
        <w:spacing w:line="400" w:lineRule="exact"/>
        <w:ind w:firstLine="0"/>
        <w:jc w:val="both"/>
      </w:pPr>
      <w:r>
        <w:rPr>
          <w:rFonts w:ascii="標楷體" w:eastAsia="標楷體" w:hAnsi="標楷體"/>
          <w:szCs w:val="28"/>
        </w:rPr>
        <w:t>此計畫實施後將彙整各校成果、遭遇問題及解決策略，修正調整後，做為本市</w:t>
      </w:r>
      <w:r>
        <w:rPr>
          <w:rFonts w:ascii="標楷體" w:eastAsia="標楷體" w:hAnsi="標楷體"/>
          <w:szCs w:val="28"/>
        </w:rPr>
        <w:t>108</w:t>
      </w:r>
      <w:r>
        <w:rPr>
          <w:rFonts w:ascii="標楷體" w:eastAsia="標楷體" w:hAnsi="標楷體"/>
          <w:szCs w:val="28"/>
        </w:rPr>
        <w:t>學年度落實國中小校長及教師公開授課規劃之參考。</w:t>
      </w:r>
    </w:p>
    <w:p w:rsidR="00000000" w:rsidRDefault="00E61BC8">
      <w:pPr>
        <w:pStyle w:val="a8"/>
        <w:widowControl/>
        <w:numPr>
          <w:ilvl w:val="0"/>
          <w:numId w:val="1"/>
        </w:numPr>
        <w:spacing w:before="120" w:line="420" w:lineRule="exact"/>
        <w:ind w:left="709" w:hanging="709"/>
      </w:pPr>
      <w:r>
        <w:rPr>
          <w:rStyle w:val="a3"/>
          <w:rFonts w:ascii="標楷體" w:eastAsia="標楷體" w:hAnsi="標楷體"/>
          <w:b/>
          <w:szCs w:val="32"/>
        </w:rPr>
        <w:t>本計畫奉核准後函頒各校實施，修正時亦同。</w:t>
      </w:r>
    </w:p>
    <w:p w:rsidR="00000000" w:rsidRDefault="00E61BC8">
      <w:pPr>
        <w:pStyle w:val="a7"/>
        <w:pageBreakBefore/>
        <w:spacing w:after="120" w:line="460" w:lineRule="exact"/>
        <w:jc w:val="center"/>
      </w:pPr>
      <w:r>
        <w:rPr>
          <w:rStyle w:val="a3"/>
          <w:rFonts w:eastAsia="標楷體"/>
          <w:b/>
          <w:color w:val="000000"/>
          <w:sz w:val="32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05pt;margin-top:-23.45pt;width:61.05pt;height:109.8pt;z-index:251657216;mso-wrap-distance-left:0;mso-wrap-distance-right:0;mso-position-horizontal-relative:page">
            <v:fill color2="black"/>
            <v:textbox>
              <w:txbxContent>
                <w:p w:rsidR="00000000" w:rsidRDefault="00E61BC8">
                  <w:pPr>
                    <w:pStyle w:val="a7"/>
                  </w:pPr>
                  <w:r>
                    <w:rPr>
                      <w:rStyle w:val="a3"/>
                      <w:rFonts w:ascii="新細明體" w:hAnsi="新細明體"/>
                      <w:b/>
                      <w:color w:val="000000"/>
                      <w:sz w:val="22"/>
                      <w:szCs w:val="32"/>
                    </w:rPr>
                    <w:t>附表</w:t>
                  </w:r>
                  <w:r>
                    <w:rPr>
                      <w:rStyle w:val="a3"/>
                      <w:rFonts w:ascii="新細明體" w:hAnsi="新細明體"/>
                      <w:b/>
                      <w:color w:val="000000"/>
                      <w:sz w:val="2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Style w:val="a3"/>
          <w:rFonts w:eastAsia="標楷體"/>
          <w:b/>
          <w:color w:val="000000"/>
          <w:sz w:val="32"/>
          <w:szCs w:val="36"/>
        </w:rPr>
        <w:t>臺南市立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國民中（小）學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學年度</w:t>
      </w:r>
    </w:p>
    <w:p w:rsidR="00000000" w:rsidRDefault="00E61BC8">
      <w:pPr>
        <w:pStyle w:val="a7"/>
        <w:spacing w:after="120" w:line="460" w:lineRule="exact"/>
        <w:jc w:val="center"/>
      </w:pPr>
      <w:r>
        <w:rPr>
          <w:rStyle w:val="a3"/>
          <w:rFonts w:eastAsia="標楷體"/>
          <w:b/>
          <w:color w:val="000000"/>
          <w:sz w:val="32"/>
          <w:szCs w:val="36"/>
        </w:rPr>
        <w:t>教學觀察（公開授課）－觀察前會談紀錄表</w:t>
      </w:r>
      <w:r>
        <w:rPr>
          <w:rStyle w:val="a3"/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Style w:val="a3"/>
          <w:rFonts w:ascii="標楷體" w:eastAsia="標楷體" w:hAnsi="標楷體"/>
          <w:b/>
          <w:color w:val="000000"/>
          <w:sz w:val="28"/>
          <w:szCs w:val="32"/>
        </w:rPr>
        <w:t>參考範例</w:t>
      </w:r>
      <w:r>
        <w:rPr>
          <w:rStyle w:val="a3"/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9628"/>
      </w:tblGrid>
      <w:tr w:rsidR="0000000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before="120" w:line="4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授課教師：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_______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000000" w:rsidRDefault="00E61BC8">
            <w:pPr>
              <w:pStyle w:val="a7"/>
              <w:spacing w:line="4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回饋人員：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000000" w:rsidRDefault="00E61BC8">
            <w:pPr>
              <w:pStyle w:val="a7"/>
              <w:spacing w:line="4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備課社群：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>(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>選填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) 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教學單元：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000000" w:rsidRDefault="00E61BC8">
            <w:pPr>
              <w:pStyle w:val="a7"/>
              <w:spacing w:line="4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觀察前會談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000000" w:rsidRDefault="00E61BC8">
            <w:pPr>
              <w:pStyle w:val="a7"/>
              <w:spacing w:after="120" w:line="5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預定入班教學觀察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公開授課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000000">
        <w:trPr>
          <w:trHeight w:val="1039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一、學習目標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二、學生經驗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…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等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三、教師教學預定流程與策略：</w:t>
            </w: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四、學生學習策略或方法：</w:t>
            </w: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000000" w:rsidRDefault="00E61BC8">
            <w:pPr>
              <w:pStyle w:val="a7"/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Style w:val="a3"/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color w:val="000000"/>
                <w:sz w:val="28"/>
                <w:szCs w:val="28"/>
              </w:rPr>
              <w:t>日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地點：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</w:t>
            </w:r>
          </w:p>
        </w:tc>
      </w:tr>
    </w:tbl>
    <w:p w:rsidR="00000000" w:rsidRDefault="00E61BC8">
      <w:pPr>
        <w:pStyle w:val="a7"/>
        <w:widowControl/>
        <w:rPr>
          <w:rFonts w:eastAsia="標楷體"/>
          <w:szCs w:val="22"/>
        </w:rPr>
        <w:sectPr w:rsidR="00000000">
          <w:footerReference w:type="default" r:id="rId7"/>
          <w:footerReference w:type="first" r:id="rId8"/>
          <w:pgSz w:w="11906" w:h="16838"/>
          <w:pgMar w:top="851" w:right="1134" w:bottom="1134" w:left="1134" w:header="720" w:footer="992" w:gutter="0"/>
          <w:cols w:space="720"/>
        </w:sectPr>
      </w:pPr>
    </w:p>
    <w:p w:rsidR="00000000" w:rsidRDefault="00E61BC8">
      <w:pPr>
        <w:pStyle w:val="a7"/>
        <w:pageBreakBefore/>
        <w:spacing w:after="120" w:line="460" w:lineRule="exact"/>
        <w:jc w:val="center"/>
      </w:pPr>
      <w:r>
        <w:rPr>
          <w:rStyle w:val="a3"/>
          <w:rFonts w:eastAsia="標楷體"/>
          <w:b/>
          <w:color w:val="000000"/>
          <w:sz w:val="32"/>
          <w:szCs w:val="36"/>
        </w:rPr>
        <w:lastRenderedPageBreak/>
        <w:pict>
          <v:shape id="_x0000_s1027" type="#_x0000_t202" style="position:absolute;left:0;text-align:left;margin-left:57.05pt;margin-top:-23.85pt;width:61.05pt;height:109.8pt;z-index:251658240;mso-wrap-distance-left:0;mso-wrap-distance-right:0;mso-position-horizontal-relative:page">
            <v:fill color2="black"/>
            <v:textbox>
              <w:txbxContent>
                <w:p w:rsidR="00000000" w:rsidRDefault="00E61BC8">
                  <w:pPr>
                    <w:pStyle w:val="a7"/>
                  </w:pPr>
                  <w:r>
                    <w:rPr>
                      <w:rStyle w:val="a3"/>
                      <w:rFonts w:ascii="新細明體" w:hAnsi="新細明體"/>
                      <w:b/>
                      <w:color w:val="000000"/>
                      <w:sz w:val="22"/>
                      <w:szCs w:val="32"/>
                    </w:rPr>
                    <w:t>附表</w:t>
                  </w:r>
                  <w:r>
                    <w:rPr>
                      <w:rStyle w:val="a3"/>
                      <w:rFonts w:ascii="新細明體" w:eastAsia="Arial Unicode MS" w:hAnsi="新細明體"/>
                      <w:b/>
                      <w:color w:val="000000"/>
                      <w:sz w:val="2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Style w:val="a3"/>
          <w:rFonts w:eastAsia="標楷體"/>
          <w:b/>
          <w:color w:val="000000"/>
          <w:sz w:val="32"/>
          <w:szCs w:val="36"/>
        </w:rPr>
        <w:t>臺南市立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國民中（小）學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學年度</w:t>
      </w:r>
    </w:p>
    <w:p w:rsidR="00000000" w:rsidRDefault="00E61BC8">
      <w:pPr>
        <w:pStyle w:val="a7"/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教學觀察紀錄表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424"/>
        <w:gridCol w:w="5115"/>
        <w:gridCol w:w="2959"/>
        <w:gridCol w:w="124"/>
        <w:gridCol w:w="588"/>
        <w:gridCol w:w="583"/>
        <w:gridCol w:w="584"/>
      </w:tblGrid>
      <w:tr w:rsidR="00000000">
        <w:trPr>
          <w:cantSplit/>
          <w:trHeight w:val="235"/>
          <w:tblHeader/>
        </w:trPr>
        <w:tc>
          <w:tcPr>
            <w:tcW w:w="10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pacing w:line="500" w:lineRule="exact"/>
              <w:jc w:val="both"/>
            </w:pPr>
            <w:r>
              <w:rPr>
                <w:rStyle w:val="a3"/>
                <w:rFonts w:eastAsia="標楷體"/>
                <w:sz w:val="28"/>
                <w:szCs w:val="28"/>
              </w:rPr>
              <w:t>授課教師：</w:t>
            </w:r>
            <w:r>
              <w:rPr>
                <w:rStyle w:val="a3"/>
                <w:rFonts w:eastAsia="標楷體"/>
                <w:sz w:val="28"/>
                <w:szCs w:val="28"/>
              </w:rPr>
              <w:t>__________</w:t>
            </w:r>
            <w:r>
              <w:rPr>
                <w:rStyle w:val="a3"/>
                <w:rFonts w:eastAsia="標楷體"/>
                <w:sz w:val="28"/>
                <w:szCs w:val="28"/>
              </w:rPr>
              <w:t>任教年級：</w:t>
            </w:r>
            <w:r>
              <w:rPr>
                <w:rStyle w:val="a3"/>
                <w:rFonts w:eastAsia="標楷體"/>
                <w:sz w:val="28"/>
                <w:szCs w:val="28"/>
              </w:rPr>
              <w:t>__________</w:t>
            </w:r>
            <w:r>
              <w:rPr>
                <w:rStyle w:val="a3"/>
                <w:rFonts w:eastAsia="標楷體"/>
                <w:sz w:val="28"/>
                <w:szCs w:val="28"/>
              </w:rPr>
              <w:t>任教領域</w:t>
            </w:r>
            <w:r>
              <w:rPr>
                <w:rStyle w:val="a3"/>
                <w:rFonts w:eastAsia="標楷體"/>
                <w:sz w:val="28"/>
                <w:szCs w:val="28"/>
              </w:rPr>
              <w:t>/</w:t>
            </w:r>
            <w:r>
              <w:rPr>
                <w:rStyle w:val="a3"/>
                <w:rFonts w:eastAsia="標楷體"/>
                <w:sz w:val="28"/>
                <w:szCs w:val="28"/>
              </w:rPr>
              <w:t>科目：</w:t>
            </w:r>
            <w:r>
              <w:rPr>
                <w:rStyle w:val="a3"/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Style w:val="a3"/>
                <w:rFonts w:eastAsia="標楷體"/>
                <w:sz w:val="28"/>
                <w:szCs w:val="28"/>
                <w:u w:val="single"/>
              </w:rPr>
              <w:t xml:space="preserve">        </w:t>
            </w:r>
          </w:p>
          <w:p w:rsidR="00000000" w:rsidRDefault="00E61BC8">
            <w:pPr>
              <w:pStyle w:val="a7"/>
              <w:spacing w:line="500" w:lineRule="exact"/>
              <w:jc w:val="both"/>
            </w:pPr>
            <w:r>
              <w:rPr>
                <w:rStyle w:val="a3"/>
                <w:rFonts w:eastAsia="標楷體"/>
                <w:sz w:val="28"/>
                <w:szCs w:val="28"/>
              </w:rPr>
              <w:t>觀課</w:t>
            </w:r>
            <w:r>
              <w:rPr>
                <w:rStyle w:val="a3"/>
                <w:rFonts w:eastAsia="標楷體"/>
                <w:sz w:val="28"/>
                <w:szCs w:val="28"/>
              </w:rPr>
              <w:t>教師：</w:t>
            </w:r>
            <w:r>
              <w:rPr>
                <w:rStyle w:val="a3"/>
                <w:rFonts w:eastAsia="標楷體"/>
                <w:sz w:val="28"/>
                <w:szCs w:val="28"/>
              </w:rPr>
              <w:t>__________</w:t>
            </w:r>
            <w:r>
              <w:rPr>
                <w:rStyle w:val="a3"/>
                <w:rFonts w:eastAsia="標楷體"/>
                <w:sz w:val="28"/>
                <w:szCs w:val="28"/>
              </w:rPr>
              <w:t>任教年級：</w:t>
            </w:r>
            <w:r>
              <w:rPr>
                <w:rStyle w:val="a3"/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eastAsia="標楷體"/>
                <w:sz w:val="28"/>
                <w:szCs w:val="28"/>
              </w:rPr>
              <w:t>任教領域</w:t>
            </w:r>
            <w:r>
              <w:rPr>
                <w:rStyle w:val="a3"/>
                <w:rFonts w:eastAsia="標楷體"/>
                <w:sz w:val="28"/>
                <w:szCs w:val="28"/>
              </w:rPr>
              <w:t>/</w:t>
            </w:r>
            <w:r>
              <w:rPr>
                <w:rStyle w:val="a3"/>
                <w:rFonts w:eastAsia="標楷體"/>
                <w:sz w:val="28"/>
                <w:szCs w:val="28"/>
              </w:rPr>
              <w:t>科目：</w:t>
            </w:r>
            <w:r>
              <w:rPr>
                <w:rStyle w:val="a3"/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:rsidR="00000000" w:rsidRDefault="00E61BC8">
            <w:pPr>
              <w:pStyle w:val="a7"/>
              <w:spacing w:line="500" w:lineRule="exact"/>
              <w:jc w:val="both"/>
            </w:pPr>
            <w:r>
              <w:rPr>
                <w:rStyle w:val="a3"/>
                <w:rFonts w:eastAsia="標楷體"/>
                <w:sz w:val="28"/>
                <w:szCs w:val="28"/>
              </w:rPr>
              <w:t>教學單元：；教學節次：共</w:t>
            </w:r>
            <w:r>
              <w:rPr>
                <w:rStyle w:val="a3"/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eastAsia="標楷體"/>
                <w:sz w:val="28"/>
                <w:szCs w:val="28"/>
              </w:rPr>
              <w:t>節，本次教學為第</w:t>
            </w:r>
            <w:r>
              <w:rPr>
                <w:rStyle w:val="a3"/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eastAsia="標楷體"/>
                <w:sz w:val="28"/>
                <w:szCs w:val="28"/>
              </w:rPr>
              <w:t>節</w:t>
            </w:r>
          </w:p>
          <w:p w:rsidR="00000000" w:rsidRDefault="00E61BC8">
            <w:pPr>
              <w:pStyle w:val="a7"/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觀察日期：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00000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事實摘要敘述</w:t>
            </w:r>
          </w:p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</w:pPr>
            <w:r>
              <w:rPr>
                <w:rFonts w:eastAsia="標楷體"/>
                <w:szCs w:val="22"/>
              </w:rPr>
              <w:t>評量（請勾選）</w:t>
            </w:r>
          </w:p>
        </w:tc>
      </w:tr>
      <w:tr w:rsidR="00000000">
        <w:trPr>
          <w:cantSplit/>
          <w:trHeight w:val="1091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13" w:right="113"/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13" w:right="113"/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20" w:right="113"/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000000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A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課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程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設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計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與</w:t>
            </w:r>
          </w:p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教</w:t>
            </w:r>
          </w:p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學</w:t>
            </w: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ind w:left="480" w:hanging="480"/>
              <w:jc w:val="both"/>
            </w:pPr>
            <w:r>
              <w:rPr>
                <w:rStyle w:val="a3"/>
                <w:rFonts w:eastAsia="標楷體"/>
                <w:bCs/>
                <w:szCs w:val="22"/>
              </w:rPr>
              <w:t>A-2</w:t>
            </w:r>
            <w:r>
              <w:rPr>
                <w:rStyle w:val="a3"/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>A-2-1</w:t>
            </w:r>
            <w:r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Fonts w:eastAsia="標楷體"/>
                <w:szCs w:val="22"/>
              </w:rPr>
              <w:t>（請文字敘述</w:t>
            </w:r>
            <w:r>
              <w:rPr>
                <w:rFonts w:eastAsia="標楷體"/>
                <w:szCs w:val="22"/>
              </w:rPr>
              <w:t>，至少條列三項具體事實摘要）</w:t>
            </w: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A-2-2 </w:t>
            </w:r>
            <w:r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 xml:space="preserve">A-2-3 </w:t>
            </w:r>
            <w:r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 xml:space="preserve">A-2-4 </w:t>
            </w:r>
            <w:r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ind w:left="480" w:hanging="480"/>
              <w:jc w:val="both"/>
            </w:pPr>
            <w:r>
              <w:rPr>
                <w:rStyle w:val="a3"/>
                <w:rFonts w:eastAsia="標楷體"/>
                <w:bCs/>
                <w:szCs w:val="22"/>
              </w:rPr>
              <w:t>A-3</w:t>
            </w:r>
            <w:r>
              <w:rPr>
                <w:rStyle w:val="a3"/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 xml:space="preserve">A-3-1 </w:t>
            </w:r>
            <w:r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A-3-2 </w:t>
            </w:r>
            <w:r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A-3-3 </w:t>
            </w:r>
            <w:r>
              <w:rPr>
                <w:rFonts w:eastAsia="標楷體"/>
                <w:bCs/>
                <w:szCs w:val="22"/>
              </w:rPr>
              <w:t>運用口語、非口語、教室走動等溝通技巧，幫助學生學習</w:t>
            </w:r>
            <w:r>
              <w:rPr>
                <w:rFonts w:eastAsia="標楷體"/>
                <w:bCs/>
                <w:szCs w:val="22"/>
              </w:rPr>
              <w:t>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Style w:val="a3"/>
                <w:rFonts w:eastAsia="標楷體"/>
                <w:bCs/>
                <w:szCs w:val="22"/>
              </w:rPr>
              <w:t>A-4</w:t>
            </w:r>
            <w:r>
              <w:rPr>
                <w:rStyle w:val="a3"/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00000" w:rsidRDefault="00E61BC8">
            <w:pPr>
              <w:pStyle w:val="a7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>A-4-1</w:t>
            </w:r>
            <w:r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 xml:space="preserve">A-4-2 </w:t>
            </w:r>
            <w:r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6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1" w:hanging="701"/>
              <w:jc w:val="both"/>
            </w:pPr>
            <w:r>
              <w:rPr>
                <w:rFonts w:eastAsia="標楷體"/>
                <w:bCs/>
                <w:szCs w:val="22"/>
              </w:rPr>
              <w:t>A-4-3</w:t>
            </w:r>
            <w:r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A-4-4 </w:t>
            </w:r>
            <w:r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>
              <w:rPr>
                <w:rFonts w:eastAsia="標楷體"/>
                <w:bCs/>
                <w:szCs w:val="22"/>
              </w:rPr>
              <w:t>(</w:t>
            </w:r>
            <w:r>
              <w:rPr>
                <w:rFonts w:eastAsia="標楷體"/>
                <w:bCs/>
                <w:szCs w:val="22"/>
              </w:rPr>
              <w:t>選用</w:t>
            </w:r>
            <w:r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教師表現事實</w:t>
            </w:r>
          </w:p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ind w:left="120"/>
            </w:pPr>
            <w:r>
              <w:rPr>
                <w:rFonts w:eastAsia="標楷體"/>
                <w:szCs w:val="22"/>
              </w:rPr>
              <w:t>評量（請勾選）</w:t>
            </w:r>
          </w:p>
        </w:tc>
      </w:tr>
      <w:tr w:rsidR="00000000">
        <w:trPr>
          <w:cantSplit/>
          <w:trHeight w:val="108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13" w:right="113"/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13" w:right="113"/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ind w:left="120" w:right="113"/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000000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pacing w:line="340" w:lineRule="exact"/>
              <w:jc w:val="center"/>
            </w:pPr>
            <w:r>
              <w:rPr>
                <w:rFonts w:eastAsia="標楷體"/>
                <w:szCs w:val="22"/>
              </w:rPr>
              <w:t>B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班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級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經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營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與</w:t>
            </w:r>
          </w:p>
          <w:p w:rsidR="00000000" w:rsidRDefault="00E61BC8">
            <w:pPr>
              <w:pStyle w:val="a7"/>
              <w:spacing w:line="340" w:lineRule="exact"/>
              <w:ind w:left="120" w:hanging="120"/>
              <w:jc w:val="center"/>
            </w:pPr>
            <w:r>
              <w:rPr>
                <w:rFonts w:eastAsia="標楷體"/>
                <w:szCs w:val="22"/>
              </w:rPr>
              <w:t>輔</w:t>
            </w:r>
          </w:p>
          <w:p w:rsidR="00000000" w:rsidRDefault="00E61BC8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導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</w:pPr>
            <w:r>
              <w:rPr>
                <w:rStyle w:val="a3"/>
                <w:rFonts w:eastAsia="標楷體"/>
                <w:bCs/>
                <w:szCs w:val="22"/>
              </w:rPr>
              <w:t>B-1</w:t>
            </w:r>
            <w:r>
              <w:rPr>
                <w:rStyle w:val="a3"/>
                <w:rFonts w:eastAsia="標楷體"/>
                <w:bCs/>
                <w:szCs w:val="22"/>
              </w:rPr>
              <w:t>建立課堂規範，並適切回應學生的行為表</w:t>
            </w:r>
            <w:r>
              <w:rPr>
                <w:rStyle w:val="a3"/>
                <w:rFonts w:eastAsia="標楷體"/>
                <w:bCs/>
                <w:szCs w:val="22"/>
              </w:rPr>
              <w:t>現。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000000">
        <w:trPr>
          <w:cantSplit/>
          <w:trHeight w:val="96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B-1-1 </w:t>
            </w:r>
            <w:r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000000">
        <w:trPr>
          <w:cantSplit/>
          <w:trHeight w:val="96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B-1-2 </w:t>
            </w:r>
            <w:r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  <w:tr w:rsidR="00000000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</w:pPr>
            <w:r>
              <w:rPr>
                <w:rStyle w:val="a3"/>
                <w:rFonts w:eastAsia="標楷體"/>
                <w:bCs/>
                <w:szCs w:val="22"/>
              </w:rPr>
              <w:t>B-2</w:t>
            </w:r>
            <w:r>
              <w:rPr>
                <w:rStyle w:val="a3"/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00000" w:rsidRDefault="00E61BC8">
            <w:pPr>
              <w:pStyle w:val="a7"/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000000"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B-2-1 </w:t>
            </w:r>
            <w:r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276" w:lineRule="auto"/>
              <w:jc w:val="both"/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000000"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/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1BC8">
            <w:pPr>
              <w:pStyle w:val="a7"/>
              <w:snapToGrid w:val="0"/>
              <w:spacing w:line="276" w:lineRule="auto"/>
              <w:ind w:left="946" w:hanging="706"/>
              <w:jc w:val="both"/>
            </w:pPr>
            <w:r>
              <w:rPr>
                <w:rFonts w:eastAsia="標楷體"/>
                <w:bCs/>
                <w:szCs w:val="22"/>
              </w:rPr>
              <w:t xml:space="preserve">B-2-2 </w:t>
            </w:r>
            <w:r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/>
        </w:tc>
      </w:tr>
    </w:tbl>
    <w:p w:rsidR="00000000" w:rsidRDefault="00E61BC8">
      <w:pPr>
        <w:pStyle w:val="a7"/>
        <w:rPr>
          <w:rFonts w:eastAsia="標楷體"/>
          <w:szCs w:val="22"/>
        </w:rPr>
      </w:pPr>
    </w:p>
    <w:p w:rsidR="00000000" w:rsidRDefault="00E61BC8">
      <w:pPr>
        <w:pStyle w:val="a7"/>
        <w:widowControl/>
        <w:spacing w:before="150" w:after="150"/>
        <w:jc w:val="both"/>
      </w:pPr>
      <w:r>
        <w:rPr>
          <w:rStyle w:val="a3"/>
          <w:rFonts w:ascii="標楷體" w:eastAsia="標楷體" w:hAnsi="標楷體"/>
          <w:b/>
          <w:color w:val="000000"/>
          <w:sz w:val="32"/>
          <w:szCs w:val="32"/>
        </w:rPr>
        <w:t>備註</w:t>
      </w:r>
      <w:r>
        <w:rPr>
          <w:rStyle w:val="a3"/>
          <w:rFonts w:ascii="華康魏碑體" w:eastAsia="華康魏碑體" w:hAnsi="華康魏碑體"/>
          <w:b/>
          <w:color w:val="000000"/>
          <w:sz w:val="32"/>
          <w:szCs w:val="32"/>
        </w:rPr>
        <w:t>：</w:t>
      </w:r>
      <w:r>
        <w:rPr>
          <w:rStyle w:val="a3"/>
          <w:rFonts w:ascii="標楷體" w:eastAsia="標楷體" w:hAnsi="標楷體"/>
          <w:b/>
          <w:color w:val="000000"/>
          <w:sz w:val="32"/>
          <w:szCs w:val="32"/>
        </w:rPr>
        <w:t>A-1</w:t>
      </w:r>
      <w:r>
        <w:rPr>
          <w:rStyle w:val="a3"/>
          <w:rFonts w:ascii="標楷體" w:eastAsia="標楷體" w:hAnsi="標楷體"/>
          <w:b/>
          <w:color w:val="000000"/>
          <w:sz w:val="32"/>
          <w:szCs w:val="32"/>
        </w:rPr>
        <w:t>為教學檔案，故不呈現</w:t>
      </w:r>
      <w:r>
        <w:rPr>
          <w:rStyle w:val="a3"/>
          <w:rFonts w:ascii="華康魏碑體" w:eastAsia="華康魏碑體" w:hAnsi="華康魏碑體"/>
          <w:b/>
          <w:color w:val="000000"/>
          <w:sz w:val="32"/>
          <w:szCs w:val="32"/>
        </w:rPr>
        <w:t>。</w:t>
      </w:r>
    </w:p>
    <w:p w:rsidR="00000000" w:rsidRDefault="00E61BC8">
      <w:pPr>
        <w:pStyle w:val="a7"/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000000" w:rsidRDefault="00E61BC8">
      <w:pPr>
        <w:pStyle w:val="a7"/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000000" w:rsidRDefault="00E61BC8">
      <w:pPr>
        <w:pStyle w:val="a7"/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000000" w:rsidRDefault="00E61BC8">
      <w:pPr>
        <w:sectPr w:rsidR="00000000">
          <w:footerReference w:type="even" r:id="rId9"/>
          <w:footerReference w:type="default" r:id="rId10"/>
          <w:footerReference w:type="first" r:id="rId11"/>
          <w:pgSz w:w="11906" w:h="16838"/>
          <w:pgMar w:top="1021" w:right="1134" w:bottom="1596" w:left="1134" w:header="720" w:footer="1134" w:gutter="0"/>
          <w:cols w:space="720"/>
        </w:sectPr>
      </w:pPr>
    </w:p>
    <w:p w:rsidR="00000000" w:rsidRDefault="00E61BC8">
      <w:pPr>
        <w:pStyle w:val="a7"/>
        <w:pageBreakBefore/>
        <w:spacing w:after="120" w:line="460" w:lineRule="exact"/>
        <w:jc w:val="center"/>
      </w:pPr>
      <w:r>
        <w:rPr>
          <w:rStyle w:val="a3"/>
          <w:rFonts w:eastAsia="標楷體"/>
          <w:b/>
          <w:color w:val="000000"/>
          <w:sz w:val="32"/>
          <w:szCs w:val="36"/>
        </w:rPr>
        <w:lastRenderedPageBreak/>
        <w:t>臺南市立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國民中（小）學</w:t>
      </w:r>
      <w:r>
        <w:rPr>
          <w:rStyle w:val="a3"/>
          <w:rFonts w:eastAsia="標楷體"/>
          <w:b/>
          <w:color w:val="000000"/>
          <w:sz w:val="32"/>
          <w:szCs w:val="36"/>
        </w:rPr>
        <w:t>______</w:t>
      </w:r>
      <w:r>
        <w:rPr>
          <w:rStyle w:val="a3"/>
          <w:rFonts w:eastAsia="標楷體"/>
          <w:b/>
          <w:color w:val="000000"/>
          <w:sz w:val="32"/>
          <w:szCs w:val="36"/>
        </w:rPr>
        <w:t>學年度</w:t>
      </w:r>
    </w:p>
    <w:p w:rsidR="00000000" w:rsidRDefault="00E61BC8">
      <w:pPr>
        <w:pStyle w:val="a7"/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教學觀察（公開授課）－觀察後回饋會談紀</w:t>
      </w:r>
      <w:r>
        <w:rPr>
          <w:rFonts w:eastAsia="標楷體"/>
          <w:b/>
          <w:color w:val="000000"/>
          <w:sz w:val="32"/>
          <w:szCs w:val="36"/>
        </w:rPr>
        <w:t>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10602"/>
      </w:tblGrid>
      <w:tr w:rsidR="00000000">
        <w:trPr>
          <w:trHeight w:val="1804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500" w:lineRule="exact"/>
            </w:pP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授課教師：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回饋人員：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Style w:val="a3"/>
                <w:rFonts w:ascii="Calibri" w:eastAsia="標楷體" w:hAnsi="Calibri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  <w:u w:val="single"/>
              </w:rPr>
              <w:t xml:space="preserve">                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教學單元：；教學節次：共</w:t>
            </w:r>
            <w:r>
              <w:rPr>
                <w:rStyle w:val="a3"/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節，本次教學為第</w:t>
            </w:r>
            <w:r>
              <w:rPr>
                <w:rStyle w:val="a3"/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節</w:t>
            </w:r>
          </w:p>
          <w:p w:rsidR="00000000" w:rsidRDefault="00E61BC8">
            <w:pPr>
              <w:pStyle w:val="a7"/>
              <w:spacing w:line="500" w:lineRule="exact"/>
            </w:pP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回饋會談日期：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年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月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日地點：</w:t>
            </w:r>
            <w:r>
              <w:rPr>
                <w:rStyle w:val="a3"/>
                <w:rFonts w:ascii="Calibri" w:eastAsia="標楷體" w:hAnsi="Calibri"/>
                <w:bCs/>
                <w:sz w:val="28"/>
                <w:szCs w:val="28"/>
              </w:rPr>
              <w:t>____</w:t>
            </w:r>
          </w:p>
        </w:tc>
      </w:tr>
      <w:tr w:rsidR="00000000">
        <w:trPr>
          <w:trHeight w:val="9455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1BC8">
            <w:pPr>
              <w:pStyle w:val="a7"/>
              <w:spacing w:line="48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請依據觀察工具之紀錄分析內容，與授課教師討論後填寫：</w:t>
            </w:r>
          </w:p>
          <w:p w:rsidR="00000000" w:rsidRDefault="00E61BC8">
            <w:pPr>
              <w:pStyle w:val="a7"/>
              <w:widowControl/>
              <w:numPr>
                <w:ilvl w:val="0"/>
                <w:numId w:val="11"/>
              </w:numPr>
              <w:spacing w:line="480" w:lineRule="exact"/>
              <w:ind w:left="661" w:hanging="661"/>
            </w:pPr>
            <w:r>
              <w:rPr>
                <w:rFonts w:ascii="Calibri" w:eastAsia="標楷體" w:hAnsi="Calibri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0000" w:rsidRDefault="00E61BC8">
            <w:pPr>
              <w:pStyle w:val="a7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000000" w:rsidRDefault="00E61BC8">
            <w:pPr>
              <w:pStyle w:val="a7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000000" w:rsidRDefault="00E61BC8">
            <w:pPr>
              <w:pStyle w:val="a7"/>
              <w:widowControl/>
              <w:numPr>
                <w:ilvl w:val="0"/>
                <w:numId w:val="11"/>
              </w:numPr>
              <w:spacing w:line="480" w:lineRule="exact"/>
              <w:ind w:left="661" w:hanging="661"/>
            </w:pPr>
            <w:r>
              <w:rPr>
                <w:rFonts w:ascii="Calibri" w:eastAsia="標楷體" w:hAnsi="Calibri"/>
                <w:sz w:val="28"/>
                <w:szCs w:val="28"/>
              </w:rPr>
              <w:t>教與學待調整或改變之處（含教師教學行為、</w:t>
            </w:r>
            <w:r>
              <w:rPr>
                <w:rFonts w:ascii="Calibri" w:eastAsia="標楷體" w:hAnsi="Calibri"/>
                <w:sz w:val="28"/>
                <w:szCs w:val="28"/>
              </w:rPr>
              <w:t>學生學習表現、師生互動與學生同儕互動之情形）：</w:t>
            </w:r>
          </w:p>
          <w:p w:rsidR="00000000" w:rsidRDefault="00E61BC8">
            <w:pPr>
              <w:pStyle w:val="a7"/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000000" w:rsidRDefault="00E61BC8">
            <w:pPr>
              <w:pStyle w:val="a7"/>
              <w:widowControl/>
              <w:numPr>
                <w:ilvl w:val="0"/>
                <w:numId w:val="11"/>
              </w:numPr>
              <w:spacing w:after="120" w:line="480" w:lineRule="exact"/>
              <w:ind w:left="661" w:hanging="661"/>
            </w:pP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授課教師預定專業成長計畫</w:t>
            </w:r>
            <w:r>
              <w:rPr>
                <w:rStyle w:val="a3"/>
                <w:rFonts w:ascii="Calibri" w:eastAsia="標楷體" w:hAnsi="Calibri"/>
                <w:color w:val="FF0000"/>
                <w:sz w:val="28"/>
                <w:szCs w:val="28"/>
              </w:rPr>
              <w:t>（於回饋人員與授課教師討論後，由回饋人員填寫）</w:t>
            </w:r>
            <w:r>
              <w:rPr>
                <w:rStyle w:val="a3"/>
                <w:rFonts w:ascii="Calibri" w:eastAsia="標楷體" w:hAnsi="Calibri"/>
                <w:sz w:val="28"/>
                <w:szCs w:val="28"/>
              </w:rPr>
              <w:t>：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000000">
              <w:trPr>
                <w:trHeight w:val="487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Style w:val="a3"/>
                      <w:rFonts w:ascii="Calibri" w:eastAsia="標楷體" w:hAnsi="Calibri"/>
                      <w:sz w:val="28"/>
                      <w:szCs w:val="22"/>
                    </w:rPr>
                    <w:t>成長指標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成長方式</w:t>
                  </w:r>
                </w:p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Cs w:val="22"/>
                    </w:rPr>
                    <w:t>(</w:t>
                  </w:r>
                  <w:r>
                    <w:rPr>
                      <w:rFonts w:ascii="Calibri" w:eastAsia="標楷體" w:hAnsi="Calibri"/>
                      <w:szCs w:val="22"/>
                    </w:rPr>
                    <w:t>研讀書籍、參加研習、觀看錄影帶、諮詢資深教師、參加學習社群、重新試驗教學、其他：請文字敘述</w:t>
                  </w:r>
                  <w:r>
                    <w:rPr>
                      <w:rFonts w:ascii="Calibri" w:eastAsia="標楷體" w:hAnsi="Calibri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Style w:val="a3"/>
                      <w:rFonts w:ascii="Calibri" w:eastAsia="標楷體" w:hAnsi="Calibri"/>
                      <w:sz w:val="28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Style w:val="a3"/>
                      <w:rFonts w:ascii="Calibri" w:eastAsia="標楷體" w:hAnsi="Calibri"/>
                      <w:sz w:val="28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360" w:lineRule="exact"/>
                    <w:jc w:val="center"/>
                  </w:pPr>
                  <w:r>
                    <w:rPr>
                      <w:rStyle w:val="a3"/>
                      <w:rFonts w:ascii="Calibri" w:eastAsia="標楷體" w:hAnsi="Calibri"/>
                      <w:sz w:val="28"/>
                      <w:szCs w:val="22"/>
                    </w:rPr>
                    <w:t>預計完成日期</w:t>
                  </w:r>
                </w:p>
              </w:tc>
            </w:tr>
            <w:tr w:rsidR="00000000">
              <w:trPr>
                <w:trHeight w:val="444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000000">
              <w:trPr>
                <w:trHeight w:val="444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highlight w:val="white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highlight w:val="white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000000">
              <w:trPr>
                <w:trHeight w:val="444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highlight w:val="white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highlight w:val="white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E61BC8">
                  <w:pPr>
                    <w:pStyle w:val="a7"/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</w:tbl>
          <w:p w:rsidR="00000000" w:rsidRDefault="00E61BC8">
            <w:pPr>
              <w:pStyle w:val="a7"/>
              <w:widowControl/>
              <w:spacing w:line="320" w:lineRule="exact"/>
              <w:rPr>
                <w:rFonts w:ascii="Calibri" w:eastAsia="標楷體" w:hAnsi="Calibri"/>
                <w:color w:val="FF0000"/>
                <w:sz w:val="22"/>
                <w:szCs w:val="28"/>
              </w:rPr>
            </w:pPr>
          </w:p>
          <w:p w:rsidR="00000000" w:rsidRDefault="00E61BC8">
            <w:pPr>
              <w:pStyle w:val="a7"/>
              <w:widowControl/>
              <w:numPr>
                <w:ilvl w:val="0"/>
                <w:numId w:val="11"/>
              </w:numPr>
              <w:spacing w:before="120" w:line="480" w:lineRule="exact"/>
              <w:ind w:left="661" w:hanging="661"/>
            </w:pPr>
            <w:r>
              <w:rPr>
                <w:rFonts w:ascii="Calibri" w:eastAsia="標楷體" w:hAnsi="Calibri"/>
                <w:sz w:val="28"/>
                <w:szCs w:val="28"/>
              </w:rPr>
              <w:t>回饋人員的學習與收穫：</w:t>
            </w:r>
          </w:p>
        </w:tc>
      </w:tr>
    </w:tbl>
    <w:p w:rsidR="00000000" w:rsidRDefault="00E61BC8">
      <w:pPr>
        <w:pStyle w:val="a7"/>
        <w:widowControl/>
        <w:tabs>
          <w:tab w:val="left" w:pos="1377"/>
        </w:tabs>
        <w:spacing w:before="120"/>
      </w:pPr>
      <w:r>
        <w:rPr>
          <w:rFonts w:ascii="標楷體" w:eastAsia="標楷體" w:hAnsi="標楷體"/>
          <w:color w:val="000000"/>
          <w:sz w:val="28"/>
          <w:szCs w:val="32"/>
        </w:rPr>
        <w:t>附註：</w:t>
      </w:r>
    </w:p>
    <w:p w:rsidR="00590AFF" w:rsidRDefault="00E61BC8">
      <w:pPr>
        <w:pStyle w:val="a7"/>
        <w:widowControl/>
        <w:tabs>
          <w:tab w:val="left" w:pos="1377"/>
        </w:tabs>
        <w:spacing w:before="120"/>
      </w:pPr>
      <w:r>
        <w:rPr>
          <w:rStyle w:val="a3"/>
          <w:rFonts w:ascii="標楷體" w:eastAsia="標楷體" w:hAnsi="標楷體"/>
          <w:color w:val="000000"/>
          <w:sz w:val="28"/>
          <w:szCs w:val="32"/>
        </w:rPr>
        <w:lastRenderedPageBreak/>
        <w:t>紀錄表件，學校可參考「學習共同體」、「教師專業發展實踐方案」、「分組合作學習」等相關教育理念、計畫模式之觀察紀錄表件格式，於共同備課時擇定適合者使用之。</w:t>
      </w:r>
    </w:p>
    <w:sectPr w:rsidR="00590AFF">
      <w:footerReference w:type="even" r:id="rId12"/>
      <w:footerReference w:type="default" r:id="rId13"/>
      <w:footerReference w:type="first" r:id="rId14"/>
      <w:pgSz w:w="11906" w:h="16838"/>
      <w:pgMar w:top="1021" w:right="1134" w:bottom="1596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C8" w:rsidRDefault="00E61BC8">
      <w:r>
        <w:separator/>
      </w:r>
    </w:p>
  </w:endnote>
  <w:endnote w:type="continuationSeparator" w:id="0">
    <w:p w:rsidR="00E61BC8" w:rsidRDefault="00E6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altName w:val="文鼎標楷注音破音三"/>
    <w:charset w:val="88"/>
    <w:family w:val="script"/>
    <w:pitch w:val="fixed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>
    <w:pPr>
      <w:pStyle w:val="aa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590AFF">
      <w:rPr>
        <w:rStyle w:val="a3"/>
        <w:noProof/>
        <w:lang w:val="zh-TW"/>
      </w:rPr>
      <w:t>3</w:t>
    </w:r>
    <w:r>
      <w:rPr>
        <w:rStyle w:val="a3"/>
        <w:lang w:val="zh-TW"/>
      </w:rPr>
      <w:fldChar w:fldCharType="end"/>
    </w:r>
  </w:p>
  <w:p w:rsidR="00000000" w:rsidRDefault="00E61B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>
    <w:pPr>
      <w:pStyle w:val="aa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590AFF">
      <w:rPr>
        <w:rStyle w:val="a3"/>
        <w:noProof/>
        <w:lang w:val="zh-TW"/>
      </w:rPr>
      <w:t>4</w:t>
    </w:r>
    <w:r>
      <w:rPr>
        <w:rStyle w:val="a3"/>
        <w:lang w:val="zh-TW"/>
      </w:rPr>
      <w:fldChar w:fldCharType="end"/>
    </w:r>
  </w:p>
  <w:p w:rsidR="00000000" w:rsidRDefault="00E61BC8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>
    <w:pPr>
      <w:pStyle w:val="aa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590AFF">
      <w:rPr>
        <w:rStyle w:val="a3"/>
        <w:noProof/>
        <w:lang w:val="zh-TW"/>
      </w:rPr>
      <w:t>8</w:t>
    </w:r>
    <w:r>
      <w:rPr>
        <w:rStyle w:val="a3"/>
        <w:lang w:val="zh-TW"/>
      </w:rPr>
      <w:fldChar w:fldCharType="end"/>
    </w:r>
  </w:p>
  <w:p w:rsidR="00000000" w:rsidRDefault="00E61BC8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1B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C8" w:rsidRDefault="00E61BC8">
      <w:r>
        <w:separator/>
      </w:r>
    </w:p>
  </w:footnote>
  <w:footnote w:type="continuationSeparator" w:id="0">
    <w:p w:rsidR="00E61BC8" w:rsidRDefault="00E61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ideographLegalTraditional"/>
      <w:suff w:val="space"/>
      <w:lvlText w:val="%1、"/>
      <w:lvlJc w:val="left"/>
      <w:pPr>
        <w:tabs>
          <w:tab w:val="num" w:pos="0"/>
        </w:tabs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1168" w:hanging="6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1168" w:hanging="6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596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0"/>
        </w:tabs>
        <w:ind w:left="76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3" w:hanging="4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C8"/>
    <w:rsid w:val="00590AFF"/>
    <w:rsid w:val="00E6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basedOn w:val="a3"/>
    <w:rPr>
      <w:kern w:val="1"/>
    </w:rPr>
  </w:style>
  <w:style w:type="character" w:customStyle="1" w:styleId="a5">
    <w:name w:val="頁尾 字元"/>
    <w:basedOn w:val="a3"/>
    <w:rPr>
      <w:kern w:val="1"/>
    </w:rPr>
  </w:style>
  <w:style w:type="character" w:customStyle="1" w:styleId="a6">
    <w:name w:val="註解方塊文字 字元"/>
    <w:basedOn w:val="a3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WWCharLFO1LVL1">
    <w:name w:val="WW_CharLFO1LVL1"/>
    <w:rPr>
      <w:rFonts w:ascii="標楷體" w:eastAsia="標楷體" w:hAnsi="標楷體" w:cs="Times New Roman"/>
      <w:lang w:val="en-US"/>
    </w:rPr>
  </w:style>
  <w:style w:type="character" w:customStyle="1" w:styleId="WWCharLFO2LVL1">
    <w:name w:val="WW_CharLFO2LVL1"/>
    <w:rPr>
      <w:lang w:val="en-US"/>
    </w:rPr>
  </w:style>
  <w:style w:type="character" w:customStyle="1" w:styleId="WWCharLFO7LVL1">
    <w:name w:val="WW_CharLFO7LVL1"/>
    <w:rPr>
      <w:color w:val="000000"/>
      <w:sz w:val="24"/>
    </w:rPr>
  </w:style>
  <w:style w:type="character" w:customStyle="1" w:styleId="WWCharLFO28LVL1">
    <w:name w:val="WW_CharLFO28LVL1"/>
    <w:rPr>
      <w:rFonts w:ascii="標楷體" w:eastAsia="標楷體" w:hAnsi="標楷體"/>
    </w:rPr>
  </w:style>
  <w:style w:type="character" w:customStyle="1" w:styleId="WWCharLFO38LVL1">
    <w:name w:val="WW_CharLFO38LVL1"/>
    <w:rPr>
      <w:lang w:val="en-US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8">
    <w:name w:val="List Paragraph"/>
    <w:basedOn w:val="a7"/>
    <w:qFormat/>
    <w:pPr>
      <w:ind w:left="480"/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7"/>
    <w:rPr>
      <w:rFonts w:ascii="Cambria" w:hAnsi="Cambria"/>
      <w:sz w:val="18"/>
      <w:szCs w:val="18"/>
    </w:rPr>
  </w:style>
  <w:style w:type="paragraph" w:customStyle="1" w:styleId="ac">
    <w:name w:val="框架內容"/>
    <w:basedOn w:val="a"/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7&#35506;&#30740;&#32068;\&#35506;&#30740;&#32068;_&#38748;&#38867;\10&#25945;&#24107;&#35264;&#35506;\&#20844;&#38283;&#25480;&#35506;&#35430;&#36774;&#35336;&#30059;&#20844;&#25991;\&#33274;&#21335;&#24066;107&#26657;&#38263;&#21450;&#25945;&#24107;&#20844;&#38283;&#25480;&#35506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臺南市107校長及教師公開授課計畫.dot</Template>
  <TotalTime>3</TotalTime>
  <Pages>8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2018-10-24T17:44:00Z</cp:lastPrinted>
  <dcterms:created xsi:type="dcterms:W3CDTF">2018-11-19T01:04:00Z</dcterms:created>
  <dcterms:modified xsi:type="dcterms:W3CDTF">2018-11-19T01:07:00Z</dcterms:modified>
</cp:coreProperties>
</file>