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74" w:rsidRDefault="00FF0E74" w:rsidP="007F28B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社團法人</w:t>
      </w:r>
      <w:r w:rsidR="007F28B3">
        <w:rPr>
          <w:rFonts w:ascii="標楷體" w:eastAsia="標楷體" w:hAnsi="標楷體" w:hint="eastAsia"/>
          <w:b/>
          <w:bCs/>
          <w:sz w:val="32"/>
          <w:szCs w:val="32"/>
        </w:rPr>
        <w:t>中華民國全國教師會</w:t>
      </w:r>
      <w:r w:rsidR="00813502">
        <w:rPr>
          <w:rFonts w:ascii="標楷體" w:eastAsia="標楷體" w:hAnsi="標楷體"/>
          <w:b/>
          <w:bCs/>
          <w:sz w:val="32"/>
          <w:szCs w:val="32"/>
        </w:rPr>
        <w:t>10</w:t>
      </w:r>
      <w:r w:rsidR="00091022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="000E0892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="007F28B3" w:rsidRPr="00F36D86">
        <w:rPr>
          <w:rFonts w:ascii="標楷體" w:eastAsia="標楷體" w:hAnsi="標楷體" w:hint="eastAsia"/>
          <w:b/>
          <w:bCs/>
          <w:sz w:val="32"/>
          <w:szCs w:val="32"/>
        </w:rPr>
        <w:t>年度教師專業</w:t>
      </w:r>
      <w:r w:rsidR="00B83A0D">
        <w:rPr>
          <w:rFonts w:ascii="標楷體" w:eastAsia="標楷體" w:hAnsi="標楷體" w:hint="eastAsia"/>
          <w:b/>
          <w:bCs/>
          <w:sz w:val="32"/>
          <w:szCs w:val="32"/>
        </w:rPr>
        <w:t>發展</w:t>
      </w:r>
      <w:r w:rsidR="007F28B3" w:rsidRPr="00F36D86">
        <w:rPr>
          <w:rFonts w:ascii="標楷體" w:eastAsia="標楷體" w:hAnsi="標楷體" w:hint="eastAsia"/>
          <w:b/>
          <w:bCs/>
          <w:sz w:val="32"/>
          <w:szCs w:val="32"/>
        </w:rPr>
        <w:t>支持系統計畫</w:t>
      </w:r>
    </w:p>
    <w:p w:rsidR="007F28B3" w:rsidRPr="002C3B6E" w:rsidRDefault="000E0892" w:rsidP="002C3B6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（第</w:t>
      </w:r>
      <w:r w:rsidR="00091022">
        <w:rPr>
          <w:rFonts w:ascii="標楷體" w:eastAsia="標楷體" w:hAnsi="標楷體" w:hint="eastAsia"/>
          <w:b/>
          <w:bCs/>
          <w:sz w:val="32"/>
          <w:szCs w:val="32"/>
        </w:rPr>
        <w:t>五</w:t>
      </w:r>
      <w:r>
        <w:rPr>
          <w:rFonts w:ascii="標楷體" w:eastAsia="標楷體" w:hAnsi="標楷體" w:hint="eastAsia"/>
          <w:b/>
          <w:bCs/>
          <w:sz w:val="32"/>
          <w:szCs w:val="32"/>
        </w:rPr>
        <w:t>期）</w:t>
      </w:r>
      <w:r w:rsidR="00462790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r w:rsidR="008C3E88">
        <w:rPr>
          <w:rFonts w:ascii="標楷體" w:eastAsia="標楷體" w:hAnsi="標楷體" w:hint="eastAsia"/>
          <w:b/>
          <w:bCs/>
          <w:sz w:val="32"/>
          <w:szCs w:val="32"/>
        </w:rPr>
        <w:t>南市</w:t>
      </w:r>
      <w:r w:rsidR="001925FF">
        <w:rPr>
          <w:rFonts w:ascii="標楷體" w:eastAsia="標楷體" w:hAnsi="標楷體" w:hint="eastAsia"/>
          <w:b/>
          <w:bCs/>
          <w:sz w:val="32"/>
          <w:szCs w:val="32"/>
        </w:rPr>
        <w:t>教師會</w:t>
      </w:r>
      <w:r w:rsidR="007F28B3">
        <w:rPr>
          <w:rFonts w:ascii="標楷體" w:eastAsia="標楷體" w:hAnsi="標楷體" w:hint="eastAsia"/>
          <w:b/>
          <w:bCs/>
          <w:sz w:val="32"/>
          <w:szCs w:val="32"/>
        </w:rPr>
        <w:t>【</w:t>
      </w:r>
      <w:r w:rsidR="001925FF">
        <w:rPr>
          <w:rFonts w:ascii="標楷體" w:eastAsia="標楷體" w:hAnsi="標楷體" w:hint="eastAsia"/>
          <w:b/>
          <w:bCs/>
          <w:sz w:val="32"/>
          <w:szCs w:val="32"/>
        </w:rPr>
        <w:t xml:space="preserve">        </w:t>
      </w:r>
      <w:r w:rsidR="007F28B3">
        <w:rPr>
          <w:rFonts w:ascii="標楷體" w:eastAsia="標楷體" w:hAnsi="標楷體" w:hint="eastAsia"/>
          <w:b/>
          <w:bCs/>
          <w:sz w:val="32"/>
          <w:szCs w:val="32"/>
        </w:rPr>
        <w:t>】</w:t>
      </w:r>
      <w:bookmarkStart w:id="0" w:name="_GoBack"/>
      <w:r w:rsidR="007F28B3">
        <w:rPr>
          <w:rFonts w:ascii="標楷體" w:eastAsia="標楷體" w:hAnsi="標楷體" w:hint="eastAsia"/>
          <w:b/>
          <w:bCs/>
          <w:sz w:val="32"/>
          <w:szCs w:val="32"/>
        </w:rPr>
        <w:t>基地班</w:t>
      </w:r>
      <w:r w:rsidR="007F28B3" w:rsidRPr="00F36D86">
        <w:rPr>
          <w:rFonts w:ascii="標楷體" w:eastAsia="標楷體" w:hAnsi="標楷體" w:hint="eastAsia"/>
          <w:b/>
          <w:sz w:val="32"/>
          <w:szCs w:val="32"/>
        </w:rPr>
        <w:t>經費概算表</w:t>
      </w:r>
      <w:bookmarkEnd w:id="0"/>
    </w:p>
    <w:tbl>
      <w:tblPr>
        <w:tblpPr w:leftFromText="180" w:rightFromText="180" w:vertAnchor="text" w:horzAnchor="margin" w:tblpXSpec="center" w:tblpY="165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"/>
        <w:gridCol w:w="2081"/>
        <w:gridCol w:w="851"/>
        <w:gridCol w:w="1016"/>
        <w:gridCol w:w="827"/>
        <w:gridCol w:w="1450"/>
        <w:gridCol w:w="3196"/>
      </w:tblGrid>
      <w:tr w:rsidR="002C3B6E" w:rsidRPr="00691259" w:rsidTr="00F60C46">
        <w:trPr>
          <w:trHeight w:hRule="exact"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說明</w:t>
            </w:r>
          </w:p>
        </w:tc>
      </w:tr>
      <w:tr w:rsidR="002C3B6E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/</w:t>
            </w:r>
            <w:r w:rsidRPr="0069125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F60C4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Default="00E23FA0" w:rsidP="002C3B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外聘支給上限2000元，內聘支給上限1000元。</w:t>
            </w:r>
          </w:p>
          <w:p w:rsidR="00091022" w:rsidRPr="00F42ECF" w:rsidRDefault="00091022" w:rsidP="002C3B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Pr="00091022">
              <w:rPr>
                <w:rFonts w:ascii="標楷體" w:eastAsia="標楷體" w:hAnsi="標楷體" w:hint="eastAsia"/>
                <w:sz w:val="20"/>
                <w:szCs w:val="20"/>
              </w:rPr>
              <w:t>全教會及縣市教師會幹部為內聘，非幹部為外聘。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</w:p>
        </w:tc>
      </w:tr>
      <w:tr w:rsidR="002C3B6E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出席費</w:t>
            </w:r>
            <w:r>
              <w:rPr>
                <w:rFonts w:ascii="標楷體" w:eastAsia="標楷體" w:hAnsi="標楷體" w:hint="eastAsia"/>
              </w:rPr>
              <w:t>或諮詢費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F60C4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FC2E37" w:rsidRDefault="002C3B6E" w:rsidP="002C3B6E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C2E3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輔諮教師到校輔導所屬基地班不得支領。</w:t>
            </w:r>
          </w:p>
        </w:tc>
      </w:tr>
      <w:tr w:rsidR="002C3B6E" w:rsidRPr="00F42ECF" w:rsidTr="00F20BDF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稿費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F42ECF" w:rsidRDefault="002C3B6E" w:rsidP="00E23F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每千字</w:t>
            </w:r>
            <w:r w:rsidR="008C3E88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F43835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代課費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F42ECF" w:rsidRDefault="00F43835" w:rsidP="00F60C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基地班</w:t>
            </w:r>
            <w:r w:rsidR="00BD6D7F">
              <w:rPr>
                <w:rFonts w:ascii="標楷體" w:eastAsia="標楷體" w:hAnsi="標楷體" w:hint="eastAsia"/>
                <w:sz w:val="20"/>
                <w:szCs w:val="20"/>
              </w:rPr>
              <w:t>共同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觀課</w:t>
            </w:r>
            <w:r w:rsidR="00BD6D7F">
              <w:rPr>
                <w:rFonts w:ascii="標楷體" w:eastAsia="標楷體" w:hAnsi="標楷體" w:hint="eastAsia"/>
                <w:sz w:val="20"/>
                <w:szCs w:val="20"/>
              </w:rPr>
              <w:t>遇調課困難</w:t>
            </w:r>
            <w:r w:rsidR="00F60C46">
              <w:rPr>
                <w:rFonts w:ascii="標楷體" w:eastAsia="標楷體" w:hAnsi="標楷體" w:hint="eastAsia"/>
                <w:sz w:val="20"/>
                <w:szCs w:val="20"/>
              </w:rPr>
              <w:t>，基地班成員須請他人代課時</w:t>
            </w:r>
            <w:r w:rsidR="00BD6D7F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所遺之代課費用</w:t>
            </w:r>
            <w:r w:rsidR="00BD6D7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F43835" w:rsidRPr="00F42ECF" w:rsidTr="003E582F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核實編列</w:t>
            </w:r>
          </w:p>
        </w:tc>
      </w:tr>
      <w:tr w:rsidR="00F43835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國內旅費、短程車資、運費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2C3B6E" w:rsidRDefault="00F43835" w:rsidP="00F43835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國內旅費之編列及支給依「國內出差旅費報支要點」辦理。</w:t>
            </w:r>
          </w:p>
          <w:p w:rsidR="00F43835" w:rsidRPr="002C3B6E" w:rsidRDefault="00F43835" w:rsidP="00F43835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短程車資應檢據核實報支。凡公民營汽車到達地區，除因急要公務者外，其搭乘計程車之費用，不得報支。</w:t>
            </w:r>
          </w:p>
          <w:p w:rsidR="00F43835" w:rsidRPr="002C3B6E" w:rsidRDefault="00F43835" w:rsidP="00F43835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運費依實際需要檢附發票或收據核結。</w:t>
            </w:r>
          </w:p>
        </w:tc>
      </w:tr>
      <w:tr w:rsidR="00F43835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091022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</w:t>
            </w:r>
            <w:r w:rsidR="00F43835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091022" w:rsidRDefault="00091022" w:rsidP="0009102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F43835" w:rsidRPr="00091022">
              <w:rPr>
                <w:rFonts w:ascii="標楷體" w:eastAsia="標楷體" w:hAnsi="標楷體" w:hint="eastAsia"/>
                <w:sz w:val="20"/>
                <w:szCs w:val="20"/>
              </w:rPr>
              <w:t>辦理半日每人膳費上限120元。</w:t>
            </w:r>
          </w:p>
          <w:p w:rsidR="00F43835" w:rsidRPr="00091022" w:rsidRDefault="00091022" w:rsidP="0009102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F43835" w:rsidRPr="00091022">
              <w:rPr>
                <w:rFonts w:ascii="標楷體" w:eastAsia="標楷體" w:hAnsi="標楷體" w:hint="eastAsia"/>
                <w:sz w:val="20"/>
                <w:szCs w:val="20"/>
              </w:rPr>
              <w:t>辦理1日每人膳費上限250元。</w:t>
            </w:r>
          </w:p>
        </w:tc>
      </w:tr>
      <w:tr w:rsidR="00091022" w:rsidRPr="00F42ECF" w:rsidTr="00F20BDF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091022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091022" w:rsidRDefault="00091022" w:rsidP="0009102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23FE">
              <w:rPr>
                <w:rFonts w:ascii="標楷體" w:eastAsia="標楷體" w:hAnsi="標楷體" w:hint="eastAsia"/>
                <w:sz w:val="20"/>
                <w:szCs w:val="20"/>
              </w:rPr>
              <w:t>每日住宿費上限為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A423FE">
              <w:rPr>
                <w:rFonts w:ascii="標楷體" w:eastAsia="標楷體" w:hAnsi="標楷體" w:hint="eastAsia"/>
                <w:sz w:val="20"/>
                <w:szCs w:val="20"/>
              </w:rPr>
              <w:t>00元。</w:t>
            </w:r>
          </w:p>
        </w:tc>
      </w:tr>
      <w:tr w:rsidR="006B1A2E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Default="003D2420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Default="006B1A2E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教學材料費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Pr="00691259" w:rsidRDefault="006B1A2E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Pr="00691259" w:rsidRDefault="006B1A2E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Pr="00691259" w:rsidRDefault="006B1A2E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Pr="00691259" w:rsidRDefault="006B1A2E" w:rsidP="00091022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Default="00511942" w:rsidP="00531C84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1C84">
              <w:rPr>
                <w:rFonts w:ascii="標楷體" w:eastAsia="標楷體" w:hAnsi="標楷體" w:hint="eastAsia"/>
                <w:sz w:val="20"/>
                <w:szCs w:val="20"/>
              </w:rPr>
              <w:t>基地班教學使用書籍、桌遊教具、數學教具接力棒、情緒卡片、科學教具套件、厚紙板、色卡、小白板、USL方塊、透明代幣、雷雕材料……</w:t>
            </w:r>
            <w:r w:rsidR="00531C84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44F71" w:rsidRPr="00531C84" w:rsidRDefault="00A44F71" w:rsidP="00531C84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請列購買品項名稱及數量。</w:t>
            </w:r>
          </w:p>
          <w:p w:rsidR="00A44F71" w:rsidRPr="006A3351" w:rsidRDefault="00531C84" w:rsidP="006A3351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如單價超過一萬元以上之機械及設備(含電腦軟體設備費)，請編列於設備使用費項目。</w:t>
            </w:r>
          </w:p>
        </w:tc>
      </w:tr>
      <w:tr w:rsidR="00091022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51194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D242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F42ECF" w:rsidRDefault="00486642" w:rsidP="000A006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注意:</w:t>
            </w:r>
            <w:r w:rsidR="00091022" w:rsidRPr="00F56E8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上限</w:t>
            </w:r>
            <w:r w:rsidR="005B002F" w:rsidRPr="00F56E8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119</w:t>
            </w:r>
            <w:r w:rsidR="000A0069" w:rsidRPr="00F56E8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0元</w:t>
            </w:r>
            <w:r w:rsidR="000A006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091022" w:rsidRPr="00691259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951823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F56E86">
              <w:rPr>
                <w:rFonts w:ascii="標楷體" w:eastAsia="標楷體" w:hAnsi="標楷體" w:cs="新細明體" w:hint="eastAsia"/>
                <w:color w:val="FF0000"/>
              </w:rPr>
              <w:t>25000</w:t>
            </w:r>
            <w:r w:rsidR="00091022" w:rsidRPr="00691259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F44F7F" w:rsidRDefault="00F56E86" w:rsidP="00F56E86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每</w:t>
            </w:r>
            <w:r w:rsidR="00091022" w:rsidRPr="00F44F7F">
              <w:rPr>
                <w:rFonts w:ascii="標楷體" w:eastAsia="標楷體" w:hAnsi="標楷體" w:hint="eastAsia"/>
                <w:b/>
                <w:sz w:val="20"/>
                <w:szCs w:val="20"/>
              </w:rPr>
              <w:t>基地班</w:t>
            </w:r>
            <w:r w:rsidR="00091022">
              <w:rPr>
                <w:rFonts w:ascii="標楷體" w:eastAsia="標楷體" w:hAnsi="標楷體" w:hint="eastAsia"/>
                <w:b/>
                <w:sz w:val="20"/>
                <w:szCs w:val="20"/>
              </w:rPr>
              <w:t>25</w:t>
            </w:r>
            <w:r w:rsidR="00091022" w:rsidRPr="00F44F7F">
              <w:rPr>
                <w:rFonts w:ascii="標楷體" w:eastAsia="標楷體" w:hAnsi="標楷體" w:hint="eastAsia"/>
                <w:b/>
                <w:sz w:val="20"/>
                <w:szCs w:val="20"/>
              </w:rPr>
              <w:t>,000元。</w:t>
            </w:r>
          </w:p>
        </w:tc>
      </w:tr>
      <w:tr w:rsidR="00091022" w:rsidRPr="00691259" w:rsidTr="00F20BDF">
        <w:trPr>
          <w:trHeight w:val="291"/>
        </w:trPr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4A4A84">
            <w:pPr>
              <w:spacing w:line="0" w:lineRule="atLeas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合計：經費共計新台幣</w:t>
            </w:r>
            <w:r w:rsidR="004A4A84" w:rsidRPr="00F56E86">
              <w:rPr>
                <w:rFonts w:ascii="標楷體" w:eastAsia="標楷體" w:hAnsi="標楷體" w:hint="eastAsia"/>
                <w:color w:val="FF0000"/>
              </w:rPr>
              <w:t>貳萬</w:t>
            </w:r>
            <w:r w:rsidR="003D5020">
              <w:rPr>
                <w:rFonts w:ascii="標楷體" w:eastAsia="標楷體" w:hAnsi="標楷體" w:hint="eastAsia"/>
                <w:color w:val="FF0000"/>
              </w:rPr>
              <w:t>伍</w:t>
            </w:r>
            <w:r w:rsidR="004A4A84" w:rsidRPr="00F56E86">
              <w:rPr>
                <w:rFonts w:ascii="標楷體" w:eastAsia="標楷體" w:hAnsi="標楷體" w:hint="eastAsia"/>
                <w:color w:val="FF0000"/>
              </w:rPr>
              <w:t>仟</w:t>
            </w:r>
            <w:r w:rsidRPr="00F56E86">
              <w:rPr>
                <w:rFonts w:ascii="標楷體" w:eastAsia="標楷體" w:hAnsi="標楷體" w:hint="eastAsia"/>
                <w:color w:val="FF0000"/>
              </w:rPr>
              <w:t>元</w:t>
            </w:r>
            <w:r w:rsidRPr="006B6E7F">
              <w:rPr>
                <w:rFonts w:ascii="標楷體" w:eastAsia="標楷體" w:hAnsi="標楷體" w:hint="eastAsia"/>
                <w:color w:val="FF0000"/>
              </w:rPr>
              <w:t>整</w:t>
            </w:r>
          </w:p>
        </w:tc>
      </w:tr>
      <w:tr w:rsidR="00091022" w:rsidRPr="00691259" w:rsidTr="00F43835">
        <w:trPr>
          <w:trHeight w:val="730"/>
        </w:trPr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F60C46" w:rsidRDefault="00091022" w:rsidP="00091022">
            <w:pPr>
              <w:spacing w:line="0" w:lineRule="atLeast"/>
              <w:rPr>
                <w:rFonts w:ascii="標楷體" w:eastAsia="標楷體" w:hAnsi="標楷體"/>
              </w:rPr>
            </w:pPr>
            <w:r w:rsidRPr="00F60C46">
              <w:rPr>
                <w:rFonts w:ascii="標楷體" w:eastAsia="標楷體" w:hAnsi="標楷體" w:hint="eastAsia"/>
                <w:b/>
              </w:rPr>
              <w:t>備註：各項經費之項目及額度，仍須經教育部核定第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F60C46">
              <w:rPr>
                <w:rFonts w:ascii="標楷體" w:eastAsia="標楷體" w:hAnsi="標楷體" w:hint="eastAsia"/>
                <w:b/>
              </w:rPr>
              <w:t>期計畫經費後始可確認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7F28B3" w:rsidRPr="00511942" w:rsidRDefault="00FC1001" w:rsidP="00957739">
      <w:pPr>
        <w:adjustRightInd w:val="0"/>
        <w:snapToGrid w:val="0"/>
        <w:spacing w:beforeLines="100" w:before="360" w:afterLines="50" w:after="180"/>
        <w:rPr>
          <w:rFonts w:eastAsia="標楷體" w:hAnsi="標楷體"/>
          <w:b/>
          <w:bCs/>
        </w:rPr>
      </w:pPr>
      <w:r>
        <w:rPr>
          <w:rFonts w:eastAsia="標楷體" w:hAnsi="標楷體" w:hint="eastAsia"/>
          <w:b/>
          <w:bCs/>
        </w:rPr>
        <w:t>基地班經費編列</w:t>
      </w:r>
      <w:r w:rsidR="00C47AB1">
        <w:rPr>
          <w:rFonts w:eastAsia="標楷體" w:hAnsi="標楷體" w:hint="eastAsia"/>
          <w:b/>
          <w:bCs/>
        </w:rPr>
        <w:t>者</w:t>
      </w:r>
      <w:r w:rsidR="00505FA9">
        <w:rPr>
          <w:rFonts w:eastAsia="標楷體" w:hAnsi="標楷體" w:hint="eastAsia"/>
          <w:b/>
          <w:bCs/>
        </w:rPr>
        <w:t>姓名</w:t>
      </w:r>
      <w:r w:rsidR="00C47AB1">
        <w:rPr>
          <w:rFonts w:eastAsia="標楷體" w:hAnsi="標楷體" w:hint="eastAsia"/>
          <w:b/>
          <w:bCs/>
        </w:rPr>
        <w:t>(</w:t>
      </w:r>
      <w:r w:rsidR="00C47AB1">
        <w:rPr>
          <w:rFonts w:eastAsia="標楷體" w:hAnsi="標楷體" w:hint="eastAsia"/>
          <w:b/>
          <w:bCs/>
        </w:rPr>
        <w:t>方便聯絡</w:t>
      </w:r>
      <w:r w:rsidR="00C47AB1">
        <w:rPr>
          <w:rFonts w:eastAsia="標楷體" w:hAnsi="標楷體" w:hint="eastAsia"/>
          <w:b/>
          <w:bCs/>
        </w:rPr>
        <w:t>)</w:t>
      </w:r>
      <w:r>
        <w:rPr>
          <w:rFonts w:eastAsia="標楷體" w:hAnsi="標楷體" w:hint="eastAsia"/>
          <w:b/>
          <w:bCs/>
        </w:rPr>
        <w:t>:</w:t>
      </w:r>
    </w:p>
    <w:sectPr w:rsidR="007F28B3" w:rsidRPr="00511942" w:rsidSect="00091022">
      <w:pgSz w:w="11906" w:h="16838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01" w:rsidRDefault="00457601" w:rsidP="0037324A">
      <w:r>
        <w:separator/>
      </w:r>
    </w:p>
  </w:endnote>
  <w:endnote w:type="continuationSeparator" w:id="0">
    <w:p w:rsidR="00457601" w:rsidRDefault="00457601" w:rsidP="0037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01" w:rsidRDefault="00457601" w:rsidP="0037324A">
      <w:r>
        <w:separator/>
      </w:r>
    </w:p>
  </w:footnote>
  <w:footnote w:type="continuationSeparator" w:id="0">
    <w:p w:rsidR="00457601" w:rsidRDefault="00457601" w:rsidP="00373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36C10"/>
    <w:multiLevelType w:val="hybridMultilevel"/>
    <w:tmpl w:val="2D8A9638"/>
    <w:lvl w:ilvl="0" w:tplc="FDBA5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B06AD4"/>
    <w:multiLevelType w:val="hybridMultilevel"/>
    <w:tmpl w:val="164224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233AC1"/>
    <w:multiLevelType w:val="hybridMultilevel"/>
    <w:tmpl w:val="7EC84C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863C0D"/>
    <w:multiLevelType w:val="hybridMultilevel"/>
    <w:tmpl w:val="EA9C0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670C3F"/>
    <w:multiLevelType w:val="hybridMultilevel"/>
    <w:tmpl w:val="F4E69C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F26A41"/>
    <w:multiLevelType w:val="hybridMultilevel"/>
    <w:tmpl w:val="2F10D9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861872"/>
    <w:multiLevelType w:val="hybridMultilevel"/>
    <w:tmpl w:val="070EF1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8B3"/>
    <w:rsid w:val="000270A2"/>
    <w:rsid w:val="000562DB"/>
    <w:rsid w:val="00091022"/>
    <w:rsid w:val="000A0069"/>
    <w:rsid w:val="000A4466"/>
    <w:rsid w:val="000C1F1A"/>
    <w:rsid w:val="000E0892"/>
    <w:rsid w:val="000E3576"/>
    <w:rsid w:val="001142B6"/>
    <w:rsid w:val="00120212"/>
    <w:rsid w:val="001509F5"/>
    <w:rsid w:val="001925FF"/>
    <w:rsid w:val="001C3BF0"/>
    <w:rsid w:val="001E69CF"/>
    <w:rsid w:val="00227184"/>
    <w:rsid w:val="002A43BE"/>
    <w:rsid w:val="002C3B6E"/>
    <w:rsid w:val="0037324A"/>
    <w:rsid w:val="00381740"/>
    <w:rsid w:val="00383A0F"/>
    <w:rsid w:val="003D1397"/>
    <w:rsid w:val="003D2420"/>
    <w:rsid w:val="003D5020"/>
    <w:rsid w:val="003E582F"/>
    <w:rsid w:val="00402BDF"/>
    <w:rsid w:val="00457601"/>
    <w:rsid w:val="00462790"/>
    <w:rsid w:val="0047208B"/>
    <w:rsid w:val="00486642"/>
    <w:rsid w:val="004A4A84"/>
    <w:rsid w:val="00505FA9"/>
    <w:rsid w:val="00511942"/>
    <w:rsid w:val="00512AA9"/>
    <w:rsid w:val="0053180E"/>
    <w:rsid w:val="00531C84"/>
    <w:rsid w:val="005B002F"/>
    <w:rsid w:val="00631EB8"/>
    <w:rsid w:val="006A3351"/>
    <w:rsid w:val="006B1A2E"/>
    <w:rsid w:val="006B3395"/>
    <w:rsid w:val="006B6E7F"/>
    <w:rsid w:val="006C0810"/>
    <w:rsid w:val="006F0714"/>
    <w:rsid w:val="00710B0E"/>
    <w:rsid w:val="00743F6E"/>
    <w:rsid w:val="0075560F"/>
    <w:rsid w:val="007F28B3"/>
    <w:rsid w:val="007F5944"/>
    <w:rsid w:val="00813502"/>
    <w:rsid w:val="00866786"/>
    <w:rsid w:val="008B0D31"/>
    <w:rsid w:val="008C178E"/>
    <w:rsid w:val="008C3E88"/>
    <w:rsid w:val="008F1EE8"/>
    <w:rsid w:val="00951823"/>
    <w:rsid w:val="00957739"/>
    <w:rsid w:val="00983E95"/>
    <w:rsid w:val="00984E32"/>
    <w:rsid w:val="00A423FE"/>
    <w:rsid w:val="00A44F71"/>
    <w:rsid w:val="00A76209"/>
    <w:rsid w:val="00B335EC"/>
    <w:rsid w:val="00B83A0D"/>
    <w:rsid w:val="00BD6D7F"/>
    <w:rsid w:val="00C47AB1"/>
    <w:rsid w:val="00C77270"/>
    <w:rsid w:val="00C905DF"/>
    <w:rsid w:val="00CB62C2"/>
    <w:rsid w:val="00D06556"/>
    <w:rsid w:val="00DA4A5D"/>
    <w:rsid w:val="00E221EB"/>
    <w:rsid w:val="00E23FA0"/>
    <w:rsid w:val="00E61D44"/>
    <w:rsid w:val="00EB34F0"/>
    <w:rsid w:val="00F20BDF"/>
    <w:rsid w:val="00F43835"/>
    <w:rsid w:val="00F44F7F"/>
    <w:rsid w:val="00F56E21"/>
    <w:rsid w:val="00F56E86"/>
    <w:rsid w:val="00F60C46"/>
    <w:rsid w:val="00FC1001"/>
    <w:rsid w:val="00FC2E37"/>
    <w:rsid w:val="00FD0D7A"/>
    <w:rsid w:val="00FD1EE9"/>
    <w:rsid w:val="00FF0E74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DC2C39-58D2-49EB-B36C-E1B0A656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732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73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7324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23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949C-DA00-405F-A871-997C68FD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C.M.T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</cp:revision>
  <dcterms:created xsi:type="dcterms:W3CDTF">2020-04-07T10:40:00Z</dcterms:created>
  <dcterms:modified xsi:type="dcterms:W3CDTF">2020-04-07T10:40:00Z</dcterms:modified>
</cp:coreProperties>
</file>