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A8C" w:rsidRPr="00007495" w:rsidRDefault="00495A8C" w:rsidP="00495A8C">
      <w:pPr>
        <w:widowControl/>
        <w:rPr>
          <w:rFonts w:ascii="標楷體" w:eastAsia="標楷體" w:hAnsi="標楷體"/>
          <w:b/>
          <w:sz w:val="36"/>
          <w:szCs w:val="36"/>
        </w:rPr>
      </w:pPr>
      <w:bookmarkStart w:id="0" w:name="_Toc48807917"/>
      <w:bookmarkStart w:id="1" w:name="_Toc507083483"/>
      <w:bookmarkStart w:id="2" w:name="_Toc507083584"/>
      <w:bookmarkStart w:id="3" w:name="_GoBack"/>
      <w:bookmarkEnd w:id="3"/>
      <w:r w:rsidRPr="00007495">
        <w:rPr>
          <w:rFonts w:ascii="標楷體" w:eastAsia="標楷體" w:hAnsi="標楷體" w:hint="eastAsia"/>
          <w:b/>
          <w:sz w:val="36"/>
          <w:szCs w:val="36"/>
        </w:rPr>
        <w:t xml:space="preserve">附錄 </w:t>
      </w:r>
      <w:r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>
        <w:rPr>
          <w:rFonts w:ascii="標楷體" w:eastAsia="標楷體" w:hAnsi="標楷體"/>
          <w:b/>
          <w:noProof/>
          <w:sz w:val="36"/>
          <w:szCs w:val="36"/>
        </w:rPr>
        <w:t>3</w:t>
      </w:r>
      <w:bookmarkEnd w:id="0"/>
      <w:r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495A8C" w:rsidRPr="003765ED" w:rsidRDefault="00495A8C" w:rsidP="00495A8C">
      <w:pPr>
        <w:pStyle w:val="a3"/>
        <w:jc w:val="center"/>
        <w:outlineLvl w:val="1"/>
        <w:rPr>
          <w:rFonts w:ascii="標楷體" w:eastAsia="標楷體" w:hAnsi="標楷體"/>
          <w:b/>
          <w:sz w:val="36"/>
        </w:rPr>
      </w:pPr>
      <w:bookmarkStart w:id="4" w:name="_Toc48807918"/>
      <w:proofErr w:type="gramStart"/>
      <w:r w:rsidRPr="003765ED">
        <w:rPr>
          <w:rFonts w:ascii="標楷體" w:eastAsia="標楷體" w:hAnsi="標楷體" w:hint="eastAsia"/>
          <w:b/>
          <w:sz w:val="36"/>
        </w:rPr>
        <w:t>臺</w:t>
      </w:r>
      <w:proofErr w:type="gramEnd"/>
      <w:r w:rsidRPr="003765ED">
        <w:rPr>
          <w:rFonts w:ascii="標楷體" w:eastAsia="標楷體" w:hAnsi="標楷體" w:hint="eastAsia"/>
          <w:b/>
          <w:sz w:val="36"/>
        </w:rPr>
        <w:t>南市非學校型態個人實驗教育與設籍學校協議書</w:t>
      </w:r>
      <w:bookmarkEnd w:id="1"/>
      <w:bookmarkEnd w:id="2"/>
      <w:bookmarkEnd w:id="4"/>
    </w:p>
    <w:p w:rsidR="00495A8C" w:rsidRPr="00BF57BB" w:rsidRDefault="00495A8C" w:rsidP="00495A8C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Pr="00BF57BB">
        <w:rPr>
          <w:rFonts w:ascii="標楷體" w:eastAsia="標楷體" w:hAnsi="標楷體" w:hint="eastAsia"/>
          <w:sz w:val="28"/>
          <w:szCs w:val="28"/>
        </w:rPr>
        <w:t>人</w:t>
      </w:r>
      <w:r w:rsidRPr="00BF57BB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BF57BB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BF57BB">
        <w:rPr>
          <w:rFonts w:ascii="標楷體" w:eastAsia="標楷體" w:hAnsi="標楷體" w:hint="eastAsia"/>
          <w:sz w:val="28"/>
          <w:szCs w:val="28"/>
        </w:rPr>
        <w:t>（以下簡稱甲方），合作學校</w:t>
      </w:r>
      <w:r w:rsidRPr="00BF57BB"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 w:rsidRPr="00BF57B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BF57BB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BF57BB">
        <w:rPr>
          <w:rFonts w:ascii="標楷體" w:eastAsia="標楷體" w:hAnsi="標楷體" w:hint="eastAsia"/>
          <w:sz w:val="28"/>
          <w:szCs w:val="28"/>
        </w:rPr>
        <w:t>（以下簡稱乙方），甲方</w:t>
      </w:r>
      <w:r w:rsidRPr="00BF57BB">
        <w:rPr>
          <w:rFonts w:ascii="標楷體" w:eastAsia="標楷體" w:hint="eastAsia"/>
          <w:sz w:val="28"/>
          <w:szCs w:val="28"/>
        </w:rPr>
        <w:t>申請辦理</w:t>
      </w:r>
      <w:r w:rsidRPr="00BF57BB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BF57B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BF57BB">
        <w:rPr>
          <w:rFonts w:ascii="標楷體" w:eastAsia="標楷體" w:hint="eastAsia"/>
          <w:sz w:val="28"/>
          <w:szCs w:val="28"/>
        </w:rPr>
        <w:t>實驗教育計畫，</w:t>
      </w:r>
      <w:r w:rsidRPr="00BF57BB">
        <w:rPr>
          <w:rFonts w:ascii="標楷體" w:eastAsia="標楷體" w:hAnsi="標楷體" w:hint="eastAsia"/>
          <w:sz w:val="28"/>
          <w:szCs w:val="28"/>
        </w:rPr>
        <w:t>為計畫學生學習之最佳福祉，乙方為協助學生成長及發展之教育目的，共同協議以下事項：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6"/>
        <w:gridCol w:w="7885"/>
      </w:tblGrid>
      <w:tr w:rsidR="00495A8C" w:rsidRPr="00CA0692" w:rsidTr="00347D5C">
        <w:tc>
          <w:tcPr>
            <w:tcW w:w="1588" w:type="dxa"/>
            <w:vAlign w:val="center"/>
          </w:tcPr>
          <w:p w:rsidR="00495A8C" w:rsidRPr="00926AF5" w:rsidRDefault="00495A8C" w:rsidP="00347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8930" w:type="dxa"/>
            <w:vAlign w:val="center"/>
          </w:tcPr>
          <w:p w:rsidR="00495A8C" w:rsidRPr="00926AF5" w:rsidRDefault="00495A8C" w:rsidP="00347D5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需要學校協助事項</w:t>
            </w:r>
          </w:p>
        </w:tc>
      </w:tr>
      <w:tr w:rsidR="00495A8C" w:rsidRPr="00CA0692" w:rsidTr="00347D5C">
        <w:trPr>
          <w:trHeight w:val="780"/>
        </w:trPr>
        <w:tc>
          <w:tcPr>
            <w:tcW w:w="1588" w:type="dxa"/>
            <w:vAlign w:val="center"/>
          </w:tcPr>
          <w:p w:rsidR="00495A8C" w:rsidRPr="00926AF5" w:rsidRDefault="00495A8C" w:rsidP="00347D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教學計畫</w:t>
            </w:r>
          </w:p>
          <w:p w:rsidR="00495A8C" w:rsidRPr="00926AF5" w:rsidRDefault="00495A8C" w:rsidP="00347D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教材教法</w:t>
            </w:r>
          </w:p>
        </w:tc>
        <w:tc>
          <w:tcPr>
            <w:tcW w:w="8930" w:type="dxa"/>
          </w:tcPr>
          <w:p w:rsidR="00495A8C" w:rsidRPr="00926AF5" w:rsidRDefault="00495A8C" w:rsidP="00347D5C">
            <w:pPr>
              <w:spacing w:line="500" w:lineRule="exact"/>
              <w:ind w:leftChars="-1" w:left="27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□提供目前課程各領域目標、能力指標等參考資料。</w:t>
            </w:r>
          </w:p>
          <w:p w:rsidR="00495A8C" w:rsidRPr="00926AF5" w:rsidRDefault="00495A8C" w:rsidP="00347D5C">
            <w:pPr>
              <w:spacing w:line="500" w:lineRule="exact"/>
              <w:ind w:leftChars="-1" w:left="27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□提供學生版教科書。</w:t>
            </w:r>
          </w:p>
          <w:p w:rsidR="00495A8C" w:rsidRPr="00926AF5" w:rsidRDefault="00495A8C" w:rsidP="00347D5C">
            <w:pPr>
              <w:spacing w:line="500" w:lineRule="exact"/>
              <w:ind w:leftChars="-1" w:left="278" w:hangingChars="100" w:hanging="28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</w:tr>
      <w:tr w:rsidR="00495A8C" w:rsidRPr="00CA0692" w:rsidTr="00347D5C">
        <w:tc>
          <w:tcPr>
            <w:tcW w:w="1588" w:type="dxa"/>
            <w:vAlign w:val="center"/>
          </w:tcPr>
          <w:p w:rsidR="00495A8C" w:rsidRPr="00926AF5" w:rsidRDefault="00495A8C" w:rsidP="00347D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家長成長</w:t>
            </w:r>
          </w:p>
        </w:tc>
        <w:tc>
          <w:tcPr>
            <w:tcW w:w="8930" w:type="dxa"/>
          </w:tcPr>
          <w:p w:rsidR="00495A8C" w:rsidRPr="00926AF5" w:rsidRDefault="00495A8C" w:rsidP="00347D5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□提供親職成長課程相關資訊並邀請參與。</w:t>
            </w:r>
          </w:p>
          <w:p w:rsidR="00495A8C" w:rsidRPr="00926AF5" w:rsidRDefault="00495A8C" w:rsidP="00347D5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□提供書籍借</w:t>
            </w:r>
            <w:proofErr w:type="gramStart"/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閱</w:t>
            </w:r>
            <w:proofErr w:type="gramEnd"/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95A8C" w:rsidRPr="00926AF5" w:rsidRDefault="00495A8C" w:rsidP="00347D5C">
            <w:pPr>
              <w:spacing w:line="500" w:lineRule="exact"/>
              <w:ind w:leftChars="-3" w:left="267" w:hangingChars="98" w:hanging="274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□在不影響校務運作下，提供家長參與研習進修的機會。</w:t>
            </w:r>
          </w:p>
          <w:p w:rsidR="00495A8C" w:rsidRPr="00926AF5" w:rsidRDefault="00495A8C" w:rsidP="00347D5C">
            <w:pPr>
              <w:spacing w:line="500" w:lineRule="exact"/>
              <w:ind w:leftChars="-3" w:left="267" w:hangingChars="98" w:hanging="274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</w:tr>
      <w:tr w:rsidR="00495A8C" w:rsidRPr="00CA0692" w:rsidTr="00347D5C">
        <w:tc>
          <w:tcPr>
            <w:tcW w:w="1588" w:type="dxa"/>
            <w:vAlign w:val="center"/>
          </w:tcPr>
          <w:p w:rsidR="00495A8C" w:rsidRPr="00926AF5" w:rsidRDefault="00495A8C" w:rsidP="00347D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  <w:tc>
          <w:tcPr>
            <w:tcW w:w="8930" w:type="dxa"/>
          </w:tcPr>
          <w:p w:rsidR="00495A8C" w:rsidRPr="00926AF5" w:rsidRDefault="00495A8C" w:rsidP="00347D5C">
            <w:pPr>
              <w:spacing w:line="500" w:lineRule="exact"/>
              <w:ind w:left="280" w:right="113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□在不影響學校多數學生的使用下，協助家長取得教學資源。</w:t>
            </w:r>
          </w:p>
          <w:p w:rsidR="00495A8C" w:rsidRPr="00926AF5" w:rsidRDefault="00495A8C" w:rsidP="00347D5C">
            <w:pPr>
              <w:spacing w:line="500" w:lineRule="exact"/>
              <w:ind w:left="280" w:right="113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□提供學校社團資料，邀請學生參與社團活動。</w:t>
            </w:r>
          </w:p>
          <w:p w:rsidR="00495A8C" w:rsidRPr="00926AF5" w:rsidRDefault="00495A8C" w:rsidP="00347D5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□以書面提供家長相關競賽及活動資訊。</w:t>
            </w:r>
          </w:p>
          <w:p w:rsidR="00495A8C" w:rsidRPr="00926AF5" w:rsidRDefault="00495A8C" w:rsidP="00347D5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□於不影響學校正常運作下，申請使用學校之設施、設備。</w:t>
            </w:r>
          </w:p>
          <w:p w:rsidR="00495A8C" w:rsidRPr="00926AF5" w:rsidRDefault="00495A8C" w:rsidP="00347D5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</w:tr>
      <w:tr w:rsidR="00495A8C" w:rsidRPr="00CA0692" w:rsidTr="00347D5C">
        <w:tc>
          <w:tcPr>
            <w:tcW w:w="1588" w:type="dxa"/>
            <w:vAlign w:val="center"/>
          </w:tcPr>
          <w:p w:rsidR="00495A8C" w:rsidRPr="00926AF5" w:rsidRDefault="00495A8C" w:rsidP="00347D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8930" w:type="dxa"/>
          </w:tcPr>
          <w:p w:rsidR="00495A8C" w:rsidRPr="00926AF5" w:rsidRDefault="00495A8C" w:rsidP="00347D5C">
            <w:pPr>
              <w:framePr w:hSpace="180" w:wrap="around" w:vAnchor="page" w:hAnchor="margin" w:xAlign="center" w:y="1135"/>
              <w:spacing w:line="500" w:lineRule="exact"/>
              <w:ind w:left="280" w:right="113" w:hangingChars="100" w:hanging="280"/>
              <w:suppressOverlap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□設籍班級教師主動提供班級活動資訊。</w:t>
            </w:r>
          </w:p>
          <w:p w:rsidR="00495A8C" w:rsidRPr="00926AF5" w:rsidRDefault="00495A8C" w:rsidP="00347D5C">
            <w:pPr>
              <w:framePr w:hSpace="180" w:wrap="around" w:vAnchor="page" w:hAnchor="margin" w:xAlign="center" w:y="1135"/>
              <w:spacing w:line="500" w:lineRule="exact"/>
              <w:ind w:left="280" w:right="113" w:hangingChars="100" w:hanging="280"/>
              <w:suppressOverlap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□需要回校上課之領域</w:t>
            </w:r>
            <w:r w:rsidRPr="00926A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，協助安排相關事宜，該領域成績由學校提供。</w:t>
            </w:r>
          </w:p>
          <w:p w:rsidR="00495A8C" w:rsidRPr="00926AF5" w:rsidRDefault="00495A8C" w:rsidP="00347D5C">
            <w:pPr>
              <w:framePr w:hSpace="180" w:wrap="around" w:vAnchor="page" w:hAnchor="margin" w:xAlign="center" w:y="1135"/>
              <w:spacing w:line="500" w:lineRule="exact"/>
              <w:ind w:left="280" w:right="113" w:hangingChars="100" w:hanging="280"/>
              <w:suppressOverlap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</w:tr>
      <w:tr w:rsidR="00495A8C" w:rsidRPr="00CA0692" w:rsidTr="00347D5C">
        <w:tc>
          <w:tcPr>
            <w:tcW w:w="1588" w:type="dxa"/>
            <w:vAlign w:val="center"/>
          </w:tcPr>
          <w:p w:rsidR="00495A8C" w:rsidRPr="00926AF5" w:rsidRDefault="00495A8C" w:rsidP="00347D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學習評量</w:t>
            </w:r>
          </w:p>
        </w:tc>
        <w:tc>
          <w:tcPr>
            <w:tcW w:w="8930" w:type="dxa"/>
          </w:tcPr>
          <w:p w:rsidR="00495A8C" w:rsidRPr="00926AF5" w:rsidRDefault="00495A8C" w:rsidP="00347D5C">
            <w:pPr>
              <w:spacing w:line="500" w:lineRule="exact"/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□提供定期</w:t>
            </w:r>
            <w:proofErr w:type="gramStart"/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評量卷給家長</w:t>
            </w:r>
            <w:proofErr w:type="gramEnd"/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95A8C" w:rsidRPr="00926AF5" w:rsidRDefault="00495A8C" w:rsidP="00347D5C">
            <w:pPr>
              <w:spacing w:line="500" w:lineRule="exact"/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  <w:r w:rsidRPr="00926A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返校</w:t>
            </w: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參加定期評量。</w:t>
            </w:r>
          </w:p>
          <w:p w:rsidR="00495A8C" w:rsidRPr="00926AF5" w:rsidRDefault="00495A8C" w:rsidP="00347D5C">
            <w:pPr>
              <w:spacing w:line="500" w:lineRule="exact"/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  <w:r w:rsidRPr="00926A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不返校</w:t>
            </w: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參加定期評量。</w:t>
            </w:r>
          </w:p>
          <w:p w:rsidR="00495A8C" w:rsidRPr="00926AF5" w:rsidRDefault="00495A8C" w:rsidP="00347D5C">
            <w:pPr>
              <w:spacing w:line="500" w:lineRule="exact"/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□其他：</w:t>
            </w:r>
          </w:p>
          <w:p w:rsidR="00495A8C" w:rsidRPr="00926AF5" w:rsidRDefault="00495A8C" w:rsidP="00347D5C">
            <w:pPr>
              <w:spacing w:line="500" w:lineRule="exact"/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5A8C" w:rsidRPr="00CA0692" w:rsidTr="00347D5C">
        <w:tc>
          <w:tcPr>
            <w:tcW w:w="1588" w:type="dxa"/>
            <w:vAlign w:val="center"/>
          </w:tcPr>
          <w:p w:rsidR="00495A8C" w:rsidRPr="00926AF5" w:rsidRDefault="00495A8C" w:rsidP="00347D5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費用</w:t>
            </w:r>
          </w:p>
        </w:tc>
        <w:tc>
          <w:tcPr>
            <w:tcW w:w="8930" w:type="dxa"/>
          </w:tcPr>
          <w:p w:rsidR="00495A8C" w:rsidRPr="00926AF5" w:rsidRDefault="00495A8C" w:rsidP="00347D5C">
            <w:pPr>
              <w:spacing w:line="500" w:lineRule="exact"/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□依實驗教育學生之實際需要，向實驗教育之學生收取代收或代辦費，例如: 教科書書籍費、家長會費、學生平安保險等。</w:t>
            </w:r>
          </w:p>
          <w:p w:rsidR="00495A8C" w:rsidRPr="00926AF5" w:rsidRDefault="00495A8C" w:rsidP="00347D5C">
            <w:pPr>
              <w:spacing w:line="500" w:lineRule="exact"/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□不收取代收或代辦費。</w:t>
            </w:r>
          </w:p>
          <w:p w:rsidR="00495A8C" w:rsidRDefault="00495A8C" w:rsidP="00347D5C">
            <w:pPr>
              <w:spacing w:line="500" w:lineRule="exact"/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  <w:p w:rsidR="00495A8C" w:rsidRPr="00926AF5" w:rsidRDefault="00495A8C" w:rsidP="00347D5C">
            <w:pPr>
              <w:spacing w:line="500" w:lineRule="exact"/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5A8C" w:rsidRPr="00CA0692" w:rsidTr="00347D5C">
        <w:tc>
          <w:tcPr>
            <w:tcW w:w="1588" w:type="dxa"/>
            <w:vAlign w:val="center"/>
          </w:tcPr>
          <w:p w:rsidR="00495A8C" w:rsidRPr="00926AF5" w:rsidRDefault="00495A8C" w:rsidP="00347D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8930" w:type="dxa"/>
          </w:tcPr>
          <w:p w:rsidR="00495A8C" w:rsidRPr="00926AF5" w:rsidRDefault="00495A8C" w:rsidP="00495A8C">
            <w:pPr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設籍班級導師通知學生施打疫苗。</w:t>
            </w:r>
          </w:p>
          <w:p w:rsidR="00495A8C" w:rsidRPr="00926AF5" w:rsidRDefault="00495A8C" w:rsidP="00495A8C">
            <w:pPr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6AF5">
              <w:rPr>
                <w:rFonts w:ascii="標楷體" w:eastAsia="標楷體" w:hAnsi="標楷體" w:hint="eastAsia"/>
                <w:sz w:val="28"/>
                <w:szCs w:val="28"/>
              </w:rPr>
              <w:t>其他需學校協助之事項(請自行填寫說明)：</w:t>
            </w:r>
          </w:p>
          <w:p w:rsidR="00495A8C" w:rsidRPr="00926AF5" w:rsidRDefault="00495A8C" w:rsidP="00347D5C">
            <w:pPr>
              <w:spacing w:line="50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</w:p>
          <w:p w:rsidR="00495A8C" w:rsidRPr="00926AF5" w:rsidRDefault="00495A8C" w:rsidP="00347D5C">
            <w:pPr>
              <w:spacing w:line="50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</w:p>
          <w:p w:rsidR="00495A8C" w:rsidRPr="00926AF5" w:rsidRDefault="00495A8C" w:rsidP="00347D5C">
            <w:pPr>
              <w:spacing w:line="50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95A8C" w:rsidRPr="00100042" w:rsidRDefault="00495A8C" w:rsidP="00495A8C">
      <w:pPr>
        <w:spacing w:line="240" w:lineRule="atLeast"/>
        <w:rPr>
          <w:rFonts w:ascii="標楷體" w:eastAsia="標楷體" w:hAnsi="標楷體"/>
          <w:sz w:val="28"/>
        </w:rPr>
      </w:pPr>
      <w:r w:rsidRPr="00C44F9C">
        <w:rPr>
          <w:rFonts w:ascii="標楷體" w:eastAsia="標楷體" w:hAnsi="標楷體" w:hint="eastAsia"/>
          <w:sz w:val="28"/>
        </w:rPr>
        <w:t>本協商經雙方同意訂定，雙方共同遵守，惟如有未盡事宜，雙方得於每學年結束前修正之。</w:t>
      </w:r>
    </w:p>
    <w:p w:rsidR="00495A8C" w:rsidRDefault="00495A8C" w:rsidP="00495A8C">
      <w:pPr>
        <w:spacing w:line="0" w:lineRule="atLeast"/>
        <w:ind w:firstLineChars="1300" w:firstLine="3640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2B2FD" wp14:editId="2B695433">
                <wp:simplePos x="0" y="0"/>
                <wp:positionH relativeFrom="column">
                  <wp:posOffset>5471160</wp:posOffset>
                </wp:positionH>
                <wp:positionV relativeFrom="paragraph">
                  <wp:posOffset>6350</wp:posOffset>
                </wp:positionV>
                <wp:extent cx="500380" cy="476250"/>
                <wp:effectExtent l="0" t="0" r="13970" b="190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A8C" w:rsidRPr="00C83E17" w:rsidRDefault="00495A8C" w:rsidP="00495A8C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2B2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0.8pt;margin-top:.5pt;width:39.4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" strokecolor="#bfbfbf">
                <v:textbox>
                  <w:txbxContent>
                    <w:p w:rsidR="00495A8C" w:rsidRPr="00C83E17" w:rsidRDefault="00495A8C" w:rsidP="00495A8C">
                      <w:pPr>
                        <w:rPr>
                          <w:rFonts w:ascii="標楷體" w:eastAsia="標楷體" w:hAnsi="標楷體"/>
                          <w:color w:val="BFBFB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BFBFBF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甲方代表</w:t>
      </w:r>
      <w:r w:rsidRPr="00D814D5">
        <w:rPr>
          <w:rFonts w:ascii="標楷體" w:eastAsia="標楷體" w:hint="eastAsia"/>
          <w:color w:val="FF0000"/>
          <w:sz w:val="28"/>
        </w:rPr>
        <w:t>親筆簽名</w:t>
      </w:r>
      <w:r>
        <w:rPr>
          <w:rFonts w:ascii="標楷體" w:eastAsia="標楷體" w:hint="eastAsia"/>
          <w:sz w:val="28"/>
        </w:rPr>
        <w:t>：</w:t>
      </w:r>
    </w:p>
    <w:p w:rsidR="00495A8C" w:rsidRDefault="00495A8C" w:rsidP="00495A8C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身分證字號：</w:t>
      </w:r>
    </w:p>
    <w:p w:rsidR="00495A8C" w:rsidRDefault="00495A8C" w:rsidP="00495A8C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戶籍地址：</w:t>
      </w:r>
    </w:p>
    <w:p w:rsidR="00495A8C" w:rsidRDefault="00495A8C" w:rsidP="00495A8C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聯絡電話：</w:t>
      </w:r>
    </w:p>
    <w:p w:rsidR="00495A8C" w:rsidRDefault="00495A8C" w:rsidP="00495A8C">
      <w:pPr>
        <w:spacing w:line="240" w:lineRule="atLeast"/>
        <w:rPr>
          <w:rFonts w:ascii="標楷體" w:eastAsia="標楷體"/>
          <w:sz w:val="28"/>
        </w:rPr>
      </w:pPr>
    </w:p>
    <w:p w:rsidR="00495A8C" w:rsidRDefault="00495A8C" w:rsidP="00495A8C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FFC87" wp14:editId="00176BE9">
                <wp:simplePos x="0" y="0"/>
                <wp:positionH relativeFrom="column">
                  <wp:posOffset>5192395</wp:posOffset>
                </wp:positionH>
                <wp:positionV relativeFrom="paragraph">
                  <wp:posOffset>125095</wp:posOffset>
                </wp:positionV>
                <wp:extent cx="870585" cy="822960"/>
                <wp:effectExtent l="0" t="0" r="24765" b="1524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A8C" w:rsidRPr="00C83E17" w:rsidRDefault="00495A8C" w:rsidP="00495A8C">
                            <w:pPr>
                              <w:rPr>
                                <w:color w:val="BFBFBF"/>
                              </w:rPr>
                            </w:pPr>
                            <w:r w:rsidRPr="00C83E17">
                              <w:rPr>
                                <w:rFonts w:ascii="標楷體" w:eastAsia="標楷體" w:hint="eastAsia"/>
                                <w:color w:val="BFBFBF"/>
                              </w:rPr>
                              <w:t>學校關防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FFC87" id="Text Box 4" o:spid="_x0000_s1027" type="#_x0000_t202" style="position:absolute;margin-left:408.85pt;margin-top:9.85pt;width:68.55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" strokecolor="#bfbfbf">
                <v:textbox>
                  <w:txbxContent>
                    <w:p w:rsidR="00495A8C" w:rsidRPr="00C83E17" w:rsidRDefault="00495A8C" w:rsidP="00495A8C">
                      <w:pPr>
                        <w:rPr>
                          <w:color w:val="BFBFBF"/>
                        </w:rPr>
                      </w:pPr>
                      <w:r w:rsidRPr="00C83E17">
                        <w:rPr>
                          <w:rFonts w:ascii="標楷體" w:eastAsia="標楷體" w:hint="eastAsia"/>
                          <w:color w:val="BFBFBF"/>
                        </w:rPr>
                        <w:t>學校關防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38B36" wp14:editId="40505E9E">
                <wp:simplePos x="0" y="0"/>
                <wp:positionH relativeFrom="column">
                  <wp:posOffset>2355850</wp:posOffset>
                </wp:positionH>
                <wp:positionV relativeFrom="paragraph">
                  <wp:posOffset>295275</wp:posOffset>
                </wp:positionV>
                <wp:extent cx="929005" cy="323850"/>
                <wp:effectExtent l="0" t="0" r="23495" b="1905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5A8C" w:rsidRPr="00C83E17" w:rsidRDefault="00495A8C" w:rsidP="00495A8C">
                            <w:r>
                              <w:rPr>
                                <w:rFonts w:ascii="標楷體" w:eastAsia="標楷體" w:hint="eastAsia"/>
                              </w:rPr>
                              <w:t>（</w:t>
                            </w:r>
                            <w:r w:rsidRPr="00C83E17">
                              <w:rPr>
                                <w:rFonts w:ascii="標楷體" w:eastAsia="標楷體" w:hint="eastAsia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Pr="00C83E17">
                              <w:rPr>
                                <w:rFonts w:ascii="標楷體" w:eastAsia="標楷體" w:hint="eastAsia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8B36" id="Text Box 6" o:spid="_x0000_s1028" type="#_x0000_t202" style="position:absolute;margin-left:185.5pt;margin-top:23.25pt;width:73.1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" filled="f" strokecolor="white">
                <v:textbox>
                  <w:txbxContent>
                    <w:p w:rsidR="00495A8C" w:rsidRPr="00C83E17" w:rsidRDefault="00495A8C" w:rsidP="00495A8C">
                      <w:r>
                        <w:rPr>
                          <w:rFonts w:ascii="標楷體" w:eastAsia="標楷體" w:hint="eastAsia"/>
                        </w:rPr>
                        <w:t>（</w:t>
                      </w:r>
                      <w:r w:rsidRPr="00C83E17">
                        <w:rPr>
                          <w:rFonts w:ascii="標楷體" w:eastAsia="標楷體" w:hint="eastAsia"/>
                        </w:rPr>
                        <w:t>校</w:t>
                      </w:r>
                      <w:r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Pr="00C83E17">
                        <w:rPr>
                          <w:rFonts w:ascii="標楷體" w:eastAsia="標楷體" w:hint="eastAsia"/>
                        </w:rPr>
                        <w:t>長</w:t>
                      </w:r>
                      <w:r>
                        <w:rPr>
                          <w:rFonts w:ascii="標楷體" w:eastAsia="標楷體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乙方代表</w:t>
      </w:r>
      <w:r w:rsidRPr="008B2A79">
        <w:rPr>
          <w:rFonts w:ascii="標楷體" w:eastAsia="標楷體" w:hint="eastAsia"/>
          <w:color w:val="FF0000"/>
          <w:sz w:val="28"/>
        </w:rPr>
        <w:t>核章</w:t>
      </w:r>
      <w:r>
        <w:rPr>
          <w:rFonts w:ascii="標楷體" w:eastAsia="標楷體" w:hint="eastAsia"/>
          <w:sz w:val="28"/>
        </w:rPr>
        <w:t>：</w:t>
      </w:r>
    </w:p>
    <w:p w:rsidR="00495A8C" w:rsidRDefault="00495A8C" w:rsidP="00495A8C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學校名稱：</w:t>
      </w:r>
    </w:p>
    <w:p w:rsidR="00495A8C" w:rsidRDefault="00495A8C" w:rsidP="00495A8C">
      <w:pPr>
        <w:spacing w:line="240" w:lineRule="atLeast"/>
        <w:jc w:val="center"/>
        <w:rPr>
          <w:rFonts w:ascii="標楷體" w:eastAsia="標楷體"/>
          <w:sz w:val="28"/>
        </w:rPr>
      </w:pPr>
    </w:p>
    <w:p w:rsidR="00495A8C" w:rsidRDefault="00495A8C" w:rsidP="00495A8C">
      <w:pPr>
        <w:spacing w:line="240" w:lineRule="atLeast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中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華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民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國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日</w:t>
      </w:r>
    </w:p>
    <w:p w:rsidR="00495A8C" w:rsidRDefault="00495A8C" w:rsidP="00495A8C"/>
    <w:sectPr w:rsidR="00495A8C" w:rsidSect="00495A8C">
      <w:pgSz w:w="11906" w:h="16838"/>
      <w:pgMar w:top="1440" w:right="1191" w:bottom="1440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20EC1"/>
    <w:multiLevelType w:val="hybridMultilevel"/>
    <w:tmpl w:val="396C4302"/>
    <w:lvl w:ilvl="0" w:tplc="0B2CEE1C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8C"/>
    <w:rsid w:val="003A54C7"/>
    <w:rsid w:val="00495A8C"/>
    <w:rsid w:val="005D6519"/>
    <w:rsid w:val="00E0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264E1-C2E7-4B57-8064-E99F3F11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A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495A8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2024-04-22T14:40:00Z</dcterms:created>
  <dcterms:modified xsi:type="dcterms:W3CDTF">2024-04-22T14:40:00Z</dcterms:modified>
</cp:coreProperties>
</file>