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E9" w:rsidRPr="00E16EAC" w:rsidRDefault="00086EE9" w:rsidP="00E16EAC">
      <w:pPr>
        <w:spacing w:line="440" w:lineRule="exact"/>
        <w:jc w:val="center"/>
        <w:rPr>
          <w:rFonts w:ascii="標楷體" w:eastAsia="標楷體" w:hAnsi="標楷體"/>
          <w:b/>
          <w:bCs/>
          <w:kern w:val="0"/>
          <w:sz w:val="40"/>
          <w:szCs w:val="40"/>
        </w:rPr>
      </w:pPr>
      <w:r w:rsidRPr="00E16EAC">
        <w:rPr>
          <w:rFonts w:ascii="標楷體" w:eastAsia="標楷體" w:hAnsi="標楷體" w:cs="標楷體" w:hint="eastAsia"/>
          <w:b/>
          <w:bCs/>
          <w:kern w:val="0"/>
          <w:sz w:val="40"/>
          <w:szCs w:val="40"/>
        </w:rPr>
        <w:t>臺南市政府約</w:t>
      </w:r>
      <w:r>
        <w:rPr>
          <w:rFonts w:ascii="標楷體" w:eastAsia="標楷體" w:hAnsi="標楷體" w:cs="標楷體" w:hint="eastAsia"/>
          <w:b/>
          <w:bCs/>
          <w:kern w:val="0"/>
          <w:sz w:val="40"/>
          <w:szCs w:val="40"/>
        </w:rPr>
        <w:t>僱人員僱</w:t>
      </w:r>
      <w:r w:rsidRPr="00E16EAC">
        <w:rPr>
          <w:rFonts w:ascii="標楷體" w:eastAsia="標楷體" w:hAnsi="標楷體" w:cs="標楷體" w:hint="eastAsia"/>
          <w:b/>
          <w:bCs/>
          <w:kern w:val="0"/>
          <w:sz w:val="40"/>
          <w:szCs w:val="40"/>
        </w:rPr>
        <w:t>用契約書</w:t>
      </w:r>
    </w:p>
    <w:p w:rsidR="00086EE9" w:rsidRPr="00295AC2" w:rsidRDefault="00086EE9" w:rsidP="00295AC2">
      <w:pPr>
        <w:spacing w:line="440" w:lineRule="exact"/>
        <w:jc w:val="center"/>
        <w:rPr>
          <w:rFonts w:ascii="標楷體" w:eastAsia="標楷體" w:hAnsi="標楷體"/>
          <w:b/>
          <w:bCs/>
          <w:kern w:val="0"/>
          <w:sz w:val="40"/>
          <w:szCs w:val="40"/>
          <w:lang w:val="zh-TW"/>
        </w:rPr>
      </w:pPr>
      <w:r w:rsidRPr="00F41C29">
        <w:rPr>
          <w:rFonts w:ascii="標楷體" w:eastAsia="標楷體" w:hAnsi="標楷體" w:cs="標楷體" w:hint="eastAsia"/>
          <w:b/>
          <w:bCs/>
          <w:kern w:val="0"/>
          <w:sz w:val="40"/>
          <w:szCs w:val="40"/>
        </w:rPr>
        <w:t>部分規定修正對照表</w:t>
      </w:r>
    </w:p>
    <w:tbl>
      <w:tblPr>
        <w:tblW w:w="9464" w:type="dxa"/>
        <w:tblInd w:w="-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227"/>
        <w:gridCol w:w="3260"/>
        <w:gridCol w:w="2977"/>
      </w:tblGrid>
      <w:tr w:rsidR="00086EE9" w:rsidRPr="00D93691">
        <w:tc>
          <w:tcPr>
            <w:tcW w:w="3227" w:type="dxa"/>
            <w:tcBorders>
              <w:top w:val="single" w:sz="18" w:space="0" w:color="auto"/>
            </w:tcBorders>
            <w:shd w:val="clear" w:color="auto" w:fill="F3F3F3"/>
            <w:vAlign w:val="center"/>
          </w:tcPr>
          <w:p w:rsidR="00086EE9" w:rsidRPr="00CC6639" w:rsidRDefault="00086EE9" w:rsidP="00190C76">
            <w:pPr>
              <w:snapToGrid w:val="0"/>
              <w:spacing w:line="420" w:lineRule="exact"/>
              <w:jc w:val="center"/>
              <w:rPr>
                <w:rFonts w:ascii="標楷體" w:eastAsia="標楷體" w:hAnsi="標楷體"/>
                <w:b/>
                <w:bCs/>
                <w:sz w:val="28"/>
                <w:szCs w:val="28"/>
              </w:rPr>
            </w:pPr>
            <w:r>
              <w:rPr>
                <w:rFonts w:ascii="標楷體" w:eastAsia="標楷體" w:hAnsi="標楷體" w:cs="標楷體" w:hint="eastAsia"/>
                <w:b/>
                <w:bCs/>
                <w:sz w:val="28"/>
                <w:szCs w:val="28"/>
              </w:rPr>
              <w:t>修正規定</w:t>
            </w:r>
          </w:p>
        </w:tc>
        <w:tc>
          <w:tcPr>
            <w:tcW w:w="3260" w:type="dxa"/>
            <w:tcBorders>
              <w:top w:val="single" w:sz="18" w:space="0" w:color="auto"/>
            </w:tcBorders>
            <w:shd w:val="clear" w:color="auto" w:fill="F3F3F3"/>
            <w:vAlign w:val="center"/>
          </w:tcPr>
          <w:p w:rsidR="00086EE9" w:rsidRPr="00CC6639" w:rsidRDefault="00086EE9" w:rsidP="00190C76">
            <w:pPr>
              <w:snapToGrid w:val="0"/>
              <w:spacing w:line="420" w:lineRule="exact"/>
              <w:jc w:val="center"/>
              <w:rPr>
                <w:rFonts w:ascii="標楷體" w:eastAsia="標楷體" w:hAnsi="標楷體"/>
                <w:b/>
                <w:bCs/>
                <w:sz w:val="28"/>
                <w:szCs w:val="28"/>
              </w:rPr>
            </w:pPr>
            <w:r>
              <w:rPr>
                <w:rFonts w:ascii="標楷體" w:eastAsia="標楷體" w:hAnsi="標楷體" w:cs="標楷體" w:hint="eastAsia"/>
                <w:b/>
                <w:bCs/>
                <w:sz w:val="28"/>
                <w:szCs w:val="28"/>
              </w:rPr>
              <w:t>現行規定</w:t>
            </w:r>
          </w:p>
        </w:tc>
        <w:tc>
          <w:tcPr>
            <w:tcW w:w="2977" w:type="dxa"/>
            <w:tcBorders>
              <w:top w:val="single" w:sz="18" w:space="0" w:color="auto"/>
            </w:tcBorders>
            <w:shd w:val="clear" w:color="auto" w:fill="F3F3F3"/>
            <w:vAlign w:val="center"/>
          </w:tcPr>
          <w:p w:rsidR="00086EE9" w:rsidRPr="00CC6639" w:rsidRDefault="00086EE9" w:rsidP="00190C76">
            <w:pPr>
              <w:snapToGrid w:val="0"/>
              <w:spacing w:line="420" w:lineRule="exact"/>
              <w:jc w:val="center"/>
              <w:rPr>
                <w:rFonts w:ascii="標楷體" w:eastAsia="標楷體" w:hAnsi="標楷體"/>
                <w:b/>
                <w:bCs/>
                <w:sz w:val="28"/>
                <w:szCs w:val="28"/>
              </w:rPr>
            </w:pPr>
            <w:r w:rsidRPr="00CC6639">
              <w:rPr>
                <w:rFonts w:ascii="標楷體" w:eastAsia="標楷體" w:hAnsi="標楷體" w:cs="標楷體" w:hint="eastAsia"/>
                <w:b/>
                <w:bCs/>
                <w:sz w:val="28"/>
                <w:szCs w:val="28"/>
              </w:rPr>
              <w:t>說　　　　明</w:t>
            </w:r>
          </w:p>
        </w:tc>
      </w:tr>
      <w:tr w:rsidR="00086EE9" w:rsidRPr="00D93691">
        <w:trPr>
          <w:trHeight w:val="2218"/>
        </w:trPr>
        <w:tc>
          <w:tcPr>
            <w:tcW w:w="3227" w:type="dxa"/>
          </w:tcPr>
          <w:p w:rsidR="00086EE9" w:rsidRPr="00E16EAC" w:rsidRDefault="00086EE9" w:rsidP="00086EE9">
            <w:pPr>
              <w:widowControl/>
              <w:adjustRightInd w:val="0"/>
              <w:spacing w:line="440" w:lineRule="exact"/>
              <w:ind w:left="31680" w:hangingChars="202" w:firstLine="31680"/>
              <w:rPr>
                <w:rFonts w:ascii="標楷體" w:eastAsia="標楷體" w:hAnsi="標楷體"/>
                <w:kern w:val="0"/>
                <w:sz w:val="28"/>
                <w:szCs w:val="28"/>
              </w:rPr>
            </w:pPr>
            <w:bookmarkStart w:id="0" w:name="OLE_LINK38"/>
            <w:r>
              <w:rPr>
                <w:rFonts w:ascii="標楷體" w:eastAsia="標楷體" w:hAnsi="標楷體" w:cs="標楷體" w:hint="eastAsia"/>
                <w:kern w:val="0"/>
                <w:sz w:val="28"/>
                <w:szCs w:val="28"/>
              </w:rPr>
              <w:t>六</w:t>
            </w:r>
            <w:r w:rsidRPr="00E16EAC">
              <w:rPr>
                <w:rFonts w:ascii="標楷體" w:eastAsia="標楷體" w:hAnsi="標楷體" w:cs="標楷體" w:hint="eastAsia"/>
                <w:kern w:val="0"/>
                <w:sz w:val="28"/>
                <w:szCs w:val="28"/>
              </w:rPr>
              <w:t>、</w:t>
            </w:r>
            <w:r w:rsidRPr="00A4116B">
              <w:rPr>
                <w:rFonts w:ascii="標楷體" w:eastAsia="標楷體" w:hAnsi="標楷體" w:cs="標楷體" w:hint="eastAsia"/>
                <w:kern w:val="0"/>
                <w:sz w:val="28"/>
                <w:szCs w:val="28"/>
                <w:u w:val="single"/>
              </w:rPr>
              <w:t>離職</w:t>
            </w:r>
            <w:r w:rsidRPr="00E16EAC">
              <w:rPr>
                <w:rFonts w:ascii="標楷體" w:eastAsia="標楷體" w:hAnsi="標楷體" w:cs="標楷體" w:hint="eastAsia"/>
                <w:kern w:val="0"/>
                <w:sz w:val="28"/>
                <w:szCs w:val="28"/>
              </w:rPr>
              <w:t>儲金：甲、乙雙方每月按月支報酬之百分之十二提存儲金</w:t>
            </w:r>
            <w:r w:rsidRPr="00E16EAC">
              <w:rPr>
                <w:rFonts w:ascii="標楷體" w:eastAsia="標楷體" w:hAnsi="標楷體" w:cs="標楷體"/>
                <w:kern w:val="0"/>
                <w:sz w:val="28"/>
                <w:szCs w:val="28"/>
                <w:u w:val="single"/>
              </w:rPr>
              <w:t>(</w:t>
            </w:r>
            <w:r w:rsidRPr="00E16EAC">
              <w:rPr>
                <w:rFonts w:ascii="標楷體" w:eastAsia="標楷體" w:hAnsi="標楷體" w:cs="標楷體" w:hint="eastAsia"/>
                <w:kern w:val="0"/>
                <w:sz w:val="28"/>
                <w:szCs w:val="28"/>
                <w:u w:val="single"/>
              </w:rPr>
              <w:t>四捨五入</w:t>
            </w:r>
            <w:r w:rsidRPr="00E16EAC">
              <w:rPr>
                <w:rFonts w:ascii="標楷體" w:eastAsia="標楷體" w:hAnsi="標楷體" w:cs="標楷體"/>
                <w:kern w:val="0"/>
                <w:sz w:val="28"/>
                <w:szCs w:val="28"/>
                <w:u w:val="single"/>
              </w:rPr>
              <w:t>)</w:t>
            </w:r>
            <w:r w:rsidRPr="00E16EAC">
              <w:rPr>
                <w:rFonts w:ascii="標楷體" w:eastAsia="標楷體" w:hAnsi="標楷體" w:cs="標楷體" w:hint="eastAsia"/>
                <w:kern w:val="0"/>
                <w:sz w:val="28"/>
                <w:szCs w:val="28"/>
              </w:rPr>
              <w:t>，其中百分之五十由乙方於每月報酬中扣繳作為自提儲金</w:t>
            </w:r>
            <w:r w:rsidRPr="00E16EAC">
              <w:rPr>
                <w:rFonts w:ascii="標楷體" w:eastAsia="標楷體" w:hAnsi="標楷體" w:cs="標楷體"/>
                <w:kern w:val="0"/>
                <w:sz w:val="28"/>
                <w:szCs w:val="28"/>
                <w:u w:val="single"/>
              </w:rPr>
              <w:t>(</w:t>
            </w:r>
            <w:r w:rsidRPr="00E16EAC">
              <w:rPr>
                <w:rFonts w:ascii="標楷體" w:eastAsia="標楷體" w:hAnsi="標楷體" w:cs="標楷體" w:hint="eastAsia"/>
                <w:kern w:val="0"/>
                <w:sz w:val="28"/>
                <w:szCs w:val="28"/>
                <w:u w:val="single"/>
              </w:rPr>
              <w:t>四捨五入</w:t>
            </w:r>
            <w:r w:rsidRPr="00E16EAC">
              <w:rPr>
                <w:rFonts w:ascii="標楷體" w:eastAsia="標楷體" w:hAnsi="標楷體" w:cs="標楷體"/>
                <w:kern w:val="0"/>
                <w:sz w:val="28"/>
                <w:szCs w:val="28"/>
                <w:u w:val="single"/>
              </w:rPr>
              <w:t>)</w:t>
            </w:r>
            <w:r w:rsidRPr="00E16EAC">
              <w:rPr>
                <w:rFonts w:ascii="標楷體" w:eastAsia="標楷體" w:hAnsi="標楷體" w:cs="標楷體" w:hint="eastAsia"/>
                <w:kern w:val="0"/>
                <w:sz w:val="28"/>
                <w:szCs w:val="28"/>
              </w:rPr>
              <w:t>，另百分之五十由</w:t>
            </w:r>
            <w:bookmarkStart w:id="1" w:name="OLE_LINK15"/>
            <w:r w:rsidRPr="00E16EAC">
              <w:rPr>
                <w:rFonts w:ascii="標楷體" w:eastAsia="標楷體" w:hAnsi="標楷體" w:cs="標楷體" w:hint="eastAsia"/>
                <w:kern w:val="0"/>
                <w:sz w:val="28"/>
                <w:szCs w:val="28"/>
              </w:rPr>
              <w:t>甲方</w:t>
            </w:r>
            <w:bookmarkEnd w:id="1"/>
            <w:r w:rsidRPr="00E16EAC">
              <w:rPr>
                <w:rFonts w:ascii="標楷體" w:eastAsia="標楷體" w:hAnsi="標楷體" w:cs="標楷體" w:hint="eastAsia"/>
                <w:kern w:val="0"/>
                <w:sz w:val="28"/>
                <w:szCs w:val="28"/>
              </w:rPr>
              <w:t>提撥作為公提儲金。</w:t>
            </w:r>
            <w:bookmarkEnd w:id="0"/>
          </w:p>
          <w:p w:rsidR="00086EE9" w:rsidRPr="00CC6639" w:rsidRDefault="00086EE9" w:rsidP="00086EE9">
            <w:pPr>
              <w:tabs>
                <w:tab w:val="left" w:pos="567"/>
              </w:tabs>
              <w:spacing w:line="420" w:lineRule="exact"/>
              <w:ind w:leftChars="129" w:left="31680" w:hanging="1"/>
              <w:rPr>
                <w:rFonts w:ascii="標楷體" w:eastAsia="標楷體" w:hAnsi="標楷體"/>
                <w:sz w:val="28"/>
                <w:szCs w:val="28"/>
                <w:u w:val="single"/>
              </w:rPr>
            </w:pPr>
          </w:p>
        </w:tc>
        <w:tc>
          <w:tcPr>
            <w:tcW w:w="3260" w:type="dxa"/>
          </w:tcPr>
          <w:p w:rsidR="00086EE9" w:rsidRPr="00E16EAC" w:rsidRDefault="00086EE9" w:rsidP="00086EE9">
            <w:pPr>
              <w:widowControl/>
              <w:adjustRightInd w:val="0"/>
              <w:spacing w:line="440" w:lineRule="exact"/>
              <w:ind w:left="31680" w:hangingChars="202" w:firstLine="31680"/>
              <w:rPr>
                <w:rFonts w:ascii="標楷體" w:eastAsia="標楷體" w:hAnsi="標楷體"/>
                <w:kern w:val="0"/>
                <w:sz w:val="28"/>
                <w:szCs w:val="28"/>
              </w:rPr>
            </w:pPr>
            <w:r>
              <w:rPr>
                <w:rFonts w:ascii="標楷體" w:eastAsia="標楷體" w:hAnsi="標楷體" w:cs="標楷體" w:hint="eastAsia"/>
                <w:kern w:val="0"/>
                <w:sz w:val="28"/>
                <w:szCs w:val="28"/>
              </w:rPr>
              <w:t>六</w:t>
            </w:r>
            <w:r w:rsidRPr="00E16EAC">
              <w:rPr>
                <w:rFonts w:ascii="標楷體" w:eastAsia="標楷體" w:hAnsi="標楷體" w:cs="標楷體" w:hint="eastAsia"/>
                <w:kern w:val="0"/>
                <w:sz w:val="28"/>
                <w:szCs w:val="28"/>
              </w:rPr>
              <w:t>、提存儲金：甲、乙雙方每月按月支報酬之百分之十二提存儲金，其中百分之五十由乙方於每月報酬中扣繳作為自提儲金，另百分之五十由甲方提撥作為公提儲金。</w:t>
            </w:r>
          </w:p>
          <w:p w:rsidR="00086EE9" w:rsidRPr="00CC6639" w:rsidRDefault="00086EE9" w:rsidP="00D93691">
            <w:pPr>
              <w:spacing w:line="420" w:lineRule="exact"/>
              <w:rPr>
                <w:rFonts w:ascii="標楷體" w:eastAsia="標楷體" w:hAnsi="標楷體"/>
                <w:sz w:val="28"/>
                <w:szCs w:val="28"/>
              </w:rPr>
            </w:pPr>
          </w:p>
        </w:tc>
        <w:tc>
          <w:tcPr>
            <w:tcW w:w="2977" w:type="dxa"/>
          </w:tcPr>
          <w:p w:rsidR="00086EE9" w:rsidRPr="00CC6639" w:rsidRDefault="00086EE9" w:rsidP="00086EE9">
            <w:pPr>
              <w:snapToGrid w:val="0"/>
              <w:spacing w:line="420" w:lineRule="exact"/>
              <w:ind w:leftChars="14" w:left="31680" w:firstLine="2"/>
              <w:rPr>
                <w:rFonts w:ascii="標楷體" w:eastAsia="標楷體" w:hAnsi="標楷體"/>
                <w:sz w:val="28"/>
                <w:szCs w:val="28"/>
              </w:rPr>
            </w:pPr>
            <w:r>
              <w:rPr>
                <w:rFonts w:ascii="標楷體" w:eastAsia="標楷體" w:hAnsi="標楷體" w:cs="標楷體" w:hint="eastAsia"/>
                <w:sz w:val="28"/>
                <w:szCs w:val="28"/>
              </w:rPr>
              <w:t>依據銓敘部</w:t>
            </w:r>
            <w:r w:rsidRPr="00E16EAC">
              <w:rPr>
                <w:rFonts w:ascii="標楷體" w:eastAsia="標楷體" w:hAnsi="標楷體" w:cs="標楷體"/>
                <w:sz w:val="28"/>
                <w:szCs w:val="28"/>
              </w:rPr>
              <w:t>103</w:t>
            </w:r>
            <w:r w:rsidRPr="00E16EAC">
              <w:rPr>
                <w:rFonts w:ascii="標楷體" w:eastAsia="標楷體" w:hAnsi="標楷體" w:cs="標楷體" w:hint="eastAsia"/>
                <w:sz w:val="28"/>
                <w:szCs w:val="28"/>
              </w:rPr>
              <w:t>年</w:t>
            </w:r>
            <w:r w:rsidRPr="00E16EAC">
              <w:rPr>
                <w:rFonts w:ascii="標楷體" w:eastAsia="標楷體" w:hAnsi="標楷體" w:cs="標楷體"/>
                <w:sz w:val="28"/>
                <w:szCs w:val="28"/>
              </w:rPr>
              <w:t>9</w:t>
            </w:r>
            <w:r w:rsidRPr="00E16EAC">
              <w:rPr>
                <w:rFonts w:ascii="標楷體" w:eastAsia="標楷體" w:hAnsi="標楷體" w:cs="標楷體" w:hint="eastAsia"/>
                <w:sz w:val="28"/>
                <w:szCs w:val="28"/>
              </w:rPr>
              <w:t>月</w:t>
            </w:r>
            <w:r w:rsidRPr="00E16EAC">
              <w:rPr>
                <w:rFonts w:ascii="標楷體" w:eastAsia="標楷體" w:hAnsi="標楷體" w:cs="標楷體"/>
                <w:sz w:val="28"/>
                <w:szCs w:val="28"/>
              </w:rPr>
              <w:t>5</w:t>
            </w:r>
            <w:r w:rsidRPr="00E16EAC">
              <w:rPr>
                <w:rFonts w:ascii="標楷體" w:eastAsia="標楷體" w:hAnsi="標楷體" w:cs="標楷體" w:hint="eastAsia"/>
                <w:sz w:val="28"/>
                <w:szCs w:val="28"/>
              </w:rPr>
              <w:t>日部退四字第</w:t>
            </w:r>
            <w:r w:rsidRPr="00E16EAC">
              <w:rPr>
                <w:rFonts w:ascii="標楷體" w:eastAsia="標楷體" w:hAnsi="標楷體" w:cs="標楷體"/>
                <w:sz w:val="28"/>
                <w:szCs w:val="28"/>
              </w:rPr>
              <w:t>1033863587</w:t>
            </w:r>
            <w:r w:rsidRPr="00E16EAC">
              <w:rPr>
                <w:rFonts w:ascii="標楷體" w:eastAsia="標楷體" w:hAnsi="標楷體" w:cs="標楷體" w:hint="eastAsia"/>
                <w:sz w:val="28"/>
                <w:szCs w:val="28"/>
              </w:rPr>
              <w:t>號</w:t>
            </w:r>
            <w:r>
              <w:rPr>
                <w:rFonts w:ascii="標楷體" w:eastAsia="標楷體" w:hAnsi="標楷體" w:cs="標楷體" w:hint="eastAsia"/>
                <w:sz w:val="28"/>
                <w:szCs w:val="28"/>
              </w:rPr>
              <w:t>函</w:t>
            </w:r>
            <w:r w:rsidRPr="00E16EAC">
              <w:rPr>
                <w:rFonts w:ascii="標楷體" w:eastAsia="標楷體" w:hAnsi="標楷體" w:cs="標楷體" w:hint="eastAsia"/>
                <w:sz w:val="28"/>
                <w:szCs w:val="28"/>
              </w:rPr>
              <w:t>重申各機關學校聘僱人員離職儲金給與辦法對於公、自提儲金之計算方式</w:t>
            </w:r>
            <w:r>
              <w:rPr>
                <w:rFonts w:ascii="標楷體" w:eastAsia="標楷體" w:hAnsi="標楷體" w:cs="標楷體" w:hint="eastAsia"/>
                <w:sz w:val="28"/>
                <w:szCs w:val="28"/>
              </w:rPr>
              <w:t>。該</w:t>
            </w:r>
            <w:r w:rsidRPr="00E16EAC">
              <w:rPr>
                <w:rFonts w:ascii="標楷體" w:eastAsia="標楷體" w:hAnsi="標楷體" w:cs="標楷體" w:hint="eastAsia"/>
                <w:sz w:val="28"/>
                <w:szCs w:val="28"/>
              </w:rPr>
              <w:t>函規定下達前已依</w:t>
            </w:r>
            <w:r>
              <w:rPr>
                <w:rFonts w:ascii="標楷體" w:eastAsia="標楷體" w:hAnsi="標楷體" w:cs="標楷體" w:hint="eastAsia"/>
                <w:sz w:val="28"/>
                <w:szCs w:val="28"/>
              </w:rPr>
              <w:t>銓敘部</w:t>
            </w:r>
            <w:r w:rsidRPr="00E16EAC">
              <w:rPr>
                <w:rFonts w:ascii="標楷體" w:eastAsia="標楷體" w:hAnsi="標楷體" w:cs="標楷體" w:hint="eastAsia"/>
                <w:sz w:val="28"/>
                <w:szCs w:val="28"/>
              </w:rPr>
              <w:t>上開</w:t>
            </w:r>
            <w:r w:rsidRPr="00E16EAC">
              <w:rPr>
                <w:rFonts w:ascii="標楷體" w:eastAsia="標楷體" w:hAnsi="標楷體" w:cs="標楷體"/>
                <w:sz w:val="28"/>
                <w:szCs w:val="28"/>
              </w:rPr>
              <w:t>84</w:t>
            </w:r>
            <w:r w:rsidRPr="00E16EAC">
              <w:rPr>
                <w:rFonts w:ascii="標楷體" w:eastAsia="標楷體" w:hAnsi="標楷體" w:cs="標楷體" w:hint="eastAsia"/>
                <w:sz w:val="28"/>
                <w:szCs w:val="28"/>
              </w:rPr>
              <w:t>年</w:t>
            </w:r>
            <w:r w:rsidRPr="00E16EAC">
              <w:rPr>
                <w:rFonts w:ascii="標楷體" w:eastAsia="標楷體" w:hAnsi="標楷體" w:cs="標楷體"/>
                <w:sz w:val="28"/>
                <w:szCs w:val="28"/>
              </w:rPr>
              <w:t>6</w:t>
            </w:r>
            <w:r w:rsidRPr="00E16EAC">
              <w:rPr>
                <w:rFonts w:ascii="標楷體" w:eastAsia="標楷體" w:hAnsi="標楷體" w:cs="標楷體" w:hint="eastAsia"/>
                <w:sz w:val="28"/>
                <w:szCs w:val="28"/>
              </w:rPr>
              <w:t>月</w:t>
            </w:r>
            <w:r w:rsidRPr="00E16EAC">
              <w:rPr>
                <w:rFonts w:ascii="標楷體" w:eastAsia="標楷體" w:hAnsi="標楷體" w:cs="標楷體"/>
                <w:sz w:val="28"/>
                <w:szCs w:val="28"/>
              </w:rPr>
              <w:t>26</w:t>
            </w:r>
            <w:r w:rsidRPr="00E16EAC">
              <w:rPr>
                <w:rFonts w:ascii="標楷體" w:eastAsia="標楷體" w:hAnsi="標楷體" w:cs="標楷體" w:hint="eastAsia"/>
                <w:sz w:val="28"/>
                <w:szCs w:val="28"/>
              </w:rPr>
              <w:t>日</w:t>
            </w:r>
            <w:r>
              <w:rPr>
                <w:rFonts w:ascii="標楷體" w:eastAsia="標楷體" w:hAnsi="標楷體" w:cs="標楷體"/>
                <w:sz w:val="28"/>
                <w:szCs w:val="28"/>
              </w:rPr>
              <w:t>84</w:t>
            </w:r>
            <w:r w:rsidRPr="00146516">
              <w:rPr>
                <w:rFonts w:ascii="標楷體" w:eastAsia="標楷體" w:hAnsi="標楷體" w:cs="標楷體" w:hint="eastAsia"/>
                <w:sz w:val="28"/>
                <w:szCs w:val="28"/>
              </w:rPr>
              <w:t>台中特三字第</w:t>
            </w:r>
            <w:r w:rsidRPr="00146516">
              <w:rPr>
                <w:rFonts w:ascii="標楷體" w:eastAsia="標楷體" w:hAnsi="標楷體" w:cs="標楷體"/>
                <w:sz w:val="28"/>
                <w:szCs w:val="28"/>
              </w:rPr>
              <w:t>1160685</w:t>
            </w:r>
            <w:r>
              <w:rPr>
                <w:rFonts w:ascii="標楷體" w:eastAsia="標楷體" w:hAnsi="標楷體" w:cs="標楷體" w:hint="eastAsia"/>
                <w:sz w:val="28"/>
                <w:szCs w:val="28"/>
              </w:rPr>
              <w:t>號</w:t>
            </w:r>
            <w:r w:rsidRPr="00E16EAC">
              <w:rPr>
                <w:rFonts w:ascii="標楷體" w:eastAsia="標楷體" w:hAnsi="標楷體" w:cs="標楷體" w:hint="eastAsia"/>
                <w:sz w:val="28"/>
                <w:szCs w:val="28"/>
              </w:rPr>
              <w:t>函規定計算公、自提儲金金額者，無須追溯辦理變更，並自下達次月</w:t>
            </w:r>
            <w:r w:rsidRPr="00E16EAC">
              <w:rPr>
                <w:rFonts w:ascii="標楷體" w:eastAsia="標楷體" w:hAnsi="標楷體" w:cs="標楷體"/>
                <w:sz w:val="28"/>
                <w:szCs w:val="28"/>
              </w:rPr>
              <w:t>1</w:t>
            </w:r>
            <w:r w:rsidRPr="00E16EAC">
              <w:rPr>
                <w:rFonts w:ascii="標楷體" w:eastAsia="標楷體" w:hAnsi="標楷體" w:cs="標楷體" w:hint="eastAsia"/>
                <w:sz w:val="28"/>
                <w:szCs w:val="28"/>
              </w:rPr>
              <w:t>日起</w:t>
            </w:r>
            <w:r>
              <w:rPr>
                <w:rFonts w:ascii="標楷體" w:eastAsia="標楷體" w:hAnsi="標楷體" w:cs="標楷體"/>
                <w:sz w:val="28"/>
                <w:szCs w:val="28"/>
              </w:rPr>
              <w:t>(</w:t>
            </w:r>
            <w:r>
              <w:rPr>
                <w:rFonts w:ascii="標楷體" w:eastAsia="標楷體" w:hAnsi="標楷體" w:cs="標楷體" w:hint="eastAsia"/>
                <w:sz w:val="28"/>
                <w:szCs w:val="28"/>
              </w:rPr>
              <w:t>即</w:t>
            </w:r>
            <w:r>
              <w:rPr>
                <w:rFonts w:ascii="標楷體" w:eastAsia="標楷體" w:hAnsi="標楷體" w:cs="標楷體"/>
                <w:sz w:val="28"/>
                <w:szCs w:val="28"/>
              </w:rPr>
              <w:t>103</w:t>
            </w:r>
            <w:r>
              <w:rPr>
                <w:rFonts w:ascii="標楷體" w:eastAsia="標楷體" w:hAnsi="標楷體" w:cs="標楷體" w:hint="eastAsia"/>
                <w:sz w:val="28"/>
                <w:szCs w:val="28"/>
              </w:rPr>
              <w:t>年</w:t>
            </w:r>
            <w:r>
              <w:rPr>
                <w:rFonts w:ascii="標楷體" w:eastAsia="標楷體" w:hAnsi="標楷體" w:cs="標楷體"/>
                <w:sz w:val="28"/>
                <w:szCs w:val="28"/>
              </w:rPr>
              <w:t>10</w:t>
            </w:r>
            <w:r>
              <w:rPr>
                <w:rFonts w:ascii="標楷體" w:eastAsia="標楷體" w:hAnsi="標楷體" w:cs="標楷體" w:hint="eastAsia"/>
                <w:sz w:val="28"/>
                <w:szCs w:val="28"/>
              </w:rPr>
              <w:t>月</w:t>
            </w:r>
            <w:r>
              <w:rPr>
                <w:rFonts w:ascii="標楷體" w:eastAsia="標楷體" w:hAnsi="標楷體" w:cs="標楷體"/>
                <w:sz w:val="28"/>
                <w:szCs w:val="28"/>
              </w:rPr>
              <w:t>1</w:t>
            </w:r>
            <w:r>
              <w:rPr>
                <w:rFonts w:ascii="標楷體" w:eastAsia="標楷體" w:hAnsi="標楷體" w:cs="標楷體" w:hint="eastAsia"/>
                <w:sz w:val="28"/>
                <w:szCs w:val="28"/>
              </w:rPr>
              <w:t>日</w:t>
            </w:r>
            <w:r>
              <w:rPr>
                <w:rFonts w:ascii="標楷體" w:eastAsia="標楷體" w:hAnsi="標楷體" w:cs="標楷體"/>
                <w:sz w:val="28"/>
                <w:szCs w:val="28"/>
              </w:rPr>
              <w:t>)</w:t>
            </w:r>
            <w:r w:rsidRPr="00E16EAC">
              <w:rPr>
                <w:rFonts w:ascii="標楷體" w:eastAsia="標楷體" w:hAnsi="標楷體" w:cs="標楷體" w:hint="eastAsia"/>
                <w:sz w:val="28"/>
                <w:szCs w:val="28"/>
              </w:rPr>
              <w:t>，依本函規定計算之。</w:t>
            </w:r>
          </w:p>
        </w:tc>
      </w:tr>
      <w:tr w:rsidR="00086EE9" w:rsidRPr="00D93691">
        <w:trPr>
          <w:trHeight w:val="2218"/>
        </w:trPr>
        <w:tc>
          <w:tcPr>
            <w:tcW w:w="3227" w:type="dxa"/>
          </w:tcPr>
          <w:p w:rsidR="00086EE9" w:rsidRPr="004B25BF" w:rsidRDefault="00086EE9" w:rsidP="00086EE9">
            <w:pPr>
              <w:pStyle w:val="BodyText"/>
              <w:spacing w:line="440" w:lineRule="exact"/>
              <w:ind w:left="31680" w:hangingChars="152" w:firstLine="31680"/>
              <w:rPr>
                <w:rFonts w:ascii="標楷體" w:cs="Times New Roman"/>
                <w:sz w:val="28"/>
                <w:szCs w:val="28"/>
                <w:u w:val="single"/>
              </w:rPr>
            </w:pPr>
            <w:r>
              <w:rPr>
                <w:rFonts w:ascii="標楷體" w:hAnsi="標楷體" w:cs="標楷體" w:hint="eastAsia"/>
                <w:sz w:val="28"/>
                <w:szCs w:val="28"/>
                <w:u w:val="single"/>
              </w:rPr>
              <w:t>七</w:t>
            </w:r>
            <w:r w:rsidRPr="004B25BF">
              <w:rPr>
                <w:rFonts w:ascii="標楷體" w:hAnsi="標楷體" w:cs="標楷體" w:hint="eastAsia"/>
                <w:sz w:val="28"/>
                <w:szCs w:val="28"/>
                <w:u w:val="single"/>
              </w:rPr>
              <w:t>、本契約所約定之報酬如有違反行政院暨所屬機關約僱人員僱用辦法附件二「約僱人員比照分類職位公務人員俸點支給報酬標準表」，及行政院所定約聘僱人員薪點折合率之規定，而致乙方有溢領報酬之情事，乙方應無條件返還所溢領之數額。</w:t>
            </w:r>
          </w:p>
          <w:p w:rsidR="00086EE9" w:rsidRPr="00E16EAC" w:rsidRDefault="00086EE9" w:rsidP="00086EE9">
            <w:pPr>
              <w:widowControl/>
              <w:adjustRightInd w:val="0"/>
              <w:spacing w:line="440" w:lineRule="exact"/>
              <w:ind w:left="31680" w:hangingChars="202" w:firstLine="31680"/>
              <w:rPr>
                <w:rFonts w:ascii="標楷體" w:eastAsia="標楷體" w:hAnsi="標楷體"/>
                <w:kern w:val="0"/>
                <w:sz w:val="28"/>
                <w:szCs w:val="28"/>
              </w:rPr>
            </w:pPr>
          </w:p>
        </w:tc>
        <w:tc>
          <w:tcPr>
            <w:tcW w:w="3260" w:type="dxa"/>
          </w:tcPr>
          <w:p w:rsidR="00086EE9" w:rsidRPr="00F41C29" w:rsidRDefault="00086EE9" w:rsidP="00086EE9">
            <w:pPr>
              <w:widowControl/>
              <w:adjustRightInd w:val="0"/>
              <w:spacing w:line="440" w:lineRule="exact"/>
              <w:ind w:left="31680" w:hangingChars="202" w:firstLine="31680"/>
              <w:rPr>
                <w:rFonts w:ascii="標楷體" w:eastAsia="標楷體" w:hAnsi="標楷體"/>
                <w:kern w:val="0"/>
                <w:sz w:val="28"/>
                <w:szCs w:val="28"/>
              </w:rPr>
            </w:pPr>
          </w:p>
        </w:tc>
        <w:tc>
          <w:tcPr>
            <w:tcW w:w="2977" w:type="dxa"/>
          </w:tcPr>
          <w:p w:rsidR="00086EE9" w:rsidRDefault="00086EE9" w:rsidP="00235E9D">
            <w:pPr>
              <w:snapToGrid w:val="0"/>
              <w:spacing w:line="420" w:lineRule="exact"/>
              <w:rPr>
                <w:rFonts w:ascii="標楷體" w:eastAsia="標楷體" w:hAnsi="標楷體"/>
                <w:sz w:val="28"/>
                <w:szCs w:val="28"/>
              </w:rPr>
            </w:pPr>
            <w:r>
              <w:rPr>
                <w:rFonts w:ascii="標楷體" w:eastAsia="標楷體" w:hAnsi="標楷體" w:cs="標楷體" w:hint="eastAsia"/>
                <w:sz w:val="28"/>
                <w:szCs w:val="28"/>
              </w:rPr>
              <w:t>一、</w:t>
            </w:r>
            <w:r w:rsidRPr="008E2E67">
              <w:rPr>
                <w:rFonts w:ascii="標楷體" w:eastAsia="標楷體" w:hAnsi="標楷體" w:cs="標楷體" w:hint="eastAsia"/>
                <w:sz w:val="28"/>
                <w:szCs w:val="28"/>
              </w:rPr>
              <w:t>本</w:t>
            </w:r>
            <w:r>
              <w:rPr>
                <w:rFonts w:ascii="標楷體" w:eastAsia="標楷體" w:hAnsi="標楷體" w:cs="標楷體" w:hint="eastAsia"/>
                <w:sz w:val="28"/>
                <w:szCs w:val="28"/>
              </w:rPr>
              <w:t>點</w:t>
            </w:r>
            <w:r w:rsidRPr="008E2E67">
              <w:rPr>
                <w:rFonts w:ascii="標楷體" w:eastAsia="標楷體" w:hAnsi="標楷體" w:cs="標楷體" w:hint="eastAsia"/>
                <w:sz w:val="28"/>
                <w:szCs w:val="28"/>
              </w:rPr>
              <w:t>新增。</w:t>
            </w:r>
          </w:p>
          <w:p w:rsidR="00086EE9" w:rsidRDefault="00086EE9" w:rsidP="00086EE9">
            <w:pPr>
              <w:snapToGrid w:val="0"/>
              <w:spacing w:line="420" w:lineRule="exact"/>
              <w:ind w:left="31680" w:hangingChars="214" w:firstLine="31680"/>
              <w:rPr>
                <w:rFonts w:ascii="標楷體" w:eastAsia="標楷體" w:hAnsi="標楷體"/>
                <w:sz w:val="28"/>
                <w:szCs w:val="28"/>
              </w:rPr>
            </w:pPr>
            <w:r>
              <w:rPr>
                <w:rFonts w:ascii="標楷體" w:eastAsia="標楷體" w:hAnsi="標楷體" w:cs="標楷體" w:hint="eastAsia"/>
                <w:sz w:val="28"/>
                <w:szCs w:val="28"/>
              </w:rPr>
              <w:t>二、</w:t>
            </w:r>
            <w:r w:rsidRPr="008E2E67">
              <w:rPr>
                <w:rFonts w:ascii="標楷體" w:eastAsia="標楷體" w:hAnsi="標楷體" w:cs="標楷體" w:hint="eastAsia"/>
                <w:sz w:val="28"/>
                <w:szCs w:val="28"/>
              </w:rPr>
              <w:t>依據行政院人事行政總處</w:t>
            </w:r>
            <w:r w:rsidRPr="008E2E67">
              <w:rPr>
                <w:rFonts w:ascii="標楷體" w:eastAsia="標楷體" w:hAnsi="標楷體" w:cs="標楷體"/>
                <w:sz w:val="28"/>
                <w:szCs w:val="28"/>
              </w:rPr>
              <w:t>103</w:t>
            </w:r>
            <w:r w:rsidRPr="008E2E67">
              <w:rPr>
                <w:rFonts w:ascii="標楷體" w:eastAsia="標楷體" w:hAnsi="標楷體" w:cs="標楷體" w:hint="eastAsia"/>
                <w:sz w:val="28"/>
                <w:szCs w:val="28"/>
              </w:rPr>
              <w:t>年</w:t>
            </w:r>
            <w:r w:rsidRPr="008E2E67">
              <w:rPr>
                <w:rFonts w:ascii="標楷體" w:eastAsia="標楷體" w:hAnsi="標楷體" w:cs="標楷體"/>
                <w:sz w:val="28"/>
                <w:szCs w:val="28"/>
              </w:rPr>
              <w:t>9</w:t>
            </w:r>
            <w:r w:rsidRPr="008E2E67">
              <w:rPr>
                <w:rFonts w:ascii="標楷體" w:eastAsia="標楷體" w:hAnsi="標楷體" w:cs="標楷體" w:hint="eastAsia"/>
                <w:sz w:val="28"/>
                <w:szCs w:val="28"/>
              </w:rPr>
              <w:t>月</w:t>
            </w:r>
            <w:r w:rsidRPr="008E2E67">
              <w:rPr>
                <w:rFonts w:ascii="標楷體" w:eastAsia="標楷體" w:hAnsi="標楷體" w:cs="標楷體"/>
                <w:sz w:val="28"/>
                <w:szCs w:val="28"/>
              </w:rPr>
              <w:t>5</w:t>
            </w:r>
            <w:r w:rsidRPr="008E2E67">
              <w:rPr>
                <w:rFonts w:ascii="標楷體" w:eastAsia="標楷體" w:hAnsi="標楷體" w:cs="標楷體" w:hint="eastAsia"/>
                <w:sz w:val="28"/>
                <w:szCs w:val="28"/>
              </w:rPr>
              <w:t>日總處給字第</w:t>
            </w:r>
            <w:r w:rsidRPr="008E2E67">
              <w:rPr>
                <w:rFonts w:ascii="標楷體" w:eastAsia="標楷體" w:hAnsi="標楷體" w:cs="標楷體"/>
                <w:sz w:val="28"/>
                <w:szCs w:val="28"/>
              </w:rPr>
              <w:t>10300456431</w:t>
            </w:r>
            <w:r w:rsidRPr="008E2E67">
              <w:rPr>
                <w:rFonts w:ascii="標楷體" w:eastAsia="標楷體" w:hAnsi="標楷體" w:cs="標楷體" w:hint="eastAsia"/>
                <w:sz w:val="28"/>
                <w:szCs w:val="28"/>
              </w:rPr>
              <w:t>號函檢附之「各機關（構）學校追繳違法支給加給或其他金錢給付參考處理原則」辦理。</w:t>
            </w:r>
          </w:p>
          <w:p w:rsidR="00086EE9" w:rsidRDefault="00086EE9" w:rsidP="00086EE9">
            <w:pPr>
              <w:snapToGrid w:val="0"/>
              <w:spacing w:line="420" w:lineRule="exact"/>
              <w:ind w:left="31680" w:hangingChars="214" w:firstLine="31680"/>
              <w:rPr>
                <w:rFonts w:ascii="標楷體" w:eastAsia="標楷體" w:hAnsi="標楷體"/>
                <w:sz w:val="28"/>
                <w:szCs w:val="28"/>
              </w:rPr>
            </w:pPr>
            <w:r>
              <w:rPr>
                <w:rFonts w:ascii="標楷體" w:eastAsia="標楷體" w:hAnsi="標楷體" w:cs="標楷體" w:hint="eastAsia"/>
                <w:sz w:val="28"/>
                <w:szCs w:val="28"/>
              </w:rPr>
              <w:t>三、修正理由如下：</w:t>
            </w:r>
          </w:p>
          <w:p w:rsidR="00086EE9" w:rsidRDefault="00086EE9" w:rsidP="00086EE9">
            <w:pPr>
              <w:snapToGrid w:val="0"/>
              <w:spacing w:line="420" w:lineRule="exact"/>
              <w:ind w:leftChars="16" w:left="31680" w:hangingChars="302" w:firstLine="31680"/>
              <w:rPr>
                <w:rFonts w:ascii="標楷體" w:eastAsia="標楷體" w:hAnsi="標楷體"/>
                <w:sz w:val="28"/>
                <w:szCs w:val="28"/>
              </w:rPr>
            </w:pPr>
            <w:r>
              <w:rPr>
                <w:rFonts w:ascii="標楷體" w:eastAsia="標楷體" w:hAnsi="標楷體" w:cs="標楷體" w:hint="eastAsia"/>
                <w:sz w:val="28"/>
                <w:szCs w:val="28"/>
              </w:rPr>
              <w:t>（一）</w:t>
            </w:r>
            <w:r w:rsidRPr="00235E9D">
              <w:rPr>
                <w:rFonts w:ascii="標楷體" w:eastAsia="標楷體" w:hAnsi="標楷體" w:cs="標楷體" w:hint="eastAsia"/>
                <w:sz w:val="28"/>
                <w:szCs w:val="28"/>
              </w:rPr>
              <w:t>各機關與約聘僱人員間所締結之聘僱契約屬行政契約，如有溢發報酬之情事，於契約存續期間，宜由各機關與該約聘僱人員合意調整契約內容後，再據以請求返還所溢領數額；如未能合意調整契約內容，或合意調整契約內容但不同意返還所溢領數額，則宜由各機關依行政訴訟法提起給付訴訟請求返還。</w:t>
            </w:r>
          </w:p>
          <w:p w:rsidR="00086EE9" w:rsidRPr="008E2E67" w:rsidRDefault="00086EE9" w:rsidP="00086EE9">
            <w:pPr>
              <w:snapToGrid w:val="0"/>
              <w:spacing w:line="420" w:lineRule="exact"/>
              <w:ind w:leftChars="16" w:left="31680" w:hangingChars="302" w:firstLine="31680"/>
              <w:rPr>
                <w:rFonts w:ascii="標楷體" w:eastAsia="標楷體" w:hAnsi="標楷體"/>
                <w:sz w:val="28"/>
                <w:szCs w:val="28"/>
              </w:rPr>
            </w:pPr>
            <w:r>
              <w:rPr>
                <w:rFonts w:ascii="標楷體" w:eastAsia="標楷體" w:hAnsi="標楷體" w:cs="標楷體" w:hint="eastAsia"/>
                <w:sz w:val="28"/>
                <w:szCs w:val="28"/>
              </w:rPr>
              <w:t>（二）</w:t>
            </w:r>
            <w:r w:rsidRPr="00235E9D">
              <w:rPr>
                <w:rFonts w:ascii="標楷體" w:eastAsia="標楷體" w:hAnsi="標楷體" w:cs="標楷體" w:hint="eastAsia"/>
                <w:sz w:val="28"/>
                <w:szCs w:val="28"/>
              </w:rPr>
              <w:t>為使約聘僱人員返還溢領報酬有據，避免滋生爭議，於聘僱契約中明定誤發報酬之處理方式</w:t>
            </w:r>
            <w:r>
              <w:rPr>
                <w:rFonts w:ascii="標楷體" w:eastAsia="標楷體" w:hAnsi="標楷體" w:cs="標楷體" w:hint="eastAsia"/>
                <w:sz w:val="28"/>
                <w:szCs w:val="28"/>
              </w:rPr>
              <w:t>。</w:t>
            </w:r>
          </w:p>
        </w:tc>
      </w:tr>
      <w:tr w:rsidR="00086EE9" w:rsidRPr="00D93691">
        <w:trPr>
          <w:trHeight w:val="2218"/>
        </w:trPr>
        <w:tc>
          <w:tcPr>
            <w:tcW w:w="3227" w:type="dxa"/>
          </w:tcPr>
          <w:p w:rsidR="00086EE9" w:rsidRPr="00C06CFB" w:rsidRDefault="00086EE9" w:rsidP="00086EE9">
            <w:pPr>
              <w:pStyle w:val="BodyText"/>
              <w:spacing w:line="440" w:lineRule="exact"/>
              <w:ind w:left="31680" w:hangingChars="152" w:firstLine="31680"/>
              <w:rPr>
                <w:rFonts w:ascii="標楷體" w:cs="Times New Roman"/>
                <w:sz w:val="28"/>
                <w:szCs w:val="28"/>
                <w:u w:val="single"/>
              </w:rPr>
            </w:pPr>
            <w:r w:rsidRPr="00C06CFB">
              <w:rPr>
                <w:rFonts w:ascii="標楷體" w:hAnsi="標楷體" w:cs="標楷體" w:hint="eastAsia"/>
                <w:sz w:val="28"/>
                <w:szCs w:val="28"/>
                <w:u w:val="single"/>
              </w:rPr>
              <w:t>八、</w:t>
            </w:r>
            <w:r w:rsidRPr="00C06CFB">
              <w:rPr>
                <w:rFonts w:ascii="標楷體" w:hAnsi="標楷體" w:cs="標楷體" w:hint="eastAsia"/>
                <w:sz w:val="28"/>
                <w:szCs w:val="28"/>
              </w:rPr>
              <w:t>如屬從事工程業務之人員，得由用人單位衡酌實際需要及工程獎金支給相關規定，發給工程獎金。</w:t>
            </w:r>
          </w:p>
          <w:p w:rsidR="00086EE9" w:rsidRDefault="00086EE9" w:rsidP="00086EE9">
            <w:pPr>
              <w:pStyle w:val="BodyText"/>
              <w:spacing w:line="440" w:lineRule="exact"/>
              <w:ind w:left="31680" w:hangingChars="152" w:firstLine="31680"/>
              <w:rPr>
                <w:rFonts w:ascii="標楷體" w:cs="Times New Roman"/>
                <w:sz w:val="28"/>
                <w:szCs w:val="28"/>
                <w:u w:val="single"/>
              </w:rPr>
            </w:pPr>
          </w:p>
        </w:tc>
        <w:tc>
          <w:tcPr>
            <w:tcW w:w="3260" w:type="dxa"/>
          </w:tcPr>
          <w:p w:rsidR="00086EE9" w:rsidRPr="00C06CFB" w:rsidRDefault="00086EE9" w:rsidP="00086EE9">
            <w:pPr>
              <w:pStyle w:val="BodyText"/>
              <w:spacing w:line="440" w:lineRule="exact"/>
              <w:ind w:left="31680" w:hangingChars="152" w:firstLine="31680"/>
              <w:rPr>
                <w:rFonts w:ascii="標楷體" w:cs="Times New Roman"/>
                <w:sz w:val="28"/>
                <w:szCs w:val="28"/>
                <w:u w:val="single"/>
              </w:rPr>
            </w:pPr>
            <w:r w:rsidRPr="00C06CFB">
              <w:rPr>
                <w:rFonts w:ascii="標楷體" w:hAnsi="標楷體" w:cs="標楷體" w:hint="eastAsia"/>
                <w:sz w:val="28"/>
                <w:szCs w:val="28"/>
              </w:rPr>
              <w:t>七、如屬從事工程業務之人員，得由用人單位衡酌實際需要及工程獎金支給相關規定，發給工程獎金。</w:t>
            </w:r>
          </w:p>
          <w:p w:rsidR="00086EE9" w:rsidRPr="00F41C29" w:rsidRDefault="00086EE9" w:rsidP="00086EE9">
            <w:pPr>
              <w:widowControl/>
              <w:adjustRightInd w:val="0"/>
              <w:spacing w:line="440" w:lineRule="exact"/>
              <w:ind w:left="31680" w:hangingChars="202" w:firstLine="31680"/>
              <w:rPr>
                <w:rFonts w:ascii="標楷體" w:eastAsia="標楷體" w:hAnsi="標楷體"/>
                <w:kern w:val="0"/>
                <w:sz w:val="28"/>
                <w:szCs w:val="28"/>
              </w:rPr>
            </w:pPr>
          </w:p>
        </w:tc>
        <w:tc>
          <w:tcPr>
            <w:tcW w:w="2977" w:type="dxa"/>
          </w:tcPr>
          <w:p w:rsidR="00086EE9" w:rsidRDefault="00086EE9" w:rsidP="00235E9D">
            <w:pPr>
              <w:snapToGrid w:val="0"/>
              <w:spacing w:line="420" w:lineRule="exact"/>
              <w:rPr>
                <w:rFonts w:ascii="標楷體" w:eastAsia="標楷體" w:hAnsi="標楷體"/>
                <w:sz w:val="28"/>
                <w:szCs w:val="28"/>
              </w:rPr>
            </w:pPr>
            <w:r w:rsidRPr="003C7C3C">
              <w:rPr>
                <w:rFonts w:ascii="標楷體" w:eastAsia="標楷體" w:hAnsi="標楷體" w:cs="標楷體" w:hint="eastAsia"/>
                <w:sz w:val="28"/>
                <w:szCs w:val="28"/>
              </w:rPr>
              <w:t>調整點次。</w:t>
            </w:r>
          </w:p>
        </w:tc>
      </w:tr>
      <w:tr w:rsidR="00086EE9" w:rsidRPr="00D93691">
        <w:trPr>
          <w:trHeight w:val="2218"/>
        </w:trPr>
        <w:tc>
          <w:tcPr>
            <w:tcW w:w="3227" w:type="dxa"/>
          </w:tcPr>
          <w:p w:rsidR="00086EE9" w:rsidRPr="00C67A18" w:rsidRDefault="00086EE9" w:rsidP="00086EE9">
            <w:pPr>
              <w:pStyle w:val="BodyText"/>
              <w:spacing w:line="400" w:lineRule="exact"/>
              <w:ind w:left="31680" w:hangingChars="200" w:firstLine="31680"/>
              <w:rPr>
                <w:rFonts w:hAnsi="標楷體" w:cs="Times New Roman"/>
                <w:sz w:val="28"/>
                <w:szCs w:val="28"/>
              </w:rPr>
            </w:pPr>
            <w:r w:rsidRPr="00DE4498">
              <w:rPr>
                <w:rFonts w:hAnsi="標楷體" w:cs="標楷體" w:hint="eastAsia"/>
                <w:sz w:val="28"/>
                <w:szCs w:val="28"/>
                <w:u w:val="single"/>
              </w:rPr>
              <w:t>九、</w:t>
            </w:r>
            <w:r w:rsidRPr="00C67A18">
              <w:rPr>
                <w:rFonts w:hAnsi="標楷體" w:cs="標楷體" w:hint="eastAsia"/>
                <w:sz w:val="28"/>
                <w:szCs w:val="28"/>
              </w:rPr>
              <w:t>甲、乙雙方應遵守「公務人員任用法」第二十六條第一項迴避任用之規定。</w:t>
            </w:r>
          </w:p>
          <w:p w:rsidR="00086EE9" w:rsidRPr="00C67A18" w:rsidRDefault="00086EE9" w:rsidP="00086EE9">
            <w:pPr>
              <w:pStyle w:val="BodyText"/>
              <w:spacing w:line="400" w:lineRule="exact"/>
              <w:ind w:leftChars="232" w:left="31680"/>
              <w:rPr>
                <w:rFonts w:hAnsi="標楷體" w:cs="Times New Roman"/>
                <w:sz w:val="28"/>
                <w:szCs w:val="28"/>
              </w:rPr>
            </w:pPr>
            <w:r w:rsidRPr="00C67A18">
              <w:rPr>
                <w:rFonts w:hAnsi="標楷體" w:cs="標楷體" w:hint="eastAsia"/>
                <w:sz w:val="28"/>
                <w:szCs w:val="28"/>
              </w:rPr>
              <w:t>乙方承諾非屬前項規定應迴避僱用之人員，如有違反，或有不實情事，致使甲方誤信而有損害之虞者，甲方得以違反本契約情節重大撤銷僱用契約。</w:t>
            </w:r>
          </w:p>
          <w:p w:rsidR="00086EE9" w:rsidRPr="00C06CFB" w:rsidRDefault="00086EE9" w:rsidP="00086EE9">
            <w:pPr>
              <w:pStyle w:val="BodyText"/>
              <w:spacing w:line="440" w:lineRule="exact"/>
              <w:ind w:left="31680" w:hangingChars="152" w:firstLine="31680"/>
              <w:rPr>
                <w:rFonts w:ascii="標楷體" w:cs="Times New Roman"/>
                <w:sz w:val="28"/>
                <w:szCs w:val="28"/>
                <w:u w:val="single"/>
              </w:rPr>
            </w:pPr>
          </w:p>
        </w:tc>
        <w:tc>
          <w:tcPr>
            <w:tcW w:w="3260" w:type="dxa"/>
          </w:tcPr>
          <w:p w:rsidR="00086EE9" w:rsidRPr="00C67A18" w:rsidRDefault="00086EE9" w:rsidP="00086EE9">
            <w:pPr>
              <w:pStyle w:val="BodyText"/>
              <w:spacing w:line="400" w:lineRule="exact"/>
              <w:ind w:left="31680" w:hangingChars="200" w:firstLine="31680"/>
              <w:rPr>
                <w:rFonts w:hAnsi="標楷體" w:cs="Times New Roman"/>
                <w:sz w:val="28"/>
                <w:szCs w:val="28"/>
              </w:rPr>
            </w:pPr>
            <w:r w:rsidRPr="00C06CFB">
              <w:rPr>
                <w:rFonts w:hAnsi="標楷體" w:cs="標楷體" w:hint="eastAsia"/>
                <w:sz w:val="28"/>
                <w:szCs w:val="28"/>
              </w:rPr>
              <w:t>八、</w:t>
            </w:r>
            <w:r w:rsidRPr="00C67A18">
              <w:rPr>
                <w:rFonts w:hAnsi="標楷體" w:cs="標楷體" w:hint="eastAsia"/>
                <w:sz w:val="28"/>
                <w:szCs w:val="28"/>
              </w:rPr>
              <w:t>甲、乙雙方應遵守「公務人員任用法」第二十六條第一項迴避任用之規定。</w:t>
            </w:r>
          </w:p>
          <w:p w:rsidR="00086EE9" w:rsidRPr="00C67A18" w:rsidRDefault="00086EE9" w:rsidP="00086EE9">
            <w:pPr>
              <w:pStyle w:val="BodyText"/>
              <w:spacing w:line="400" w:lineRule="exact"/>
              <w:ind w:leftChars="232" w:left="31680"/>
              <w:rPr>
                <w:rFonts w:hAnsi="標楷體" w:cs="Times New Roman"/>
                <w:sz w:val="28"/>
                <w:szCs w:val="28"/>
              </w:rPr>
            </w:pPr>
            <w:r w:rsidRPr="00C67A18">
              <w:rPr>
                <w:rFonts w:hAnsi="標楷體" w:cs="標楷體" w:hint="eastAsia"/>
                <w:sz w:val="28"/>
                <w:szCs w:val="28"/>
              </w:rPr>
              <w:t>乙方承諾非屬前項規定應迴避僱用之人員，如有違反，或有不實情事，致使甲方誤信而有損害之虞者，甲方得以違反本契約情節重大撤銷僱用契約。</w:t>
            </w:r>
          </w:p>
          <w:p w:rsidR="00086EE9" w:rsidRPr="00F41C29" w:rsidRDefault="00086EE9" w:rsidP="00086EE9">
            <w:pPr>
              <w:widowControl/>
              <w:adjustRightInd w:val="0"/>
              <w:spacing w:line="440" w:lineRule="exact"/>
              <w:ind w:left="31680" w:hangingChars="202" w:firstLine="31680"/>
              <w:rPr>
                <w:rFonts w:ascii="標楷體" w:eastAsia="標楷體" w:hAnsi="標楷體"/>
                <w:kern w:val="0"/>
                <w:sz w:val="28"/>
                <w:szCs w:val="28"/>
              </w:rPr>
            </w:pPr>
          </w:p>
        </w:tc>
        <w:tc>
          <w:tcPr>
            <w:tcW w:w="2977" w:type="dxa"/>
          </w:tcPr>
          <w:p w:rsidR="00086EE9" w:rsidRDefault="00086EE9" w:rsidP="00235E9D">
            <w:pPr>
              <w:snapToGrid w:val="0"/>
              <w:spacing w:line="420" w:lineRule="exact"/>
              <w:rPr>
                <w:rFonts w:ascii="標楷體" w:eastAsia="標楷體" w:hAnsi="標楷體"/>
                <w:sz w:val="28"/>
                <w:szCs w:val="28"/>
              </w:rPr>
            </w:pPr>
            <w:r w:rsidRPr="003C7C3C">
              <w:rPr>
                <w:rFonts w:ascii="標楷體" w:eastAsia="標楷體" w:hAnsi="標楷體" w:cs="標楷體" w:hint="eastAsia"/>
                <w:sz w:val="28"/>
                <w:szCs w:val="28"/>
              </w:rPr>
              <w:t>調整點次。</w:t>
            </w:r>
          </w:p>
        </w:tc>
      </w:tr>
      <w:tr w:rsidR="00086EE9" w:rsidRPr="00D93691">
        <w:trPr>
          <w:trHeight w:val="2218"/>
        </w:trPr>
        <w:tc>
          <w:tcPr>
            <w:tcW w:w="3227" w:type="dxa"/>
          </w:tcPr>
          <w:p w:rsidR="00086EE9" w:rsidRPr="00C67A18" w:rsidRDefault="00086EE9" w:rsidP="00086EE9">
            <w:pPr>
              <w:pStyle w:val="BodyText"/>
              <w:spacing w:line="400" w:lineRule="exact"/>
              <w:ind w:left="31680" w:hangingChars="200" w:firstLine="31680"/>
              <w:rPr>
                <w:rFonts w:hAnsi="標楷體" w:cs="Times New Roman"/>
                <w:sz w:val="28"/>
                <w:szCs w:val="28"/>
              </w:rPr>
            </w:pPr>
            <w:r w:rsidRPr="00C67A18">
              <w:rPr>
                <w:rFonts w:hAnsi="標楷體" w:cs="標楷體" w:hint="eastAsia"/>
                <w:sz w:val="28"/>
                <w:szCs w:val="28"/>
                <w:u w:val="single"/>
              </w:rPr>
              <w:t>十、</w:t>
            </w:r>
            <w:r w:rsidRPr="00C67A18">
              <w:rPr>
                <w:rFonts w:hAnsi="標楷體" w:cs="標楷體" w:hint="eastAsia"/>
                <w:sz w:val="28"/>
                <w:szCs w:val="28"/>
              </w:rPr>
              <w:t>因本契約而生之爭議，雙方同意以臺灣臺南地方法院為第一審管轄法院。</w:t>
            </w:r>
          </w:p>
          <w:p w:rsidR="00086EE9" w:rsidRPr="0019462C" w:rsidRDefault="00086EE9" w:rsidP="00086EE9">
            <w:pPr>
              <w:widowControl/>
              <w:adjustRightInd w:val="0"/>
              <w:spacing w:line="440" w:lineRule="exact"/>
              <w:ind w:left="31680" w:hangingChars="202" w:firstLine="31680"/>
              <w:rPr>
                <w:rFonts w:ascii="標楷體" w:eastAsia="標楷體" w:hAnsi="標楷體"/>
                <w:kern w:val="0"/>
                <w:sz w:val="28"/>
                <w:szCs w:val="28"/>
                <w:u w:val="single"/>
              </w:rPr>
            </w:pPr>
          </w:p>
        </w:tc>
        <w:tc>
          <w:tcPr>
            <w:tcW w:w="3260" w:type="dxa"/>
          </w:tcPr>
          <w:p w:rsidR="00086EE9" w:rsidRPr="00C67A18" w:rsidRDefault="00086EE9" w:rsidP="00086EE9">
            <w:pPr>
              <w:pStyle w:val="BodyText"/>
              <w:spacing w:line="400" w:lineRule="exact"/>
              <w:ind w:left="31680" w:hangingChars="200" w:firstLine="31680"/>
              <w:rPr>
                <w:rFonts w:hAnsi="標楷體" w:cs="Times New Roman"/>
                <w:sz w:val="28"/>
                <w:szCs w:val="28"/>
              </w:rPr>
            </w:pPr>
            <w:r w:rsidRPr="00F23CF0">
              <w:rPr>
                <w:rFonts w:hAnsi="標楷體" w:cs="標楷體" w:hint="eastAsia"/>
                <w:sz w:val="28"/>
                <w:szCs w:val="28"/>
              </w:rPr>
              <w:t>九、</w:t>
            </w:r>
            <w:r w:rsidRPr="00C67A18">
              <w:rPr>
                <w:rFonts w:hAnsi="標楷體" w:cs="標楷體" w:hint="eastAsia"/>
                <w:sz w:val="28"/>
                <w:szCs w:val="28"/>
              </w:rPr>
              <w:t>因本契約而生之爭議，雙方同意以臺灣臺南地方法院為第一審管轄法院。</w:t>
            </w:r>
          </w:p>
          <w:p w:rsidR="00086EE9" w:rsidRPr="00F23CF0" w:rsidRDefault="00086EE9" w:rsidP="00086EE9">
            <w:pPr>
              <w:widowControl/>
              <w:adjustRightInd w:val="0"/>
              <w:spacing w:line="440" w:lineRule="exact"/>
              <w:ind w:left="31680" w:hangingChars="202" w:firstLine="31680"/>
              <w:rPr>
                <w:rFonts w:ascii="標楷體" w:eastAsia="標楷體" w:hAnsi="標楷體"/>
                <w:kern w:val="0"/>
                <w:sz w:val="28"/>
                <w:szCs w:val="28"/>
                <w:u w:val="single"/>
              </w:rPr>
            </w:pPr>
          </w:p>
        </w:tc>
        <w:tc>
          <w:tcPr>
            <w:tcW w:w="2977" w:type="dxa"/>
          </w:tcPr>
          <w:p w:rsidR="00086EE9" w:rsidRDefault="00086EE9">
            <w:r w:rsidRPr="003C7C3C">
              <w:rPr>
                <w:rFonts w:ascii="標楷體" w:eastAsia="標楷體" w:hAnsi="標楷體" w:cs="標楷體" w:hint="eastAsia"/>
                <w:sz w:val="28"/>
                <w:szCs w:val="28"/>
              </w:rPr>
              <w:t>調整點次。</w:t>
            </w:r>
          </w:p>
        </w:tc>
      </w:tr>
      <w:tr w:rsidR="00086EE9" w:rsidRPr="00D93691">
        <w:trPr>
          <w:trHeight w:val="2218"/>
        </w:trPr>
        <w:tc>
          <w:tcPr>
            <w:tcW w:w="3227" w:type="dxa"/>
          </w:tcPr>
          <w:p w:rsidR="00086EE9" w:rsidRPr="00F23CF0" w:rsidRDefault="00086EE9" w:rsidP="00086EE9">
            <w:pPr>
              <w:pStyle w:val="BodyText"/>
              <w:spacing w:line="400" w:lineRule="exact"/>
              <w:ind w:leftChars="1" w:left="31680" w:hangingChars="303" w:firstLine="31680"/>
              <w:rPr>
                <w:rFonts w:hAnsi="標楷體" w:cs="Times New Roman"/>
                <w:sz w:val="28"/>
                <w:szCs w:val="28"/>
              </w:rPr>
            </w:pPr>
            <w:r w:rsidRPr="00F23CF0">
              <w:rPr>
                <w:rFonts w:hAnsi="標楷體" w:cs="標楷體" w:hint="eastAsia"/>
                <w:sz w:val="28"/>
                <w:szCs w:val="28"/>
                <w:u w:val="single"/>
              </w:rPr>
              <w:t>十一、</w:t>
            </w:r>
            <w:r w:rsidRPr="00F23CF0">
              <w:rPr>
                <w:rFonts w:hAnsi="標楷體" w:cs="標楷體" w:hint="eastAsia"/>
                <w:sz w:val="28"/>
                <w:szCs w:val="28"/>
              </w:rPr>
              <w:t>本契約一式五份，雙方各執乙份，餘由甲方分別存轉。</w:t>
            </w:r>
          </w:p>
          <w:p w:rsidR="00086EE9" w:rsidRPr="00F23CF0" w:rsidRDefault="00086EE9" w:rsidP="00086EE9">
            <w:pPr>
              <w:pStyle w:val="BodyText"/>
              <w:spacing w:line="400" w:lineRule="exact"/>
              <w:ind w:left="31680" w:hangingChars="200" w:firstLine="31680"/>
              <w:rPr>
                <w:rFonts w:hAnsi="標楷體" w:cs="Times New Roman"/>
                <w:sz w:val="28"/>
                <w:szCs w:val="28"/>
                <w:u w:val="single"/>
              </w:rPr>
            </w:pPr>
          </w:p>
        </w:tc>
        <w:tc>
          <w:tcPr>
            <w:tcW w:w="3260" w:type="dxa"/>
          </w:tcPr>
          <w:p w:rsidR="00086EE9" w:rsidRPr="00F23CF0" w:rsidRDefault="00086EE9" w:rsidP="00086EE9">
            <w:pPr>
              <w:pStyle w:val="BodyText"/>
              <w:spacing w:line="400" w:lineRule="exact"/>
              <w:ind w:left="31680" w:hangingChars="200" w:firstLine="31680"/>
              <w:rPr>
                <w:rFonts w:hAnsi="標楷體" w:cs="Times New Roman"/>
                <w:sz w:val="28"/>
                <w:szCs w:val="28"/>
              </w:rPr>
            </w:pPr>
            <w:r w:rsidRPr="00F23CF0">
              <w:rPr>
                <w:rFonts w:hAnsi="標楷體" w:cs="標楷體" w:hint="eastAsia"/>
                <w:sz w:val="28"/>
                <w:szCs w:val="28"/>
              </w:rPr>
              <w:t>十、本契約一式五份，雙方各執乙份，餘由甲方分別存轉。</w:t>
            </w:r>
          </w:p>
          <w:p w:rsidR="00086EE9" w:rsidRPr="00F23CF0" w:rsidRDefault="00086EE9" w:rsidP="00086EE9">
            <w:pPr>
              <w:pStyle w:val="BodyText"/>
              <w:spacing w:line="400" w:lineRule="exact"/>
              <w:ind w:left="31680" w:hangingChars="200" w:firstLine="31680"/>
              <w:rPr>
                <w:rFonts w:hAnsi="標楷體" w:cs="Times New Roman"/>
                <w:sz w:val="28"/>
                <w:szCs w:val="28"/>
              </w:rPr>
            </w:pPr>
          </w:p>
        </w:tc>
        <w:tc>
          <w:tcPr>
            <w:tcW w:w="2977" w:type="dxa"/>
          </w:tcPr>
          <w:p w:rsidR="00086EE9" w:rsidRPr="003C7C3C" w:rsidRDefault="00086EE9">
            <w:pPr>
              <w:rPr>
                <w:rFonts w:ascii="標楷體" w:eastAsia="標楷體" w:hAnsi="標楷體"/>
                <w:sz w:val="28"/>
                <w:szCs w:val="28"/>
              </w:rPr>
            </w:pPr>
            <w:r w:rsidRPr="003C7C3C">
              <w:rPr>
                <w:rFonts w:ascii="標楷體" w:eastAsia="標楷體" w:hAnsi="標楷體" w:cs="標楷體" w:hint="eastAsia"/>
                <w:sz w:val="28"/>
                <w:szCs w:val="28"/>
              </w:rPr>
              <w:t>調整點次。</w:t>
            </w:r>
          </w:p>
        </w:tc>
      </w:tr>
      <w:tr w:rsidR="00086EE9" w:rsidRPr="00D93691">
        <w:trPr>
          <w:trHeight w:val="2218"/>
        </w:trPr>
        <w:tc>
          <w:tcPr>
            <w:tcW w:w="3227" w:type="dxa"/>
            <w:tcBorders>
              <w:bottom w:val="single" w:sz="18" w:space="0" w:color="auto"/>
            </w:tcBorders>
          </w:tcPr>
          <w:p w:rsidR="00086EE9" w:rsidRPr="009C2093" w:rsidRDefault="00086EE9" w:rsidP="00086EE9">
            <w:pPr>
              <w:pStyle w:val="BodyText"/>
              <w:spacing w:line="400" w:lineRule="exact"/>
              <w:ind w:leftChars="1" w:left="31680" w:hangingChars="303" w:firstLine="31680"/>
              <w:rPr>
                <w:rFonts w:ascii="標楷體" w:cs="Times New Roman"/>
                <w:kern w:val="0"/>
                <w:sz w:val="28"/>
                <w:szCs w:val="28"/>
                <w:u w:val="single"/>
              </w:rPr>
            </w:pPr>
            <w:r w:rsidRPr="0019462C">
              <w:rPr>
                <w:rFonts w:hAnsi="標楷體" w:cs="標楷體" w:hint="eastAsia"/>
                <w:sz w:val="28"/>
                <w:szCs w:val="28"/>
                <w:u w:val="single"/>
              </w:rPr>
              <w:t>十二、</w:t>
            </w:r>
            <w:r w:rsidRPr="0019462C">
              <w:rPr>
                <w:rFonts w:hAnsi="標楷體" w:cs="標楷體" w:hint="eastAsia"/>
                <w:sz w:val="28"/>
                <w:szCs w:val="28"/>
              </w:rPr>
              <w:t>本契約未規定事項，悉依行政院暨所屬機關約僱辦法及其有關規定辦理。</w:t>
            </w:r>
          </w:p>
        </w:tc>
        <w:tc>
          <w:tcPr>
            <w:tcW w:w="3260" w:type="dxa"/>
            <w:tcBorders>
              <w:bottom w:val="single" w:sz="18" w:space="0" w:color="auto"/>
            </w:tcBorders>
          </w:tcPr>
          <w:p w:rsidR="00086EE9" w:rsidRPr="0019462C" w:rsidRDefault="00086EE9" w:rsidP="00086EE9">
            <w:pPr>
              <w:pStyle w:val="BodyText"/>
              <w:spacing w:line="400" w:lineRule="exact"/>
              <w:ind w:leftChars="1" w:left="31680" w:hangingChars="303" w:firstLine="31680"/>
              <w:rPr>
                <w:rFonts w:ascii="標楷體" w:cs="Times New Roman"/>
                <w:kern w:val="0"/>
                <w:sz w:val="28"/>
                <w:szCs w:val="28"/>
              </w:rPr>
            </w:pPr>
            <w:r w:rsidRPr="0019462C">
              <w:rPr>
                <w:rFonts w:hAnsi="標楷體" w:cs="標楷體" w:hint="eastAsia"/>
                <w:sz w:val="28"/>
                <w:szCs w:val="28"/>
              </w:rPr>
              <w:t>十一、本契約未規定事項，悉依行政院暨所屬機關約僱辦法及其有關規定辦理。</w:t>
            </w:r>
          </w:p>
        </w:tc>
        <w:tc>
          <w:tcPr>
            <w:tcW w:w="2977" w:type="dxa"/>
            <w:tcBorders>
              <w:bottom w:val="single" w:sz="18" w:space="0" w:color="auto"/>
            </w:tcBorders>
          </w:tcPr>
          <w:p w:rsidR="00086EE9" w:rsidRDefault="00086EE9">
            <w:r w:rsidRPr="003C7C3C">
              <w:rPr>
                <w:rFonts w:ascii="標楷體" w:eastAsia="標楷體" w:hAnsi="標楷體" w:cs="標楷體" w:hint="eastAsia"/>
                <w:sz w:val="28"/>
                <w:szCs w:val="28"/>
              </w:rPr>
              <w:t>調整點次。</w:t>
            </w:r>
          </w:p>
        </w:tc>
      </w:tr>
    </w:tbl>
    <w:p w:rsidR="00086EE9" w:rsidRPr="00D93691" w:rsidRDefault="00086EE9" w:rsidP="00A723D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line="420" w:lineRule="exact"/>
        <w:rPr>
          <w:rFonts w:ascii="標楷體" w:eastAsia="標楷體" w:hAnsi="標楷體" w:cs="Times New Roman"/>
          <w:sz w:val="28"/>
          <w:szCs w:val="28"/>
        </w:rPr>
      </w:pPr>
    </w:p>
    <w:sectPr w:rsidR="00086EE9" w:rsidRPr="00D93691" w:rsidSect="00481D32">
      <w:footerReference w:type="default" r:id="rId7"/>
      <w:pgSz w:w="11906" w:h="16838" w:code="9"/>
      <w:pgMar w:top="1134" w:right="1134" w:bottom="851"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EE9" w:rsidRDefault="00086EE9">
      <w:pPr>
        <w:spacing w:line="240" w:lineRule="auto"/>
      </w:pPr>
      <w:r>
        <w:separator/>
      </w:r>
    </w:p>
  </w:endnote>
  <w:endnote w:type="continuationSeparator" w:id="0">
    <w:p w:rsidR="00086EE9" w:rsidRDefault="00086E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EE9" w:rsidRDefault="00086EE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86EE9" w:rsidRDefault="00086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EE9" w:rsidRDefault="00086EE9">
      <w:pPr>
        <w:spacing w:line="240" w:lineRule="auto"/>
      </w:pPr>
      <w:r>
        <w:separator/>
      </w:r>
    </w:p>
  </w:footnote>
  <w:footnote w:type="continuationSeparator" w:id="0">
    <w:p w:rsidR="00086EE9" w:rsidRDefault="00086EE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51C"/>
    <w:multiLevelType w:val="hybridMultilevel"/>
    <w:tmpl w:val="2DC43DFE"/>
    <w:lvl w:ilvl="0" w:tplc="B2DC466C">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D7F003A"/>
    <w:multiLevelType w:val="hybridMultilevel"/>
    <w:tmpl w:val="6E088E68"/>
    <w:lvl w:ilvl="0" w:tplc="38269062">
      <w:start w:val="3"/>
      <w:numFmt w:val="decimal"/>
      <w:lvlText w:val="（%1）"/>
      <w:lvlJc w:val="left"/>
      <w:pPr>
        <w:tabs>
          <w:tab w:val="num" w:pos="1241"/>
        </w:tabs>
        <w:ind w:left="1241" w:hanging="720"/>
      </w:pPr>
      <w:rPr>
        <w:rFonts w:hint="eastAsia"/>
        <w:color w:val="auto"/>
        <w:u w:val="none"/>
      </w:rPr>
    </w:lvl>
    <w:lvl w:ilvl="1" w:tplc="04090019">
      <w:start w:val="1"/>
      <w:numFmt w:val="ideographTraditional"/>
      <w:lvlText w:val="%2、"/>
      <w:lvlJc w:val="left"/>
      <w:pPr>
        <w:tabs>
          <w:tab w:val="num" w:pos="1481"/>
        </w:tabs>
        <w:ind w:left="1481" w:hanging="480"/>
      </w:pPr>
    </w:lvl>
    <w:lvl w:ilvl="2" w:tplc="0409001B">
      <w:start w:val="1"/>
      <w:numFmt w:val="lowerRoman"/>
      <w:lvlText w:val="%3."/>
      <w:lvlJc w:val="right"/>
      <w:pPr>
        <w:tabs>
          <w:tab w:val="num" w:pos="1961"/>
        </w:tabs>
        <w:ind w:left="1961" w:hanging="480"/>
      </w:pPr>
    </w:lvl>
    <w:lvl w:ilvl="3" w:tplc="0409000F">
      <w:start w:val="1"/>
      <w:numFmt w:val="decimal"/>
      <w:lvlText w:val="%4."/>
      <w:lvlJc w:val="left"/>
      <w:pPr>
        <w:tabs>
          <w:tab w:val="num" w:pos="2441"/>
        </w:tabs>
        <w:ind w:left="2441" w:hanging="480"/>
      </w:pPr>
    </w:lvl>
    <w:lvl w:ilvl="4" w:tplc="04090019">
      <w:start w:val="1"/>
      <w:numFmt w:val="ideographTraditional"/>
      <w:lvlText w:val="%5、"/>
      <w:lvlJc w:val="left"/>
      <w:pPr>
        <w:tabs>
          <w:tab w:val="num" w:pos="2921"/>
        </w:tabs>
        <w:ind w:left="2921" w:hanging="480"/>
      </w:pPr>
    </w:lvl>
    <w:lvl w:ilvl="5" w:tplc="0409001B">
      <w:start w:val="1"/>
      <w:numFmt w:val="lowerRoman"/>
      <w:lvlText w:val="%6."/>
      <w:lvlJc w:val="right"/>
      <w:pPr>
        <w:tabs>
          <w:tab w:val="num" w:pos="3401"/>
        </w:tabs>
        <w:ind w:left="3401" w:hanging="480"/>
      </w:pPr>
    </w:lvl>
    <w:lvl w:ilvl="6" w:tplc="0409000F">
      <w:start w:val="1"/>
      <w:numFmt w:val="decimal"/>
      <w:lvlText w:val="%7."/>
      <w:lvlJc w:val="left"/>
      <w:pPr>
        <w:tabs>
          <w:tab w:val="num" w:pos="3881"/>
        </w:tabs>
        <w:ind w:left="3881" w:hanging="480"/>
      </w:pPr>
    </w:lvl>
    <w:lvl w:ilvl="7" w:tplc="04090019">
      <w:start w:val="1"/>
      <w:numFmt w:val="ideographTraditional"/>
      <w:lvlText w:val="%8、"/>
      <w:lvlJc w:val="left"/>
      <w:pPr>
        <w:tabs>
          <w:tab w:val="num" w:pos="4361"/>
        </w:tabs>
        <w:ind w:left="4361" w:hanging="480"/>
      </w:pPr>
    </w:lvl>
    <w:lvl w:ilvl="8" w:tplc="0409001B">
      <w:start w:val="1"/>
      <w:numFmt w:val="lowerRoman"/>
      <w:lvlText w:val="%9."/>
      <w:lvlJc w:val="right"/>
      <w:pPr>
        <w:tabs>
          <w:tab w:val="num" w:pos="4841"/>
        </w:tabs>
        <w:ind w:left="4841" w:hanging="480"/>
      </w:pPr>
    </w:lvl>
  </w:abstractNum>
  <w:abstractNum w:abstractNumId="2">
    <w:nsid w:val="0FEC102A"/>
    <w:multiLevelType w:val="hybridMultilevel"/>
    <w:tmpl w:val="3A7068E6"/>
    <w:lvl w:ilvl="0" w:tplc="6DC6A728">
      <w:start w:val="3"/>
      <w:numFmt w:val="decimal"/>
      <w:lvlText w:val="（%1）"/>
      <w:lvlJc w:val="left"/>
      <w:pPr>
        <w:tabs>
          <w:tab w:val="num" w:pos="720"/>
        </w:tabs>
        <w:ind w:left="720" w:hanging="720"/>
      </w:pPr>
      <w:rPr>
        <w:rFonts w:hint="eastAsia"/>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1D37F5F"/>
    <w:multiLevelType w:val="hybridMultilevel"/>
    <w:tmpl w:val="CB8C642C"/>
    <w:lvl w:ilvl="0" w:tplc="9836D744">
      <w:start w:val="3"/>
      <w:numFmt w:val="decimal"/>
      <w:lvlText w:val="（%1）"/>
      <w:lvlJc w:val="left"/>
      <w:pPr>
        <w:tabs>
          <w:tab w:val="num" w:pos="711"/>
        </w:tabs>
        <w:ind w:left="711" w:hanging="720"/>
      </w:pPr>
      <w:rPr>
        <w:rFonts w:hint="eastAsia"/>
      </w:rPr>
    </w:lvl>
    <w:lvl w:ilvl="1" w:tplc="04090019">
      <w:start w:val="1"/>
      <w:numFmt w:val="ideographTraditional"/>
      <w:lvlText w:val="%2、"/>
      <w:lvlJc w:val="left"/>
      <w:pPr>
        <w:tabs>
          <w:tab w:val="num" w:pos="951"/>
        </w:tabs>
        <w:ind w:left="951" w:hanging="480"/>
      </w:pPr>
    </w:lvl>
    <w:lvl w:ilvl="2" w:tplc="0409001B">
      <w:start w:val="1"/>
      <w:numFmt w:val="lowerRoman"/>
      <w:lvlText w:val="%3."/>
      <w:lvlJc w:val="right"/>
      <w:pPr>
        <w:tabs>
          <w:tab w:val="num" w:pos="1431"/>
        </w:tabs>
        <w:ind w:left="1431" w:hanging="480"/>
      </w:pPr>
    </w:lvl>
    <w:lvl w:ilvl="3" w:tplc="0409000F">
      <w:start w:val="1"/>
      <w:numFmt w:val="decimal"/>
      <w:lvlText w:val="%4."/>
      <w:lvlJc w:val="left"/>
      <w:pPr>
        <w:tabs>
          <w:tab w:val="num" w:pos="1911"/>
        </w:tabs>
        <w:ind w:left="1911" w:hanging="480"/>
      </w:pPr>
    </w:lvl>
    <w:lvl w:ilvl="4" w:tplc="04090019">
      <w:start w:val="1"/>
      <w:numFmt w:val="ideographTraditional"/>
      <w:lvlText w:val="%5、"/>
      <w:lvlJc w:val="left"/>
      <w:pPr>
        <w:tabs>
          <w:tab w:val="num" w:pos="2391"/>
        </w:tabs>
        <w:ind w:left="2391" w:hanging="480"/>
      </w:pPr>
    </w:lvl>
    <w:lvl w:ilvl="5" w:tplc="0409001B">
      <w:start w:val="1"/>
      <w:numFmt w:val="lowerRoman"/>
      <w:lvlText w:val="%6."/>
      <w:lvlJc w:val="right"/>
      <w:pPr>
        <w:tabs>
          <w:tab w:val="num" w:pos="2871"/>
        </w:tabs>
        <w:ind w:left="2871" w:hanging="480"/>
      </w:pPr>
    </w:lvl>
    <w:lvl w:ilvl="6" w:tplc="0409000F">
      <w:start w:val="1"/>
      <w:numFmt w:val="decimal"/>
      <w:lvlText w:val="%7."/>
      <w:lvlJc w:val="left"/>
      <w:pPr>
        <w:tabs>
          <w:tab w:val="num" w:pos="3351"/>
        </w:tabs>
        <w:ind w:left="3351" w:hanging="480"/>
      </w:pPr>
    </w:lvl>
    <w:lvl w:ilvl="7" w:tplc="04090019">
      <w:start w:val="1"/>
      <w:numFmt w:val="ideographTraditional"/>
      <w:lvlText w:val="%8、"/>
      <w:lvlJc w:val="left"/>
      <w:pPr>
        <w:tabs>
          <w:tab w:val="num" w:pos="3831"/>
        </w:tabs>
        <w:ind w:left="3831" w:hanging="480"/>
      </w:pPr>
    </w:lvl>
    <w:lvl w:ilvl="8" w:tplc="0409001B">
      <w:start w:val="1"/>
      <w:numFmt w:val="lowerRoman"/>
      <w:lvlText w:val="%9."/>
      <w:lvlJc w:val="right"/>
      <w:pPr>
        <w:tabs>
          <w:tab w:val="num" w:pos="4311"/>
        </w:tabs>
        <w:ind w:left="4311" w:hanging="480"/>
      </w:pPr>
    </w:lvl>
  </w:abstractNum>
  <w:abstractNum w:abstractNumId="4">
    <w:nsid w:val="16B9714A"/>
    <w:multiLevelType w:val="hybridMultilevel"/>
    <w:tmpl w:val="01545024"/>
    <w:lvl w:ilvl="0" w:tplc="4C5277EC">
      <w:start w:val="3"/>
      <w:numFmt w:val="decimal"/>
      <w:lvlText w:val="（%1）"/>
      <w:lvlJc w:val="left"/>
      <w:pPr>
        <w:tabs>
          <w:tab w:val="num" w:pos="632"/>
        </w:tabs>
        <w:ind w:left="632" w:hanging="720"/>
      </w:pPr>
      <w:rPr>
        <w:rFonts w:hint="eastAsia"/>
      </w:rPr>
    </w:lvl>
    <w:lvl w:ilvl="1" w:tplc="04090019">
      <w:start w:val="1"/>
      <w:numFmt w:val="ideographTraditional"/>
      <w:lvlText w:val="%2、"/>
      <w:lvlJc w:val="left"/>
      <w:pPr>
        <w:tabs>
          <w:tab w:val="num" w:pos="872"/>
        </w:tabs>
        <w:ind w:left="872" w:hanging="480"/>
      </w:pPr>
    </w:lvl>
    <w:lvl w:ilvl="2" w:tplc="0409001B">
      <w:start w:val="1"/>
      <w:numFmt w:val="lowerRoman"/>
      <w:lvlText w:val="%3."/>
      <w:lvlJc w:val="right"/>
      <w:pPr>
        <w:tabs>
          <w:tab w:val="num" w:pos="1352"/>
        </w:tabs>
        <w:ind w:left="1352" w:hanging="480"/>
      </w:pPr>
    </w:lvl>
    <w:lvl w:ilvl="3" w:tplc="0409000F">
      <w:start w:val="1"/>
      <w:numFmt w:val="decimal"/>
      <w:lvlText w:val="%4."/>
      <w:lvlJc w:val="left"/>
      <w:pPr>
        <w:tabs>
          <w:tab w:val="num" w:pos="1832"/>
        </w:tabs>
        <w:ind w:left="1832" w:hanging="480"/>
      </w:pPr>
    </w:lvl>
    <w:lvl w:ilvl="4" w:tplc="04090019">
      <w:start w:val="1"/>
      <w:numFmt w:val="ideographTraditional"/>
      <w:lvlText w:val="%5、"/>
      <w:lvlJc w:val="left"/>
      <w:pPr>
        <w:tabs>
          <w:tab w:val="num" w:pos="2312"/>
        </w:tabs>
        <w:ind w:left="2312" w:hanging="480"/>
      </w:pPr>
    </w:lvl>
    <w:lvl w:ilvl="5" w:tplc="0409001B">
      <w:start w:val="1"/>
      <w:numFmt w:val="lowerRoman"/>
      <w:lvlText w:val="%6."/>
      <w:lvlJc w:val="right"/>
      <w:pPr>
        <w:tabs>
          <w:tab w:val="num" w:pos="2792"/>
        </w:tabs>
        <w:ind w:left="2792" w:hanging="480"/>
      </w:pPr>
    </w:lvl>
    <w:lvl w:ilvl="6" w:tplc="0409000F">
      <w:start w:val="1"/>
      <w:numFmt w:val="decimal"/>
      <w:lvlText w:val="%7."/>
      <w:lvlJc w:val="left"/>
      <w:pPr>
        <w:tabs>
          <w:tab w:val="num" w:pos="3272"/>
        </w:tabs>
        <w:ind w:left="3272" w:hanging="480"/>
      </w:pPr>
    </w:lvl>
    <w:lvl w:ilvl="7" w:tplc="04090019">
      <w:start w:val="1"/>
      <w:numFmt w:val="ideographTraditional"/>
      <w:lvlText w:val="%8、"/>
      <w:lvlJc w:val="left"/>
      <w:pPr>
        <w:tabs>
          <w:tab w:val="num" w:pos="3752"/>
        </w:tabs>
        <w:ind w:left="3752" w:hanging="480"/>
      </w:pPr>
    </w:lvl>
    <w:lvl w:ilvl="8" w:tplc="0409001B">
      <w:start w:val="1"/>
      <w:numFmt w:val="lowerRoman"/>
      <w:lvlText w:val="%9."/>
      <w:lvlJc w:val="right"/>
      <w:pPr>
        <w:tabs>
          <w:tab w:val="num" w:pos="4232"/>
        </w:tabs>
        <w:ind w:left="4232" w:hanging="480"/>
      </w:pPr>
    </w:lvl>
  </w:abstractNum>
  <w:abstractNum w:abstractNumId="5">
    <w:nsid w:val="1A92034C"/>
    <w:multiLevelType w:val="hybridMultilevel"/>
    <w:tmpl w:val="D7DCAABC"/>
    <w:lvl w:ilvl="0" w:tplc="5BCC15E2">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CFB6F9F"/>
    <w:multiLevelType w:val="hybridMultilevel"/>
    <w:tmpl w:val="717AADC2"/>
    <w:lvl w:ilvl="0" w:tplc="A09C0C68">
      <w:start w:val="3"/>
      <w:numFmt w:val="decimal"/>
      <w:lvlText w:val="（%1）"/>
      <w:lvlJc w:val="left"/>
      <w:pPr>
        <w:tabs>
          <w:tab w:val="num" w:pos="1160"/>
        </w:tabs>
        <w:ind w:left="1160" w:hanging="720"/>
      </w:pPr>
      <w:rPr>
        <w:rFonts w:hint="eastAsia"/>
        <w:u w:val="none"/>
      </w:rPr>
    </w:lvl>
    <w:lvl w:ilvl="1" w:tplc="04090019">
      <w:start w:val="1"/>
      <w:numFmt w:val="ideographTraditional"/>
      <w:lvlText w:val="%2、"/>
      <w:lvlJc w:val="left"/>
      <w:pPr>
        <w:tabs>
          <w:tab w:val="num" w:pos="1400"/>
        </w:tabs>
        <w:ind w:left="1400" w:hanging="480"/>
      </w:pPr>
    </w:lvl>
    <w:lvl w:ilvl="2" w:tplc="0409001B">
      <w:start w:val="1"/>
      <w:numFmt w:val="lowerRoman"/>
      <w:lvlText w:val="%3."/>
      <w:lvlJc w:val="right"/>
      <w:pPr>
        <w:tabs>
          <w:tab w:val="num" w:pos="1880"/>
        </w:tabs>
        <w:ind w:left="1880" w:hanging="480"/>
      </w:pPr>
    </w:lvl>
    <w:lvl w:ilvl="3" w:tplc="0409000F">
      <w:start w:val="1"/>
      <w:numFmt w:val="decimal"/>
      <w:lvlText w:val="%4."/>
      <w:lvlJc w:val="left"/>
      <w:pPr>
        <w:tabs>
          <w:tab w:val="num" w:pos="2360"/>
        </w:tabs>
        <w:ind w:left="2360" w:hanging="480"/>
      </w:pPr>
    </w:lvl>
    <w:lvl w:ilvl="4" w:tplc="04090019">
      <w:start w:val="1"/>
      <w:numFmt w:val="ideographTraditional"/>
      <w:lvlText w:val="%5、"/>
      <w:lvlJc w:val="left"/>
      <w:pPr>
        <w:tabs>
          <w:tab w:val="num" w:pos="2840"/>
        </w:tabs>
        <w:ind w:left="2840" w:hanging="480"/>
      </w:pPr>
    </w:lvl>
    <w:lvl w:ilvl="5" w:tplc="0409001B">
      <w:start w:val="1"/>
      <w:numFmt w:val="lowerRoman"/>
      <w:lvlText w:val="%6."/>
      <w:lvlJc w:val="right"/>
      <w:pPr>
        <w:tabs>
          <w:tab w:val="num" w:pos="3320"/>
        </w:tabs>
        <w:ind w:left="3320" w:hanging="480"/>
      </w:pPr>
    </w:lvl>
    <w:lvl w:ilvl="6" w:tplc="0409000F">
      <w:start w:val="1"/>
      <w:numFmt w:val="decimal"/>
      <w:lvlText w:val="%7."/>
      <w:lvlJc w:val="left"/>
      <w:pPr>
        <w:tabs>
          <w:tab w:val="num" w:pos="3800"/>
        </w:tabs>
        <w:ind w:left="3800" w:hanging="480"/>
      </w:pPr>
    </w:lvl>
    <w:lvl w:ilvl="7" w:tplc="04090019">
      <w:start w:val="1"/>
      <w:numFmt w:val="ideographTraditional"/>
      <w:lvlText w:val="%8、"/>
      <w:lvlJc w:val="left"/>
      <w:pPr>
        <w:tabs>
          <w:tab w:val="num" w:pos="4280"/>
        </w:tabs>
        <w:ind w:left="4280" w:hanging="480"/>
      </w:pPr>
    </w:lvl>
    <w:lvl w:ilvl="8" w:tplc="0409001B">
      <w:start w:val="1"/>
      <w:numFmt w:val="lowerRoman"/>
      <w:lvlText w:val="%9."/>
      <w:lvlJc w:val="right"/>
      <w:pPr>
        <w:tabs>
          <w:tab w:val="num" w:pos="4760"/>
        </w:tabs>
        <w:ind w:left="4760" w:hanging="480"/>
      </w:pPr>
    </w:lvl>
  </w:abstractNum>
  <w:abstractNum w:abstractNumId="7">
    <w:nsid w:val="1E99130A"/>
    <w:multiLevelType w:val="hybridMultilevel"/>
    <w:tmpl w:val="7578F8F4"/>
    <w:lvl w:ilvl="0" w:tplc="1ABABF2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2792FE0"/>
    <w:multiLevelType w:val="hybridMultilevel"/>
    <w:tmpl w:val="CB1EB528"/>
    <w:lvl w:ilvl="0" w:tplc="0D98EF2A">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2797057F"/>
    <w:multiLevelType w:val="hybridMultilevel"/>
    <w:tmpl w:val="17C2EC76"/>
    <w:lvl w:ilvl="0" w:tplc="D2709F56">
      <w:start w:val="3"/>
      <w:numFmt w:val="decimal"/>
      <w:lvlText w:val="（%1）"/>
      <w:lvlJc w:val="left"/>
      <w:pPr>
        <w:tabs>
          <w:tab w:val="num" w:pos="720"/>
        </w:tabs>
        <w:ind w:left="720" w:hanging="720"/>
      </w:pPr>
      <w:rPr>
        <w:rFonts w:hint="eastAsia"/>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308C3832"/>
    <w:multiLevelType w:val="hybridMultilevel"/>
    <w:tmpl w:val="84760D18"/>
    <w:lvl w:ilvl="0" w:tplc="A63A6900">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3B2A7A0B"/>
    <w:multiLevelType w:val="hybridMultilevel"/>
    <w:tmpl w:val="C4382D02"/>
    <w:lvl w:ilvl="0" w:tplc="0F521036">
      <w:start w:val="1"/>
      <w:numFmt w:val="taiwaneseCountingThousand"/>
      <w:lvlText w:val="%1、"/>
      <w:lvlJc w:val="left"/>
      <w:pPr>
        <w:ind w:left="753" w:hanging="720"/>
      </w:pPr>
      <w:rPr>
        <w:rFonts w:ascii="標楷體" w:eastAsia="標楷體" w:hAnsi="標楷體"/>
      </w:rPr>
    </w:lvl>
    <w:lvl w:ilvl="1" w:tplc="04090019">
      <w:start w:val="1"/>
      <w:numFmt w:val="ideographTraditional"/>
      <w:lvlText w:val="%2、"/>
      <w:lvlJc w:val="left"/>
      <w:pPr>
        <w:ind w:left="993" w:hanging="480"/>
      </w:pPr>
    </w:lvl>
    <w:lvl w:ilvl="2" w:tplc="0409001B">
      <w:start w:val="1"/>
      <w:numFmt w:val="lowerRoman"/>
      <w:lvlText w:val="%3."/>
      <w:lvlJc w:val="right"/>
      <w:pPr>
        <w:ind w:left="1473" w:hanging="480"/>
      </w:pPr>
    </w:lvl>
    <w:lvl w:ilvl="3" w:tplc="0409000F">
      <w:start w:val="1"/>
      <w:numFmt w:val="decimal"/>
      <w:lvlText w:val="%4."/>
      <w:lvlJc w:val="left"/>
      <w:pPr>
        <w:ind w:left="1953" w:hanging="480"/>
      </w:pPr>
    </w:lvl>
    <w:lvl w:ilvl="4" w:tplc="04090019">
      <w:start w:val="1"/>
      <w:numFmt w:val="ideographTraditional"/>
      <w:lvlText w:val="%5、"/>
      <w:lvlJc w:val="left"/>
      <w:pPr>
        <w:ind w:left="2433" w:hanging="480"/>
      </w:pPr>
    </w:lvl>
    <w:lvl w:ilvl="5" w:tplc="0409001B">
      <w:start w:val="1"/>
      <w:numFmt w:val="lowerRoman"/>
      <w:lvlText w:val="%6."/>
      <w:lvlJc w:val="right"/>
      <w:pPr>
        <w:ind w:left="2913" w:hanging="480"/>
      </w:pPr>
    </w:lvl>
    <w:lvl w:ilvl="6" w:tplc="0409000F">
      <w:start w:val="1"/>
      <w:numFmt w:val="decimal"/>
      <w:lvlText w:val="%7."/>
      <w:lvlJc w:val="left"/>
      <w:pPr>
        <w:ind w:left="3393" w:hanging="480"/>
      </w:pPr>
    </w:lvl>
    <w:lvl w:ilvl="7" w:tplc="04090019">
      <w:start w:val="1"/>
      <w:numFmt w:val="ideographTraditional"/>
      <w:lvlText w:val="%8、"/>
      <w:lvlJc w:val="left"/>
      <w:pPr>
        <w:ind w:left="3873" w:hanging="480"/>
      </w:pPr>
    </w:lvl>
    <w:lvl w:ilvl="8" w:tplc="0409001B">
      <w:start w:val="1"/>
      <w:numFmt w:val="lowerRoman"/>
      <w:lvlText w:val="%9."/>
      <w:lvlJc w:val="right"/>
      <w:pPr>
        <w:ind w:left="4353" w:hanging="480"/>
      </w:pPr>
    </w:lvl>
  </w:abstractNum>
  <w:abstractNum w:abstractNumId="12">
    <w:nsid w:val="3D8A17C5"/>
    <w:multiLevelType w:val="hybridMultilevel"/>
    <w:tmpl w:val="966E6E2A"/>
    <w:lvl w:ilvl="0" w:tplc="F9C8FE54">
      <w:start w:val="3"/>
      <w:numFmt w:val="decimal"/>
      <w:lvlText w:val="（%1）"/>
      <w:lvlJc w:val="left"/>
      <w:pPr>
        <w:tabs>
          <w:tab w:val="num" w:pos="1288"/>
        </w:tabs>
        <w:ind w:left="1288" w:hanging="720"/>
      </w:pPr>
      <w:rPr>
        <w:rFonts w:hint="eastAsia"/>
        <w:u w:val="none"/>
      </w:rPr>
    </w:lvl>
    <w:lvl w:ilvl="1" w:tplc="04090019">
      <w:start w:val="1"/>
      <w:numFmt w:val="ideographTraditional"/>
      <w:lvlText w:val="%2、"/>
      <w:lvlJc w:val="left"/>
      <w:pPr>
        <w:tabs>
          <w:tab w:val="num" w:pos="1528"/>
        </w:tabs>
        <w:ind w:left="1528" w:hanging="480"/>
      </w:pPr>
    </w:lvl>
    <w:lvl w:ilvl="2" w:tplc="0409001B">
      <w:start w:val="1"/>
      <w:numFmt w:val="lowerRoman"/>
      <w:lvlText w:val="%3."/>
      <w:lvlJc w:val="right"/>
      <w:pPr>
        <w:tabs>
          <w:tab w:val="num" w:pos="2008"/>
        </w:tabs>
        <w:ind w:left="2008" w:hanging="480"/>
      </w:pPr>
    </w:lvl>
    <w:lvl w:ilvl="3" w:tplc="0409000F">
      <w:start w:val="1"/>
      <w:numFmt w:val="decimal"/>
      <w:lvlText w:val="%4."/>
      <w:lvlJc w:val="left"/>
      <w:pPr>
        <w:tabs>
          <w:tab w:val="num" w:pos="2488"/>
        </w:tabs>
        <w:ind w:left="2488" w:hanging="480"/>
      </w:pPr>
    </w:lvl>
    <w:lvl w:ilvl="4" w:tplc="04090019">
      <w:start w:val="1"/>
      <w:numFmt w:val="ideographTraditional"/>
      <w:lvlText w:val="%5、"/>
      <w:lvlJc w:val="left"/>
      <w:pPr>
        <w:tabs>
          <w:tab w:val="num" w:pos="2968"/>
        </w:tabs>
        <w:ind w:left="2968" w:hanging="480"/>
      </w:pPr>
    </w:lvl>
    <w:lvl w:ilvl="5" w:tplc="0409001B">
      <w:start w:val="1"/>
      <w:numFmt w:val="lowerRoman"/>
      <w:lvlText w:val="%6."/>
      <w:lvlJc w:val="right"/>
      <w:pPr>
        <w:tabs>
          <w:tab w:val="num" w:pos="3448"/>
        </w:tabs>
        <w:ind w:left="3448" w:hanging="480"/>
      </w:pPr>
    </w:lvl>
    <w:lvl w:ilvl="6" w:tplc="0409000F">
      <w:start w:val="1"/>
      <w:numFmt w:val="decimal"/>
      <w:lvlText w:val="%7."/>
      <w:lvlJc w:val="left"/>
      <w:pPr>
        <w:tabs>
          <w:tab w:val="num" w:pos="3928"/>
        </w:tabs>
        <w:ind w:left="3928" w:hanging="480"/>
      </w:pPr>
    </w:lvl>
    <w:lvl w:ilvl="7" w:tplc="04090019">
      <w:start w:val="1"/>
      <w:numFmt w:val="ideographTraditional"/>
      <w:lvlText w:val="%8、"/>
      <w:lvlJc w:val="left"/>
      <w:pPr>
        <w:tabs>
          <w:tab w:val="num" w:pos="4408"/>
        </w:tabs>
        <w:ind w:left="4408" w:hanging="480"/>
      </w:pPr>
    </w:lvl>
    <w:lvl w:ilvl="8" w:tplc="0409001B">
      <w:start w:val="1"/>
      <w:numFmt w:val="lowerRoman"/>
      <w:lvlText w:val="%9."/>
      <w:lvlJc w:val="right"/>
      <w:pPr>
        <w:tabs>
          <w:tab w:val="num" w:pos="4888"/>
        </w:tabs>
        <w:ind w:left="4888" w:hanging="480"/>
      </w:pPr>
    </w:lvl>
  </w:abstractNum>
  <w:abstractNum w:abstractNumId="13">
    <w:nsid w:val="3EE75AFE"/>
    <w:multiLevelType w:val="hybridMultilevel"/>
    <w:tmpl w:val="BBBE0FB0"/>
    <w:lvl w:ilvl="0" w:tplc="57F0E76C">
      <w:start w:val="3"/>
      <w:numFmt w:val="decimal"/>
      <w:lvlText w:val="（%1）"/>
      <w:lvlJc w:val="left"/>
      <w:pPr>
        <w:tabs>
          <w:tab w:val="num" w:pos="698"/>
        </w:tabs>
        <w:ind w:left="698" w:hanging="720"/>
      </w:pPr>
      <w:rPr>
        <w:rFonts w:hint="eastAsia"/>
      </w:rPr>
    </w:lvl>
    <w:lvl w:ilvl="1" w:tplc="04090019">
      <w:start w:val="1"/>
      <w:numFmt w:val="ideographTraditional"/>
      <w:lvlText w:val="%2、"/>
      <w:lvlJc w:val="left"/>
      <w:pPr>
        <w:tabs>
          <w:tab w:val="num" w:pos="938"/>
        </w:tabs>
        <w:ind w:left="938" w:hanging="480"/>
      </w:pPr>
    </w:lvl>
    <w:lvl w:ilvl="2" w:tplc="0409001B">
      <w:start w:val="1"/>
      <w:numFmt w:val="lowerRoman"/>
      <w:lvlText w:val="%3."/>
      <w:lvlJc w:val="right"/>
      <w:pPr>
        <w:tabs>
          <w:tab w:val="num" w:pos="1418"/>
        </w:tabs>
        <w:ind w:left="1418" w:hanging="480"/>
      </w:pPr>
    </w:lvl>
    <w:lvl w:ilvl="3" w:tplc="0409000F">
      <w:start w:val="1"/>
      <w:numFmt w:val="decimal"/>
      <w:lvlText w:val="%4."/>
      <w:lvlJc w:val="left"/>
      <w:pPr>
        <w:tabs>
          <w:tab w:val="num" w:pos="1898"/>
        </w:tabs>
        <w:ind w:left="1898" w:hanging="480"/>
      </w:pPr>
    </w:lvl>
    <w:lvl w:ilvl="4" w:tplc="04090019">
      <w:start w:val="1"/>
      <w:numFmt w:val="ideographTraditional"/>
      <w:lvlText w:val="%5、"/>
      <w:lvlJc w:val="left"/>
      <w:pPr>
        <w:tabs>
          <w:tab w:val="num" w:pos="2378"/>
        </w:tabs>
        <w:ind w:left="2378" w:hanging="480"/>
      </w:pPr>
    </w:lvl>
    <w:lvl w:ilvl="5" w:tplc="0409001B">
      <w:start w:val="1"/>
      <w:numFmt w:val="lowerRoman"/>
      <w:lvlText w:val="%6."/>
      <w:lvlJc w:val="right"/>
      <w:pPr>
        <w:tabs>
          <w:tab w:val="num" w:pos="2858"/>
        </w:tabs>
        <w:ind w:left="2858" w:hanging="480"/>
      </w:pPr>
    </w:lvl>
    <w:lvl w:ilvl="6" w:tplc="0409000F">
      <w:start w:val="1"/>
      <w:numFmt w:val="decimal"/>
      <w:lvlText w:val="%7."/>
      <w:lvlJc w:val="left"/>
      <w:pPr>
        <w:tabs>
          <w:tab w:val="num" w:pos="3338"/>
        </w:tabs>
        <w:ind w:left="3338" w:hanging="480"/>
      </w:pPr>
    </w:lvl>
    <w:lvl w:ilvl="7" w:tplc="04090019">
      <w:start w:val="1"/>
      <w:numFmt w:val="ideographTraditional"/>
      <w:lvlText w:val="%8、"/>
      <w:lvlJc w:val="left"/>
      <w:pPr>
        <w:tabs>
          <w:tab w:val="num" w:pos="3818"/>
        </w:tabs>
        <w:ind w:left="3818" w:hanging="480"/>
      </w:pPr>
    </w:lvl>
    <w:lvl w:ilvl="8" w:tplc="0409001B">
      <w:start w:val="1"/>
      <w:numFmt w:val="lowerRoman"/>
      <w:lvlText w:val="%9."/>
      <w:lvlJc w:val="right"/>
      <w:pPr>
        <w:tabs>
          <w:tab w:val="num" w:pos="4298"/>
        </w:tabs>
        <w:ind w:left="4298" w:hanging="480"/>
      </w:pPr>
    </w:lvl>
  </w:abstractNum>
  <w:abstractNum w:abstractNumId="14">
    <w:nsid w:val="3F32342B"/>
    <w:multiLevelType w:val="hybridMultilevel"/>
    <w:tmpl w:val="1C428EEC"/>
    <w:lvl w:ilvl="0" w:tplc="D0283484">
      <w:start w:val="3"/>
      <w:numFmt w:val="decimal"/>
      <w:lvlText w:val="（%1）"/>
      <w:lvlJc w:val="left"/>
      <w:pPr>
        <w:tabs>
          <w:tab w:val="num" w:pos="698"/>
        </w:tabs>
        <w:ind w:left="698" w:hanging="720"/>
      </w:pPr>
      <w:rPr>
        <w:rFonts w:hint="eastAsia"/>
        <w:u w:val="none"/>
      </w:rPr>
    </w:lvl>
    <w:lvl w:ilvl="1" w:tplc="04090019">
      <w:start w:val="1"/>
      <w:numFmt w:val="ideographTraditional"/>
      <w:lvlText w:val="%2、"/>
      <w:lvlJc w:val="left"/>
      <w:pPr>
        <w:tabs>
          <w:tab w:val="num" w:pos="938"/>
        </w:tabs>
        <w:ind w:left="938" w:hanging="480"/>
      </w:pPr>
    </w:lvl>
    <w:lvl w:ilvl="2" w:tplc="0409001B">
      <w:start w:val="1"/>
      <w:numFmt w:val="lowerRoman"/>
      <w:lvlText w:val="%3."/>
      <w:lvlJc w:val="right"/>
      <w:pPr>
        <w:tabs>
          <w:tab w:val="num" w:pos="1418"/>
        </w:tabs>
        <w:ind w:left="1418" w:hanging="480"/>
      </w:pPr>
    </w:lvl>
    <w:lvl w:ilvl="3" w:tplc="0409000F">
      <w:start w:val="1"/>
      <w:numFmt w:val="decimal"/>
      <w:lvlText w:val="%4."/>
      <w:lvlJc w:val="left"/>
      <w:pPr>
        <w:tabs>
          <w:tab w:val="num" w:pos="1898"/>
        </w:tabs>
        <w:ind w:left="1898" w:hanging="480"/>
      </w:pPr>
    </w:lvl>
    <w:lvl w:ilvl="4" w:tplc="04090019">
      <w:start w:val="1"/>
      <w:numFmt w:val="ideographTraditional"/>
      <w:lvlText w:val="%5、"/>
      <w:lvlJc w:val="left"/>
      <w:pPr>
        <w:tabs>
          <w:tab w:val="num" w:pos="2378"/>
        </w:tabs>
        <w:ind w:left="2378" w:hanging="480"/>
      </w:pPr>
    </w:lvl>
    <w:lvl w:ilvl="5" w:tplc="0409001B">
      <w:start w:val="1"/>
      <w:numFmt w:val="lowerRoman"/>
      <w:lvlText w:val="%6."/>
      <w:lvlJc w:val="right"/>
      <w:pPr>
        <w:tabs>
          <w:tab w:val="num" w:pos="2858"/>
        </w:tabs>
        <w:ind w:left="2858" w:hanging="480"/>
      </w:pPr>
    </w:lvl>
    <w:lvl w:ilvl="6" w:tplc="0409000F">
      <w:start w:val="1"/>
      <w:numFmt w:val="decimal"/>
      <w:lvlText w:val="%7."/>
      <w:lvlJc w:val="left"/>
      <w:pPr>
        <w:tabs>
          <w:tab w:val="num" w:pos="3338"/>
        </w:tabs>
        <w:ind w:left="3338" w:hanging="480"/>
      </w:pPr>
    </w:lvl>
    <w:lvl w:ilvl="7" w:tplc="04090019">
      <w:start w:val="1"/>
      <w:numFmt w:val="ideographTraditional"/>
      <w:lvlText w:val="%8、"/>
      <w:lvlJc w:val="left"/>
      <w:pPr>
        <w:tabs>
          <w:tab w:val="num" w:pos="3818"/>
        </w:tabs>
        <w:ind w:left="3818" w:hanging="480"/>
      </w:pPr>
    </w:lvl>
    <w:lvl w:ilvl="8" w:tplc="0409001B">
      <w:start w:val="1"/>
      <w:numFmt w:val="lowerRoman"/>
      <w:lvlText w:val="%9."/>
      <w:lvlJc w:val="right"/>
      <w:pPr>
        <w:tabs>
          <w:tab w:val="num" w:pos="4298"/>
        </w:tabs>
        <w:ind w:left="4298" w:hanging="480"/>
      </w:pPr>
    </w:lvl>
  </w:abstractNum>
  <w:abstractNum w:abstractNumId="15">
    <w:nsid w:val="3F607991"/>
    <w:multiLevelType w:val="hybridMultilevel"/>
    <w:tmpl w:val="45983276"/>
    <w:lvl w:ilvl="0" w:tplc="234468C2">
      <w:start w:val="3"/>
      <w:numFmt w:val="decimal"/>
      <w:lvlText w:val="（%1）"/>
      <w:lvlJc w:val="left"/>
      <w:pPr>
        <w:tabs>
          <w:tab w:val="num" w:pos="1160"/>
        </w:tabs>
        <w:ind w:left="1160" w:hanging="720"/>
      </w:pPr>
      <w:rPr>
        <w:rFonts w:hint="eastAsia"/>
      </w:rPr>
    </w:lvl>
    <w:lvl w:ilvl="1" w:tplc="04090019">
      <w:start w:val="1"/>
      <w:numFmt w:val="ideographTraditional"/>
      <w:lvlText w:val="%2、"/>
      <w:lvlJc w:val="left"/>
      <w:pPr>
        <w:tabs>
          <w:tab w:val="num" w:pos="1400"/>
        </w:tabs>
        <w:ind w:left="1400" w:hanging="480"/>
      </w:pPr>
    </w:lvl>
    <w:lvl w:ilvl="2" w:tplc="0409001B">
      <w:start w:val="1"/>
      <w:numFmt w:val="lowerRoman"/>
      <w:lvlText w:val="%3."/>
      <w:lvlJc w:val="right"/>
      <w:pPr>
        <w:tabs>
          <w:tab w:val="num" w:pos="1880"/>
        </w:tabs>
        <w:ind w:left="1880" w:hanging="480"/>
      </w:pPr>
    </w:lvl>
    <w:lvl w:ilvl="3" w:tplc="0409000F">
      <w:start w:val="1"/>
      <w:numFmt w:val="decimal"/>
      <w:lvlText w:val="%4."/>
      <w:lvlJc w:val="left"/>
      <w:pPr>
        <w:tabs>
          <w:tab w:val="num" w:pos="2360"/>
        </w:tabs>
        <w:ind w:left="2360" w:hanging="480"/>
      </w:pPr>
    </w:lvl>
    <w:lvl w:ilvl="4" w:tplc="04090019">
      <w:start w:val="1"/>
      <w:numFmt w:val="ideographTraditional"/>
      <w:lvlText w:val="%5、"/>
      <w:lvlJc w:val="left"/>
      <w:pPr>
        <w:tabs>
          <w:tab w:val="num" w:pos="2840"/>
        </w:tabs>
        <w:ind w:left="2840" w:hanging="480"/>
      </w:pPr>
    </w:lvl>
    <w:lvl w:ilvl="5" w:tplc="0409001B">
      <w:start w:val="1"/>
      <w:numFmt w:val="lowerRoman"/>
      <w:lvlText w:val="%6."/>
      <w:lvlJc w:val="right"/>
      <w:pPr>
        <w:tabs>
          <w:tab w:val="num" w:pos="3320"/>
        </w:tabs>
        <w:ind w:left="3320" w:hanging="480"/>
      </w:pPr>
    </w:lvl>
    <w:lvl w:ilvl="6" w:tplc="0409000F">
      <w:start w:val="1"/>
      <w:numFmt w:val="decimal"/>
      <w:lvlText w:val="%7."/>
      <w:lvlJc w:val="left"/>
      <w:pPr>
        <w:tabs>
          <w:tab w:val="num" w:pos="3800"/>
        </w:tabs>
        <w:ind w:left="3800" w:hanging="480"/>
      </w:pPr>
    </w:lvl>
    <w:lvl w:ilvl="7" w:tplc="04090019">
      <w:start w:val="1"/>
      <w:numFmt w:val="ideographTraditional"/>
      <w:lvlText w:val="%8、"/>
      <w:lvlJc w:val="left"/>
      <w:pPr>
        <w:tabs>
          <w:tab w:val="num" w:pos="4280"/>
        </w:tabs>
        <w:ind w:left="4280" w:hanging="480"/>
      </w:pPr>
    </w:lvl>
    <w:lvl w:ilvl="8" w:tplc="0409001B">
      <w:start w:val="1"/>
      <w:numFmt w:val="lowerRoman"/>
      <w:lvlText w:val="%9."/>
      <w:lvlJc w:val="right"/>
      <w:pPr>
        <w:tabs>
          <w:tab w:val="num" w:pos="4760"/>
        </w:tabs>
        <w:ind w:left="4760" w:hanging="480"/>
      </w:pPr>
    </w:lvl>
  </w:abstractNum>
  <w:abstractNum w:abstractNumId="16">
    <w:nsid w:val="42DE76B8"/>
    <w:multiLevelType w:val="hybridMultilevel"/>
    <w:tmpl w:val="F9F011EE"/>
    <w:lvl w:ilvl="0" w:tplc="11E00722">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47E14FA6"/>
    <w:multiLevelType w:val="hybridMultilevel"/>
    <w:tmpl w:val="F95AAC2C"/>
    <w:lvl w:ilvl="0" w:tplc="4314D724">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DDC45BA"/>
    <w:multiLevelType w:val="hybridMultilevel"/>
    <w:tmpl w:val="10D88B20"/>
    <w:lvl w:ilvl="0" w:tplc="BD981FBE">
      <w:start w:val="3"/>
      <w:numFmt w:val="decimal"/>
      <w:lvlText w:val="（%1）"/>
      <w:lvlJc w:val="left"/>
      <w:pPr>
        <w:tabs>
          <w:tab w:val="num" w:pos="698"/>
        </w:tabs>
        <w:ind w:left="698" w:hanging="720"/>
      </w:pPr>
      <w:rPr>
        <w:rFonts w:hint="eastAsia"/>
      </w:rPr>
    </w:lvl>
    <w:lvl w:ilvl="1" w:tplc="04090019">
      <w:start w:val="1"/>
      <w:numFmt w:val="ideographTraditional"/>
      <w:lvlText w:val="%2、"/>
      <w:lvlJc w:val="left"/>
      <w:pPr>
        <w:tabs>
          <w:tab w:val="num" w:pos="938"/>
        </w:tabs>
        <w:ind w:left="938" w:hanging="480"/>
      </w:pPr>
    </w:lvl>
    <w:lvl w:ilvl="2" w:tplc="0409001B">
      <w:start w:val="1"/>
      <w:numFmt w:val="lowerRoman"/>
      <w:lvlText w:val="%3."/>
      <w:lvlJc w:val="right"/>
      <w:pPr>
        <w:tabs>
          <w:tab w:val="num" w:pos="1418"/>
        </w:tabs>
        <w:ind w:left="1418" w:hanging="480"/>
      </w:pPr>
    </w:lvl>
    <w:lvl w:ilvl="3" w:tplc="0409000F">
      <w:start w:val="1"/>
      <w:numFmt w:val="decimal"/>
      <w:lvlText w:val="%4."/>
      <w:lvlJc w:val="left"/>
      <w:pPr>
        <w:tabs>
          <w:tab w:val="num" w:pos="1898"/>
        </w:tabs>
        <w:ind w:left="1898" w:hanging="480"/>
      </w:pPr>
    </w:lvl>
    <w:lvl w:ilvl="4" w:tplc="04090019">
      <w:start w:val="1"/>
      <w:numFmt w:val="ideographTraditional"/>
      <w:lvlText w:val="%5、"/>
      <w:lvlJc w:val="left"/>
      <w:pPr>
        <w:tabs>
          <w:tab w:val="num" w:pos="2378"/>
        </w:tabs>
        <w:ind w:left="2378" w:hanging="480"/>
      </w:pPr>
    </w:lvl>
    <w:lvl w:ilvl="5" w:tplc="0409001B">
      <w:start w:val="1"/>
      <w:numFmt w:val="lowerRoman"/>
      <w:lvlText w:val="%6."/>
      <w:lvlJc w:val="right"/>
      <w:pPr>
        <w:tabs>
          <w:tab w:val="num" w:pos="2858"/>
        </w:tabs>
        <w:ind w:left="2858" w:hanging="480"/>
      </w:pPr>
    </w:lvl>
    <w:lvl w:ilvl="6" w:tplc="0409000F">
      <w:start w:val="1"/>
      <w:numFmt w:val="decimal"/>
      <w:lvlText w:val="%7."/>
      <w:lvlJc w:val="left"/>
      <w:pPr>
        <w:tabs>
          <w:tab w:val="num" w:pos="3338"/>
        </w:tabs>
        <w:ind w:left="3338" w:hanging="480"/>
      </w:pPr>
    </w:lvl>
    <w:lvl w:ilvl="7" w:tplc="04090019">
      <w:start w:val="1"/>
      <w:numFmt w:val="ideographTraditional"/>
      <w:lvlText w:val="%8、"/>
      <w:lvlJc w:val="left"/>
      <w:pPr>
        <w:tabs>
          <w:tab w:val="num" w:pos="3818"/>
        </w:tabs>
        <w:ind w:left="3818" w:hanging="480"/>
      </w:pPr>
    </w:lvl>
    <w:lvl w:ilvl="8" w:tplc="0409001B">
      <w:start w:val="1"/>
      <w:numFmt w:val="lowerRoman"/>
      <w:lvlText w:val="%9."/>
      <w:lvlJc w:val="right"/>
      <w:pPr>
        <w:tabs>
          <w:tab w:val="num" w:pos="4298"/>
        </w:tabs>
        <w:ind w:left="4298" w:hanging="480"/>
      </w:pPr>
    </w:lvl>
  </w:abstractNum>
  <w:abstractNum w:abstractNumId="19">
    <w:nsid w:val="51421961"/>
    <w:multiLevelType w:val="hybridMultilevel"/>
    <w:tmpl w:val="126E7658"/>
    <w:lvl w:ilvl="0" w:tplc="4EC8D5C2">
      <w:start w:val="1"/>
      <w:numFmt w:val="decimal"/>
      <w:lvlText w:val="%1、"/>
      <w:lvlJc w:val="left"/>
      <w:pPr>
        <w:tabs>
          <w:tab w:val="num" w:pos="928"/>
        </w:tabs>
        <w:ind w:left="928" w:hanging="360"/>
      </w:pPr>
      <w:rPr>
        <w:rFonts w:hint="eastAsia"/>
      </w:rPr>
    </w:lvl>
    <w:lvl w:ilvl="1" w:tplc="04090019">
      <w:start w:val="1"/>
      <w:numFmt w:val="ideographTraditional"/>
      <w:lvlText w:val="%2、"/>
      <w:lvlJc w:val="left"/>
      <w:pPr>
        <w:tabs>
          <w:tab w:val="num" w:pos="1528"/>
        </w:tabs>
        <w:ind w:left="1528" w:hanging="480"/>
      </w:pPr>
    </w:lvl>
    <w:lvl w:ilvl="2" w:tplc="0409001B">
      <w:start w:val="1"/>
      <w:numFmt w:val="lowerRoman"/>
      <w:lvlText w:val="%3."/>
      <w:lvlJc w:val="right"/>
      <w:pPr>
        <w:tabs>
          <w:tab w:val="num" w:pos="2008"/>
        </w:tabs>
        <w:ind w:left="2008" w:hanging="480"/>
      </w:pPr>
    </w:lvl>
    <w:lvl w:ilvl="3" w:tplc="0409000F">
      <w:start w:val="1"/>
      <w:numFmt w:val="decimal"/>
      <w:lvlText w:val="%4."/>
      <w:lvlJc w:val="left"/>
      <w:pPr>
        <w:tabs>
          <w:tab w:val="num" w:pos="2488"/>
        </w:tabs>
        <w:ind w:left="2488" w:hanging="480"/>
      </w:pPr>
    </w:lvl>
    <w:lvl w:ilvl="4" w:tplc="04090019">
      <w:start w:val="1"/>
      <w:numFmt w:val="ideographTraditional"/>
      <w:lvlText w:val="%5、"/>
      <w:lvlJc w:val="left"/>
      <w:pPr>
        <w:tabs>
          <w:tab w:val="num" w:pos="2968"/>
        </w:tabs>
        <w:ind w:left="2968" w:hanging="480"/>
      </w:pPr>
    </w:lvl>
    <w:lvl w:ilvl="5" w:tplc="0409001B">
      <w:start w:val="1"/>
      <w:numFmt w:val="lowerRoman"/>
      <w:lvlText w:val="%6."/>
      <w:lvlJc w:val="right"/>
      <w:pPr>
        <w:tabs>
          <w:tab w:val="num" w:pos="3448"/>
        </w:tabs>
        <w:ind w:left="3448" w:hanging="480"/>
      </w:pPr>
    </w:lvl>
    <w:lvl w:ilvl="6" w:tplc="0409000F">
      <w:start w:val="1"/>
      <w:numFmt w:val="decimal"/>
      <w:lvlText w:val="%7."/>
      <w:lvlJc w:val="left"/>
      <w:pPr>
        <w:tabs>
          <w:tab w:val="num" w:pos="3928"/>
        </w:tabs>
        <w:ind w:left="3928" w:hanging="480"/>
      </w:pPr>
    </w:lvl>
    <w:lvl w:ilvl="7" w:tplc="04090019">
      <w:start w:val="1"/>
      <w:numFmt w:val="ideographTraditional"/>
      <w:lvlText w:val="%8、"/>
      <w:lvlJc w:val="left"/>
      <w:pPr>
        <w:tabs>
          <w:tab w:val="num" w:pos="4408"/>
        </w:tabs>
        <w:ind w:left="4408" w:hanging="480"/>
      </w:pPr>
    </w:lvl>
    <w:lvl w:ilvl="8" w:tplc="0409001B">
      <w:start w:val="1"/>
      <w:numFmt w:val="lowerRoman"/>
      <w:lvlText w:val="%9."/>
      <w:lvlJc w:val="right"/>
      <w:pPr>
        <w:tabs>
          <w:tab w:val="num" w:pos="4888"/>
        </w:tabs>
        <w:ind w:left="4888" w:hanging="480"/>
      </w:pPr>
    </w:lvl>
  </w:abstractNum>
  <w:abstractNum w:abstractNumId="20">
    <w:nsid w:val="53F64BBD"/>
    <w:multiLevelType w:val="hybridMultilevel"/>
    <w:tmpl w:val="1696D256"/>
    <w:lvl w:ilvl="0" w:tplc="B9708050">
      <w:start w:val="1"/>
      <w:numFmt w:val="ideographDigital"/>
      <w:lvlText w:val="(%1)"/>
      <w:lvlJc w:val="left"/>
      <w:pPr>
        <w:ind w:left="1331" w:hanging="480"/>
      </w:pPr>
      <w:rPr>
        <w:rFonts w:ascii="標楷體" w:eastAsia="標楷體" w:hAnsi="標楷體" w:hint="default"/>
        <w:color w:val="auto"/>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21">
    <w:nsid w:val="57297A99"/>
    <w:multiLevelType w:val="hybridMultilevel"/>
    <w:tmpl w:val="C3345D64"/>
    <w:lvl w:ilvl="0" w:tplc="429CAED0">
      <w:start w:val="1"/>
      <w:numFmt w:val="taiwaneseCountingThousand"/>
      <w:lvlText w:val="%1、"/>
      <w:lvlJc w:val="left"/>
      <w:pPr>
        <w:ind w:left="480" w:hanging="480"/>
      </w:pPr>
      <w:rPr>
        <w:u w:val="singl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576A4F57"/>
    <w:multiLevelType w:val="hybridMultilevel"/>
    <w:tmpl w:val="2BD0217C"/>
    <w:lvl w:ilvl="0" w:tplc="EF809038">
      <w:start w:val="3"/>
      <w:numFmt w:val="decimal"/>
      <w:lvlText w:val="（%1）"/>
      <w:lvlJc w:val="left"/>
      <w:pPr>
        <w:tabs>
          <w:tab w:val="num" w:pos="1288"/>
        </w:tabs>
        <w:ind w:left="1288" w:hanging="720"/>
      </w:pPr>
      <w:rPr>
        <w:rFonts w:hint="eastAsia"/>
        <w:u w:val="none"/>
      </w:rPr>
    </w:lvl>
    <w:lvl w:ilvl="1" w:tplc="04090019">
      <w:start w:val="1"/>
      <w:numFmt w:val="ideographTraditional"/>
      <w:lvlText w:val="%2、"/>
      <w:lvlJc w:val="left"/>
      <w:pPr>
        <w:tabs>
          <w:tab w:val="num" w:pos="1528"/>
        </w:tabs>
        <w:ind w:left="1528" w:hanging="480"/>
      </w:pPr>
    </w:lvl>
    <w:lvl w:ilvl="2" w:tplc="0409001B">
      <w:start w:val="1"/>
      <w:numFmt w:val="lowerRoman"/>
      <w:lvlText w:val="%3."/>
      <w:lvlJc w:val="right"/>
      <w:pPr>
        <w:tabs>
          <w:tab w:val="num" w:pos="2008"/>
        </w:tabs>
        <w:ind w:left="2008" w:hanging="480"/>
      </w:pPr>
    </w:lvl>
    <w:lvl w:ilvl="3" w:tplc="0409000F">
      <w:start w:val="1"/>
      <w:numFmt w:val="decimal"/>
      <w:lvlText w:val="%4."/>
      <w:lvlJc w:val="left"/>
      <w:pPr>
        <w:tabs>
          <w:tab w:val="num" w:pos="2488"/>
        </w:tabs>
        <w:ind w:left="2488" w:hanging="480"/>
      </w:pPr>
    </w:lvl>
    <w:lvl w:ilvl="4" w:tplc="04090019">
      <w:start w:val="1"/>
      <w:numFmt w:val="ideographTraditional"/>
      <w:lvlText w:val="%5、"/>
      <w:lvlJc w:val="left"/>
      <w:pPr>
        <w:tabs>
          <w:tab w:val="num" w:pos="2968"/>
        </w:tabs>
        <w:ind w:left="2968" w:hanging="480"/>
      </w:pPr>
    </w:lvl>
    <w:lvl w:ilvl="5" w:tplc="0409001B">
      <w:start w:val="1"/>
      <w:numFmt w:val="lowerRoman"/>
      <w:lvlText w:val="%6."/>
      <w:lvlJc w:val="right"/>
      <w:pPr>
        <w:tabs>
          <w:tab w:val="num" w:pos="3448"/>
        </w:tabs>
        <w:ind w:left="3448" w:hanging="480"/>
      </w:pPr>
    </w:lvl>
    <w:lvl w:ilvl="6" w:tplc="0409000F">
      <w:start w:val="1"/>
      <w:numFmt w:val="decimal"/>
      <w:lvlText w:val="%7."/>
      <w:lvlJc w:val="left"/>
      <w:pPr>
        <w:tabs>
          <w:tab w:val="num" w:pos="3928"/>
        </w:tabs>
        <w:ind w:left="3928" w:hanging="480"/>
      </w:pPr>
    </w:lvl>
    <w:lvl w:ilvl="7" w:tplc="04090019">
      <w:start w:val="1"/>
      <w:numFmt w:val="ideographTraditional"/>
      <w:lvlText w:val="%8、"/>
      <w:lvlJc w:val="left"/>
      <w:pPr>
        <w:tabs>
          <w:tab w:val="num" w:pos="4408"/>
        </w:tabs>
        <w:ind w:left="4408" w:hanging="480"/>
      </w:pPr>
    </w:lvl>
    <w:lvl w:ilvl="8" w:tplc="0409001B">
      <w:start w:val="1"/>
      <w:numFmt w:val="lowerRoman"/>
      <w:lvlText w:val="%9."/>
      <w:lvlJc w:val="right"/>
      <w:pPr>
        <w:tabs>
          <w:tab w:val="num" w:pos="4888"/>
        </w:tabs>
        <w:ind w:left="4888" w:hanging="480"/>
      </w:pPr>
    </w:lvl>
  </w:abstractNum>
  <w:abstractNum w:abstractNumId="23">
    <w:nsid w:val="59206BB3"/>
    <w:multiLevelType w:val="hybridMultilevel"/>
    <w:tmpl w:val="9D92896C"/>
    <w:lvl w:ilvl="0" w:tplc="7DA21412">
      <w:start w:val="1"/>
      <w:numFmt w:val="decimal"/>
      <w:lvlText w:val="%1."/>
      <w:lvlJc w:val="left"/>
      <w:pPr>
        <w:tabs>
          <w:tab w:val="num" w:pos="640"/>
        </w:tabs>
        <w:ind w:left="640" w:hanging="390"/>
      </w:pPr>
      <w:rPr>
        <w:rFonts w:ascii="Times New Roman" w:hAnsi="Times New Roman" w:hint="default"/>
      </w:rPr>
    </w:lvl>
    <w:lvl w:ilvl="1" w:tplc="04090019">
      <w:start w:val="1"/>
      <w:numFmt w:val="ideographTraditional"/>
      <w:lvlText w:val="%2、"/>
      <w:lvlJc w:val="left"/>
      <w:pPr>
        <w:tabs>
          <w:tab w:val="num" w:pos="1210"/>
        </w:tabs>
        <w:ind w:left="1210" w:hanging="480"/>
      </w:pPr>
    </w:lvl>
    <w:lvl w:ilvl="2" w:tplc="0409001B">
      <w:start w:val="1"/>
      <w:numFmt w:val="lowerRoman"/>
      <w:lvlText w:val="%3."/>
      <w:lvlJc w:val="right"/>
      <w:pPr>
        <w:tabs>
          <w:tab w:val="num" w:pos="1690"/>
        </w:tabs>
        <w:ind w:left="1690" w:hanging="480"/>
      </w:pPr>
    </w:lvl>
    <w:lvl w:ilvl="3" w:tplc="0409000F">
      <w:start w:val="1"/>
      <w:numFmt w:val="decimal"/>
      <w:lvlText w:val="%4."/>
      <w:lvlJc w:val="left"/>
      <w:pPr>
        <w:tabs>
          <w:tab w:val="num" w:pos="2170"/>
        </w:tabs>
        <w:ind w:left="2170" w:hanging="480"/>
      </w:pPr>
    </w:lvl>
    <w:lvl w:ilvl="4" w:tplc="04090019">
      <w:start w:val="1"/>
      <w:numFmt w:val="ideographTraditional"/>
      <w:lvlText w:val="%5、"/>
      <w:lvlJc w:val="left"/>
      <w:pPr>
        <w:tabs>
          <w:tab w:val="num" w:pos="2650"/>
        </w:tabs>
        <w:ind w:left="2650" w:hanging="480"/>
      </w:pPr>
    </w:lvl>
    <w:lvl w:ilvl="5" w:tplc="0409001B">
      <w:start w:val="1"/>
      <w:numFmt w:val="lowerRoman"/>
      <w:lvlText w:val="%6."/>
      <w:lvlJc w:val="right"/>
      <w:pPr>
        <w:tabs>
          <w:tab w:val="num" w:pos="3130"/>
        </w:tabs>
        <w:ind w:left="3130" w:hanging="480"/>
      </w:pPr>
    </w:lvl>
    <w:lvl w:ilvl="6" w:tplc="0409000F">
      <w:start w:val="1"/>
      <w:numFmt w:val="decimal"/>
      <w:lvlText w:val="%7."/>
      <w:lvlJc w:val="left"/>
      <w:pPr>
        <w:tabs>
          <w:tab w:val="num" w:pos="3610"/>
        </w:tabs>
        <w:ind w:left="3610" w:hanging="480"/>
      </w:pPr>
    </w:lvl>
    <w:lvl w:ilvl="7" w:tplc="04090019">
      <w:start w:val="1"/>
      <w:numFmt w:val="ideographTraditional"/>
      <w:lvlText w:val="%8、"/>
      <w:lvlJc w:val="left"/>
      <w:pPr>
        <w:tabs>
          <w:tab w:val="num" w:pos="4090"/>
        </w:tabs>
        <w:ind w:left="4090" w:hanging="480"/>
      </w:pPr>
    </w:lvl>
    <w:lvl w:ilvl="8" w:tplc="0409001B">
      <w:start w:val="1"/>
      <w:numFmt w:val="lowerRoman"/>
      <w:lvlText w:val="%9."/>
      <w:lvlJc w:val="right"/>
      <w:pPr>
        <w:tabs>
          <w:tab w:val="num" w:pos="4570"/>
        </w:tabs>
        <w:ind w:left="4570" w:hanging="480"/>
      </w:pPr>
    </w:lvl>
  </w:abstractNum>
  <w:abstractNum w:abstractNumId="24">
    <w:nsid w:val="5D653772"/>
    <w:multiLevelType w:val="hybridMultilevel"/>
    <w:tmpl w:val="8A14A2FC"/>
    <w:lvl w:ilvl="0" w:tplc="F77E202C">
      <w:start w:val="3"/>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nsid w:val="5EA370EC"/>
    <w:multiLevelType w:val="hybridMultilevel"/>
    <w:tmpl w:val="E1F6285C"/>
    <w:lvl w:ilvl="0" w:tplc="3342E7AA">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1A77EF8"/>
    <w:multiLevelType w:val="hybridMultilevel"/>
    <w:tmpl w:val="B3C8B4C8"/>
    <w:lvl w:ilvl="0" w:tplc="FAC27EEC">
      <w:start w:val="3"/>
      <w:numFmt w:val="decimal"/>
      <w:lvlText w:val="（%1）"/>
      <w:lvlJc w:val="left"/>
      <w:pPr>
        <w:tabs>
          <w:tab w:val="num" w:pos="665"/>
        </w:tabs>
        <w:ind w:left="665" w:hanging="720"/>
      </w:pPr>
      <w:rPr>
        <w:rFonts w:hint="eastAsia"/>
      </w:rPr>
    </w:lvl>
    <w:lvl w:ilvl="1" w:tplc="04090019">
      <w:start w:val="1"/>
      <w:numFmt w:val="ideographTraditional"/>
      <w:lvlText w:val="%2、"/>
      <w:lvlJc w:val="left"/>
      <w:pPr>
        <w:tabs>
          <w:tab w:val="num" w:pos="905"/>
        </w:tabs>
        <w:ind w:left="905" w:hanging="480"/>
      </w:pPr>
    </w:lvl>
    <w:lvl w:ilvl="2" w:tplc="0409001B">
      <w:start w:val="1"/>
      <w:numFmt w:val="lowerRoman"/>
      <w:lvlText w:val="%3."/>
      <w:lvlJc w:val="right"/>
      <w:pPr>
        <w:tabs>
          <w:tab w:val="num" w:pos="1385"/>
        </w:tabs>
        <w:ind w:left="1385" w:hanging="480"/>
      </w:pPr>
    </w:lvl>
    <w:lvl w:ilvl="3" w:tplc="0409000F">
      <w:start w:val="1"/>
      <w:numFmt w:val="decimal"/>
      <w:lvlText w:val="%4."/>
      <w:lvlJc w:val="left"/>
      <w:pPr>
        <w:tabs>
          <w:tab w:val="num" w:pos="1865"/>
        </w:tabs>
        <w:ind w:left="1865" w:hanging="480"/>
      </w:pPr>
    </w:lvl>
    <w:lvl w:ilvl="4" w:tplc="04090019">
      <w:start w:val="1"/>
      <w:numFmt w:val="ideographTraditional"/>
      <w:lvlText w:val="%5、"/>
      <w:lvlJc w:val="left"/>
      <w:pPr>
        <w:tabs>
          <w:tab w:val="num" w:pos="2345"/>
        </w:tabs>
        <w:ind w:left="2345" w:hanging="480"/>
      </w:pPr>
    </w:lvl>
    <w:lvl w:ilvl="5" w:tplc="0409001B">
      <w:start w:val="1"/>
      <w:numFmt w:val="lowerRoman"/>
      <w:lvlText w:val="%6."/>
      <w:lvlJc w:val="right"/>
      <w:pPr>
        <w:tabs>
          <w:tab w:val="num" w:pos="2825"/>
        </w:tabs>
        <w:ind w:left="2825" w:hanging="480"/>
      </w:pPr>
    </w:lvl>
    <w:lvl w:ilvl="6" w:tplc="0409000F">
      <w:start w:val="1"/>
      <w:numFmt w:val="decimal"/>
      <w:lvlText w:val="%7."/>
      <w:lvlJc w:val="left"/>
      <w:pPr>
        <w:tabs>
          <w:tab w:val="num" w:pos="3305"/>
        </w:tabs>
        <w:ind w:left="3305" w:hanging="480"/>
      </w:pPr>
    </w:lvl>
    <w:lvl w:ilvl="7" w:tplc="04090019">
      <w:start w:val="1"/>
      <w:numFmt w:val="ideographTraditional"/>
      <w:lvlText w:val="%8、"/>
      <w:lvlJc w:val="left"/>
      <w:pPr>
        <w:tabs>
          <w:tab w:val="num" w:pos="3785"/>
        </w:tabs>
        <w:ind w:left="3785" w:hanging="480"/>
      </w:pPr>
    </w:lvl>
    <w:lvl w:ilvl="8" w:tplc="0409001B">
      <w:start w:val="1"/>
      <w:numFmt w:val="lowerRoman"/>
      <w:lvlText w:val="%9."/>
      <w:lvlJc w:val="right"/>
      <w:pPr>
        <w:tabs>
          <w:tab w:val="num" w:pos="4265"/>
        </w:tabs>
        <w:ind w:left="4265" w:hanging="480"/>
      </w:pPr>
    </w:lvl>
  </w:abstractNum>
  <w:abstractNum w:abstractNumId="27">
    <w:nsid w:val="66477BDC"/>
    <w:multiLevelType w:val="hybridMultilevel"/>
    <w:tmpl w:val="4DECDAB2"/>
    <w:lvl w:ilvl="0" w:tplc="1D269714">
      <w:start w:val="3"/>
      <w:numFmt w:val="decimal"/>
      <w:lvlText w:val="（%1）"/>
      <w:lvlJc w:val="left"/>
      <w:pPr>
        <w:tabs>
          <w:tab w:val="num" w:pos="698"/>
        </w:tabs>
        <w:ind w:left="698" w:hanging="720"/>
      </w:pPr>
      <w:rPr>
        <w:rFonts w:hint="eastAsia"/>
      </w:rPr>
    </w:lvl>
    <w:lvl w:ilvl="1" w:tplc="04090019">
      <w:start w:val="1"/>
      <w:numFmt w:val="ideographTraditional"/>
      <w:lvlText w:val="%2、"/>
      <w:lvlJc w:val="left"/>
      <w:pPr>
        <w:tabs>
          <w:tab w:val="num" w:pos="938"/>
        </w:tabs>
        <w:ind w:left="938" w:hanging="480"/>
      </w:pPr>
    </w:lvl>
    <w:lvl w:ilvl="2" w:tplc="0409001B">
      <w:start w:val="1"/>
      <w:numFmt w:val="lowerRoman"/>
      <w:lvlText w:val="%3."/>
      <w:lvlJc w:val="right"/>
      <w:pPr>
        <w:tabs>
          <w:tab w:val="num" w:pos="1418"/>
        </w:tabs>
        <w:ind w:left="1418" w:hanging="480"/>
      </w:pPr>
    </w:lvl>
    <w:lvl w:ilvl="3" w:tplc="0409000F">
      <w:start w:val="1"/>
      <w:numFmt w:val="decimal"/>
      <w:lvlText w:val="%4."/>
      <w:lvlJc w:val="left"/>
      <w:pPr>
        <w:tabs>
          <w:tab w:val="num" w:pos="1898"/>
        </w:tabs>
        <w:ind w:left="1898" w:hanging="480"/>
      </w:pPr>
    </w:lvl>
    <w:lvl w:ilvl="4" w:tplc="04090019">
      <w:start w:val="1"/>
      <w:numFmt w:val="ideographTraditional"/>
      <w:lvlText w:val="%5、"/>
      <w:lvlJc w:val="left"/>
      <w:pPr>
        <w:tabs>
          <w:tab w:val="num" w:pos="2378"/>
        </w:tabs>
        <w:ind w:left="2378" w:hanging="480"/>
      </w:pPr>
    </w:lvl>
    <w:lvl w:ilvl="5" w:tplc="0409001B">
      <w:start w:val="1"/>
      <w:numFmt w:val="lowerRoman"/>
      <w:lvlText w:val="%6."/>
      <w:lvlJc w:val="right"/>
      <w:pPr>
        <w:tabs>
          <w:tab w:val="num" w:pos="2858"/>
        </w:tabs>
        <w:ind w:left="2858" w:hanging="480"/>
      </w:pPr>
    </w:lvl>
    <w:lvl w:ilvl="6" w:tplc="0409000F">
      <w:start w:val="1"/>
      <w:numFmt w:val="decimal"/>
      <w:lvlText w:val="%7."/>
      <w:lvlJc w:val="left"/>
      <w:pPr>
        <w:tabs>
          <w:tab w:val="num" w:pos="3338"/>
        </w:tabs>
        <w:ind w:left="3338" w:hanging="480"/>
      </w:pPr>
    </w:lvl>
    <w:lvl w:ilvl="7" w:tplc="04090019">
      <w:start w:val="1"/>
      <w:numFmt w:val="ideographTraditional"/>
      <w:lvlText w:val="%8、"/>
      <w:lvlJc w:val="left"/>
      <w:pPr>
        <w:tabs>
          <w:tab w:val="num" w:pos="3818"/>
        </w:tabs>
        <w:ind w:left="3818" w:hanging="480"/>
      </w:pPr>
    </w:lvl>
    <w:lvl w:ilvl="8" w:tplc="0409001B">
      <w:start w:val="1"/>
      <w:numFmt w:val="lowerRoman"/>
      <w:lvlText w:val="%9."/>
      <w:lvlJc w:val="right"/>
      <w:pPr>
        <w:tabs>
          <w:tab w:val="num" w:pos="4298"/>
        </w:tabs>
        <w:ind w:left="4298" w:hanging="480"/>
      </w:pPr>
    </w:lvl>
  </w:abstractNum>
  <w:abstractNum w:abstractNumId="28">
    <w:nsid w:val="694950EF"/>
    <w:multiLevelType w:val="hybridMultilevel"/>
    <w:tmpl w:val="65D617B0"/>
    <w:lvl w:ilvl="0" w:tplc="B7B2BA30">
      <w:start w:val="3"/>
      <w:numFmt w:val="decimal"/>
      <w:lvlText w:val="（%1）"/>
      <w:lvlJc w:val="left"/>
      <w:pPr>
        <w:tabs>
          <w:tab w:val="num" w:pos="1239"/>
        </w:tabs>
        <w:ind w:left="1239" w:hanging="720"/>
      </w:pPr>
      <w:rPr>
        <w:rFonts w:hint="eastAsia"/>
        <w:u w:val="none"/>
      </w:rPr>
    </w:lvl>
    <w:lvl w:ilvl="1" w:tplc="04090019">
      <w:start w:val="1"/>
      <w:numFmt w:val="ideographTraditional"/>
      <w:lvlText w:val="%2、"/>
      <w:lvlJc w:val="left"/>
      <w:pPr>
        <w:tabs>
          <w:tab w:val="num" w:pos="1479"/>
        </w:tabs>
        <w:ind w:left="1479" w:hanging="480"/>
      </w:pPr>
    </w:lvl>
    <w:lvl w:ilvl="2" w:tplc="0409001B">
      <w:start w:val="1"/>
      <w:numFmt w:val="lowerRoman"/>
      <w:lvlText w:val="%3."/>
      <w:lvlJc w:val="right"/>
      <w:pPr>
        <w:tabs>
          <w:tab w:val="num" w:pos="1959"/>
        </w:tabs>
        <w:ind w:left="1959" w:hanging="480"/>
      </w:pPr>
    </w:lvl>
    <w:lvl w:ilvl="3" w:tplc="0409000F">
      <w:start w:val="1"/>
      <w:numFmt w:val="decimal"/>
      <w:lvlText w:val="%4."/>
      <w:lvlJc w:val="left"/>
      <w:pPr>
        <w:tabs>
          <w:tab w:val="num" w:pos="2439"/>
        </w:tabs>
        <w:ind w:left="2439" w:hanging="480"/>
      </w:pPr>
    </w:lvl>
    <w:lvl w:ilvl="4" w:tplc="04090019">
      <w:start w:val="1"/>
      <w:numFmt w:val="ideographTraditional"/>
      <w:lvlText w:val="%5、"/>
      <w:lvlJc w:val="left"/>
      <w:pPr>
        <w:tabs>
          <w:tab w:val="num" w:pos="2919"/>
        </w:tabs>
        <w:ind w:left="2919" w:hanging="480"/>
      </w:pPr>
    </w:lvl>
    <w:lvl w:ilvl="5" w:tplc="0409001B">
      <w:start w:val="1"/>
      <w:numFmt w:val="lowerRoman"/>
      <w:lvlText w:val="%6."/>
      <w:lvlJc w:val="right"/>
      <w:pPr>
        <w:tabs>
          <w:tab w:val="num" w:pos="3399"/>
        </w:tabs>
        <w:ind w:left="3399" w:hanging="480"/>
      </w:pPr>
    </w:lvl>
    <w:lvl w:ilvl="6" w:tplc="0409000F">
      <w:start w:val="1"/>
      <w:numFmt w:val="decimal"/>
      <w:lvlText w:val="%7."/>
      <w:lvlJc w:val="left"/>
      <w:pPr>
        <w:tabs>
          <w:tab w:val="num" w:pos="3879"/>
        </w:tabs>
        <w:ind w:left="3879" w:hanging="480"/>
      </w:pPr>
    </w:lvl>
    <w:lvl w:ilvl="7" w:tplc="04090019">
      <w:start w:val="1"/>
      <w:numFmt w:val="ideographTraditional"/>
      <w:lvlText w:val="%8、"/>
      <w:lvlJc w:val="left"/>
      <w:pPr>
        <w:tabs>
          <w:tab w:val="num" w:pos="4359"/>
        </w:tabs>
        <w:ind w:left="4359" w:hanging="480"/>
      </w:pPr>
    </w:lvl>
    <w:lvl w:ilvl="8" w:tplc="0409001B">
      <w:start w:val="1"/>
      <w:numFmt w:val="lowerRoman"/>
      <w:lvlText w:val="%9."/>
      <w:lvlJc w:val="right"/>
      <w:pPr>
        <w:tabs>
          <w:tab w:val="num" w:pos="4839"/>
        </w:tabs>
        <w:ind w:left="4839" w:hanging="480"/>
      </w:pPr>
    </w:lvl>
  </w:abstractNum>
  <w:abstractNum w:abstractNumId="29">
    <w:nsid w:val="695116A8"/>
    <w:multiLevelType w:val="hybridMultilevel"/>
    <w:tmpl w:val="BBECC00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69C86A4A"/>
    <w:multiLevelType w:val="hybridMultilevel"/>
    <w:tmpl w:val="63E0E240"/>
    <w:lvl w:ilvl="0" w:tplc="F1783010">
      <w:start w:val="3"/>
      <w:numFmt w:val="decimal"/>
      <w:lvlText w:val="（%1）"/>
      <w:lvlJc w:val="left"/>
      <w:pPr>
        <w:tabs>
          <w:tab w:val="num" w:pos="698"/>
        </w:tabs>
        <w:ind w:left="698" w:hanging="720"/>
      </w:pPr>
      <w:rPr>
        <w:rFonts w:hint="eastAsia"/>
      </w:rPr>
    </w:lvl>
    <w:lvl w:ilvl="1" w:tplc="04090019">
      <w:start w:val="1"/>
      <w:numFmt w:val="ideographTraditional"/>
      <w:lvlText w:val="%2、"/>
      <w:lvlJc w:val="left"/>
      <w:pPr>
        <w:tabs>
          <w:tab w:val="num" w:pos="938"/>
        </w:tabs>
        <w:ind w:left="938" w:hanging="480"/>
      </w:pPr>
    </w:lvl>
    <w:lvl w:ilvl="2" w:tplc="0409001B">
      <w:start w:val="1"/>
      <w:numFmt w:val="lowerRoman"/>
      <w:lvlText w:val="%3."/>
      <w:lvlJc w:val="right"/>
      <w:pPr>
        <w:tabs>
          <w:tab w:val="num" w:pos="1418"/>
        </w:tabs>
        <w:ind w:left="1418" w:hanging="480"/>
      </w:pPr>
    </w:lvl>
    <w:lvl w:ilvl="3" w:tplc="0409000F">
      <w:start w:val="1"/>
      <w:numFmt w:val="decimal"/>
      <w:lvlText w:val="%4."/>
      <w:lvlJc w:val="left"/>
      <w:pPr>
        <w:tabs>
          <w:tab w:val="num" w:pos="1898"/>
        </w:tabs>
        <w:ind w:left="1898" w:hanging="480"/>
      </w:pPr>
    </w:lvl>
    <w:lvl w:ilvl="4" w:tplc="04090019">
      <w:start w:val="1"/>
      <w:numFmt w:val="ideographTraditional"/>
      <w:lvlText w:val="%5、"/>
      <w:lvlJc w:val="left"/>
      <w:pPr>
        <w:tabs>
          <w:tab w:val="num" w:pos="2378"/>
        </w:tabs>
        <w:ind w:left="2378" w:hanging="480"/>
      </w:pPr>
    </w:lvl>
    <w:lvl w:ilvl="5" w:tplc="0409001B">
      <w:start w:val="1"/>
      <w:numFmt w:val="lowerRoman"/>
      <w:lvlText w:val="%6."/>
      <w:lvlJc w:val="right"/>
      <w:pPr>
        <w:tabs>
          <w:tab w:val="num" w:pos="2858"/>
        </w:tabs>
        <w:ind w:left="2858" w:hanging="480"/>
      </w:pPr>
    </w:lvl>
    <w:lvl w:ilvl="6" w:tplc="0409000F">
      <w:start w:val="1"/>
      <w:numFmt w:val="decimal"/>
      <w:lvlText w:val="%7."/>
      <w:lvlJc w:val="left"/>
      <w:pPr>
        <w:tabs>
          <w:tab w:val="num" w:pos="3338"/>
        </w:tabs>
        <w:ind w:left="3338" w:hanging="480"/>
      </w:pPr>
    </w:lvl>
    <w:lvl w:ilvl="7" w:tplc="04090019">
      <w:start w:val="1"/>
      <w:numFmt w:val="ideographTraditional"/>
      <w:lvlText w:val="%8、"/>
      <w:lvlJc w:val="left"/>
      <w:pPr>
        <w:tabs>
          <w:tab w:val="num" w:pos="3818"/>
        </w:tabs>
        <w:ind w:left="3818" w:hanging="480"/>
      </w:pPr>
    </w:lvl>
    <w:lvl w:ilvl="8" w:tplc="0409001B">
      <w:start w:val="1"/>
      <w:numFmt w:val="lowerRoman"/>
      <w:lvlText w:val="%9."/>
      <w:lvlJc w:val="right"/>
      <w:pPr>
        <w:tabs>
          <w:tab w:val="num" w:pos="4298"/>
        </w:tabs>
        <w:ind w:left="4298" w:hanging="480"/>
      </w:pPr>
    </w:lvl>
  </w:abstractNum>
  <w:abstractNum w:abstractNumId="31">
    <w:nsid w:val="6A4C23E7"/>
    <w:multiLevelType w:val="hybridMultilevel"/>
    <w:tmpl w:val="CE24DB18"/>
    <w:lvl w:ilvl="0" w:tplc="EC5C0922">
      <w:start w:val="3"/>
      <w:numFmt w:val="decimal"/>
      <w:lvlText w:val="（%1）"/>
      <w:lvlJc w:val="left"/>
      <w:pPr>
        <w:tabs>
          <w:tab w:val="num" w:pos="1246"/>
        </w:tabs>
        <w:ind w:left="1246" w:hanging="720"/>
      </w:pPr>
      <w:rPr>
        <w:rFonts w:hint="eastAsia"/>
        <w:color w:val="auto"/>
        <w:u w:val="none"/>
      </w:rPr>
    </w:lvl>
    <w:lvl w:ilvl="1" w:tplc="04090019">
      <w:start w:val="1"/>
      <w:numFmt w:val="ideographTraditional"/>
      <w:lvlText w:val="%2、"/>
      <w:lvlJc w:val="left"/>
      <w:pPr>
        <w:tabs>
          <w:tab w:val="num" w:pos="1486"/>
        </w:tabs>
        <w:ind w:left="1486" w:hanging="480"/>
      </w:pPr>
    </w:lvl>
    <w:lvl w:ilvl="2" w:tplc="0409001B">
      <w:start w:val="1"/>
      <w:numFmt w:val="lowerRoman"/>
      <w:lvlText w:val="%3."/>
      <w:lvlJc w:val="right"/>
      <w:pPr>
        <w:tabs>
          <w:tab w:val="num" w:pos="1966"/>
        </w:tabs>
        <w:ind w:left="1966" w:hanging="480"/>
      </w:pPr>
    </w:lvl>
    <w:lvl w:ilvl="3" w:tplc="0409000F">
      <w:start w:val="1"/>
      <w:numFmt w:val="decimal"/>
      <w:lvlText w:val="%4."/>
      <w:lvlJc w:val="left"/>
      <w:pPr>
        <w:tabs>
          <w:tab w:val="num" w:pos="2446"/>
        </w:tabs>
        <w:ind w:left="2446" w:hanging="480"/>
      </w:pPr>
    </w:lvl>
    <w:lvl w:ilvl="4" w:tplc="04090019">
      <w:start w:val="1"/>
      <w:numFmt w:val="ideographTraditional"/>
      <w:lvlText w:val="%5、"/>
      <w:lvlJc w:val="left"/>
      <w:pPr>
        <w:tabs>
          <w:tab w:val="num" w:pos="2926"/>
        </w:tabs>
        <w:ind w:left="2926" w:hanging="480"/>
      </w:pPr>
    </w:lvl>
    <w:lvl w:ilvl="5" w:tplc="0409001B">
      <w:start w:val="1"/>
      <w:numFmt w:val="lowerRoman"/>
      <w:lvlText w:val="%6."/>
      <w:lvlJc w:val="right"/>
      <w:pPr>
        <w:tabs>
          <w:tab w:val="num" w:pos="3406"/>
        </w:tabs>
        <w:ind w:left="3406" w:hanging="480"/>
      </w:pPr>
    </w:lvl>
    <w:lvl w:ilvl="6" w:tplc="0409000F">
      <w:start w:val="1"/>
      <w:numFmt w:val="decimal"/>
      <w:lvlText w:val="%7."/>
      <w:lvlJc w:val="left"/>
      <w:pPr>
        <w:tabs>
          <w:tab w:val="num" w:pos="3886"/>
        </w:tabs>
        <w:ind w:left="3886" w:hanging="480"/>
      </w:pPr>
    </w:lvl>
    <w:lvl w:ilvl="7" w:tplc="04090019">
      <w:start w:val="1"/>
      <w:numFmt w:val="ideographTraditional"/>
      <w:lvlText w:val="%8、"/>
      <w:lvlJc w:val="left"/>
      <w:pPr>
        <w:tabs>
          <w:tab w:val="num" w:pos="4366"/>
        </w:tabs>
        <w:ind w:left="4366" w:hanging="480"/>
      </w:pPr>
    </w:lvl>
    <w:lvl w:ilvl="8" w:tplc="0409001B">
      <w:start w:val="1"/>
      <w:numFmt w:val="lowerRoman"/>
      <w:lvlText w:val="%9."/>
      <w:lvlJc w:val="right"/>
      <w:pPr>
        <w:tabs>
          <w:tab w:val="num" w:pos="4846"/>
        </w:tabs>
        <w:ind w:left="4846" w:hanging="480"/>
      </w:pPr>
    </w:lvl>
  </w:abstractNum>
  <w:abstractNum w:abstractNumId="32">
    <w:nsid w:val="6A5C092A"/>
    <w:multiLevelType w:val="hybridMultilevel"/>
    <w:tmpl w:val="E7F672B0"/>
    <w:lvl w:ilvl="0" w:tplc="4B6E3A0C">
      <w:start w:val="1"/>
      <w:numFmt w:val="taiwaneseCountingThousand"/>
      <w:lvlText w:val="%1、"/>
      <w:lvlJc w:val="left"/>
      <w:pPr>
        <w:tabs>
          <w:tab w:val="num" w:pos="465"/>
        </w:tabs>
        <w:ind w:left="465" w:hanging="465"/>
      </w:pPr>
      <w:rPr>
        <w:rFonts w:hint="default"/>
      </w:rPr>
    </w:lvl>
    <w:lvl w:ilvl="1" w:tplc="65F84682">
      <w:start w:val="1"/>
      <w:numFmt w:val="ideographDigital"/>
      <w:lvlText w:val="(%2)"/>
      <w:lvlJc w:val="left"/>
      <w:pPr>
        <w:tabs>
          <w:tab w:val="num" w:pos="1104"/>
        </w:tabs>
        <w:ind w:left="1104" w:hanging="624"/>
      </w:pPr>
      <w:rPr>
        <w:rFonts w:ascii="標楷體" w:eastAsia="標楷體" w:hAnsi="標楷體" w:hint="eastAsia"/>
        <w:sz w:val="28"/>
        <w:szCs w:val="28"/>
      </w:rPr>
    </w:lvl>
    <w:lvl w:ilvl="2" w:tplc="632E3FFC">
      <w:start w:val="1"/>
      <w:numFmt w:val="decimal"/>
      <w:lvlText w:val="%3."/>
      <w:lvlJc w:val="left"/>
      <w:pPr>
        <w:tabs>
          <w:tab w:val="num" w:pos="1320"/>
        </w:tabs>
        <w:ind w:left="1320" w:hanging="360"/>
      </w:pPr>
      <w:rPr>
        <w:rFonts w:ascii="Times New Roman" w:hAnsi="Times New Roman" w:hint="default"/>
      </w:rPr>
    </w:lvl>
    <w:lvl w:ilvl="3" w:tplc="1BEEFC98">
      <w:start w:val="1"/>
      <w:numFmt w:val="taiwaneseCountingThousand"/>
      <w:lvlText w:val="（%4）"/>
      <w:lvlJc w:val="left"/>
      <w:pPr>
        <w:tabs>
          <w:tab w:val="num" w:pos="2160"/>
        </w:tabs>
        <w:ind w:left="2160" w:hanging="720"/>
      </w:pPr>
      <w:rPr>
        <w:rFonts w:hAnsi="標楷體" w:hint="default"/>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6A7E2E56"/>
    <w:multiLevelType w:val="hybridMultilevel"/>
    <w:tmpl w:val="9F0C1C80"/>
    <w:lvl w:ilvl="0" w:tplc="2A9AC0EC">
      <w:start w:val="3"/>
      <w:numFmt w:val="decimal"/>
      <w:lvlText w:val="（%1）"/>
      <w:lvlJc w:val="left"/>
      <w:pPr>
        <w:tabs>
          <w:tab w:val="num" w:pos="1246"/>
        </w:tabs>
        <w:ind w:left="1246" w:hanging="720"/>
      </w:pPr>
      <w:rPr>
        <w:rFonts w:hint="eastAsia"/>
      </w:rPr>
    </w:lvl>
    <w:lvl w:ilvl="1" w:tplc="04090019">
      <w:start w:val="1"/>
      <w:numFmt w:val="ideographTraditional"/>
      <w:lvlText w:val="%2、"/>
      <w:lvlJc w:val="left"/>
      <w:pPr>
        <w:tabs>
          <w:tab w:val="num" w:pos="1486"/>
        </w:tabs>
        <w:ind w:left="1486" w:hanging="480"/>
      </w:pPr>
    </w:lvl>
    <w:lvl w:ilvl="2" w:tplc="0409001B">
      <w:start w:val="1"/>
      <w:numFmt w:val="lowerRoman"/>
      <w:lvlText w:val="%3."/>
      <w:lvlJc w:val="right"/>
      <w:pPr>
        <w:tabs>
          <w:tab w:val="num" w:pos="1966"/>
        </w:tabs>
        <w:ind w:left="1966" w:hanging="480"/>
      </w:pPr>
    </w:lvl>
    <w:lvl w:ilvl="3" w:tplc="0409000F">
      <w:start w:val="1"/>
      <w:numFmt w:val="decimal"/>
      <w:lvlText w:val="%4."/>
      <w:lvlJc w:val="left"/>
      <w:pPr>
        <w:tabs>
          <w:tab w:val="num" w:pos="2446"/>
        </w:tabs>
        <w:ind w:left="2446" w:hanging="480"/>
      </w:pPr>
    </w:lvl>
    <w:lvl w:ilvl="4" w:tplc="04090019">
      <w:start w:val="1"/>
      <w:numFmt w:val="ideographTraditional"/>
      <w:lvlText w:val="%5、"/>
      <w:lvlJc w:val="left"/>
      <w:pPr>
        <w:tabs>
          <w:tab w:val="num" w:pos="2926"/>
        </w:tabs>
        <w:ind w:left="2926" w:hanging="480"/>
      </w:pPr>
    </w:lvl>
    <w:lvl w:ilvl="5" w:tplc="0409001B">
      <w:start w:val="1"/>
      <w:numFmt w:val="lowerRoman"/>
      <w:lvlText w:val="%6."/>
      <w:lvlJc w:val="right"/>
      <w:pPr>
        <w:tabs>
          <w:tab w:val="num" w:pos="3406"/>
        </w:tabs>
        <w:ind w:left="3406" w:hanging="480"/>
      </w:pPr>
    </w:lvl>
    <w:lvl w:ilvl="6" w:tplc="0409000F">
      <w:start w:val="1"/>
      <w:numFmt w:val="decimal"/>
      <w:lvlText w:val="%7."/>
      <w:lvlJc w:val="left"/>
      <w:pPr>
        <w:tabs>
          <w:tab w:val="num" w:pos="3886"/>
        </w:tabs>
        <w:ind w:left="3886" w:hanging="480"/>
      </w:pPr>
    </w:lvl>
    <w:lvl w:ilvl="7" w:tplc="04090019">
      <w:start w:val="1"/>
      <w:numFmt w:val="ideographTraditional"/>
      <w:lvlText w:val="%8、"/>
      <w:lvlJc w:val="left"/>
      <w:pPr>
        <w:tabs>
          <w:tab w:val="num" w:pos="4366"/>
        </w:tabs>
        <w:ind w:left="4366" w:hanging="480"/>
      </w:pPr>
    </w:lvl>
    <w:lvl w:ilvl="8" w:tplc="0409001B">
      <w:start w:val="1"/>
      <w:numFmt w:val="lowerRoman"/>
      <w:lvlText w:val="%9."/>
      <w:lvlJc w:val="right"/>
      <w:pPr>
        <w:tabs>
          <w:tab w:val="num" w:pos="4846"/>
        </w:tabs>
        <w:ind w:left="4846" w:hanging="480"/>
      </w:pPr>
    </w:lvl>
  </w:abstractNum>
  <w:abstractNum w:abstractNumId="34">
    <w:nsid w:val="6C931FA0"/>
    <w:multiLevelType w:val="hybridMultilevel"/>
    <w:tmpl w:val="F192F7B6"/>
    <w:lvl w:ilvl="0" w:tplc="96C47214">
      <w:start w:val="3"/>
      <w:numFmt w:val="decimal"/>
      <w:lvlText w:val="（%1）"/>
      <w:lvlJc w:val="left"/>
      <w:pPr>
        <w:tabs>
          <w:tab w:val="num" w:pos="1288"/>
        </w:tabs>
        <w:ind w:left="1288" w:hanging="720"/>
      </w:pPr>
      <w:rPr>
        <w:rFonts w:hint="eastAsia"/>
      </w:rPr>
    </w:lvl>
    <w:lvl w:ilvl="1" w:tplc="04090019">
      <w:start w:val="1"/>
      <w:numFmt w:val="ideographTraditional"/>
      <w:lvlText w:val="%2、"/>
      <w:lvlJc w:val="left"/>
      <w:pPr>
        <w:tabs>
          <w:tab w:val="num" w:pos="1528"/>
        </w:tabs>
        <w:ind w:left="1528" w:hanging="480"/>
      </w:pPr>
    </w:lvl>
    <w:lvl w:ilvl="2" w:tplc="0409001B">
      <w:start w:val="1"/>
      <w:numFmt w:val="lowerRoman"/>
      <w:lvlText w:val="%3."/>
      <w:lvlJc w:val="right"/>
      <w:pPr>
        <w:tabs>
          <w:tab w:val="num" w:pos="2008"/>
        </w:tabs>
        <w:ind w:left="2008" w:hanging="480"/>
      </w:pPr>
    </w:lvl>
    <w:lvl w:ilvl="3" w:tplc="0409000F">
      <w:start w:val="1"/>
      <w:numFmt w:val="decimal"/>
      <w:lvlText w:val="%4."/>
      <w:lvlJc w:val="left"/>
      <w:pPr>
        <w:tabs>
          <w:tab w:val="num" w:pos="2488"/>
        </w:tabs>
        <w:ind w:left="2488" w:hanging="480"/>
      </w:pPr>
    </w:lvl>
    <w:lvl w:ilvl="4" w:tplc="04090019">
      <w:start w:val="1"/>
      <w:numFmt w:val="ideographTraditional"/>
      <w:lvlText w:val="%5、"/>
      <w:lvlJc w:val="left"/>
      <w:pPr>
        <w:tabs>
          <w:tab w:val="num" w:pos="2968"/>
        </w:tabs>
        <w:ind w:left="2968" w:hanging="480"/>
      </w:pPr>
    </w:lvl>
    <w:lvl w:ilvl="5" w:tplc="0409001B">
      <w:start w:val="1"/>
      <w:numFmt w:val="lowerRoman"/>
      <w:lvlText w:val="%6."/>
      <w:lvlJc w:val="right"/>
      <w:pPr>
        <w:tabs>
          <w:tab w:val="num" w:pos="3448"/>
        </w:tabs>
        <w:ind w:left="3448" w:hanging="480"/>
      </w:pPr>
    </w:lvl>
    <w:lvl w:ilvl="6" w:tplc="0409000F">
      <w:start w:val="1"/>
      <w:numFmt w:val="decimal"/>
      <w:lvlText w:val="%7."/>
      <w:lvlJc w:val="left"/>
      <w:pPr>
        <w:tabs>
          <w:tab w:val="num" w:pos="3928"/>
        </w:tabs>
        <w:ind w:left="3928" w:hanging="480"/>
      </w:pPr>
    </w:lvl>
    <w:lvl w:ilvl="7" w:tplc="04090019">
      <w:start w:val="1"/>
      <w:numFmt w:val="ideographTraditional"/>
      <w:lvlText w:val="%8、"/>
      <w:lvlJc w:val="left"/>
      <w:pPr>
        <w:tabs>
          <w:tab w:val="num" w:pos="4408"/>
        </w:tabs>
        <w:ind w:left="4408" w:hanging="480"/>
      </w:pPr>
    </w:lvl>
    <w:lvl w:ilvl="8" w:tplc="0409001B">
      <w:start w:val="1"/>
      <w:numFmt w:val="lowerRoman"/>
      <w:lvlText w:val="%9."/>
      <w:lvlJc w:val="right"/>
      <w:pPr>
        <w:tabs>
          <w:tab w:val="num" w:pos="4888"/>
        </w:tabs>
        <w:ind w:left="4888" w:hanging="480"/>
      </w:pPr>
    </w:lvl>
  </w:abstractNum>
  <w:abstractNum w:abstractNumId="35">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7A0446AE"/>
    <w:multiLevelType w:val="hybridMultilevel"/>
    <w:tmpl w:val="5E323406"/>
    <w:lvl w:ilvl="0" w:tplc="3ABEF53A">
      <w:start w:val="1"/>
      <w:numFmt w:val="decimal"/>
      <w:lvlText w:val="%1."/>
      <w:lvlJc w:val="left"/>
      <w:pPr>
        <w:ind w:left="360" w:hanging="360"/>
      </w:pPr>
      <w:rPr>
        <w:rFonts w:hint="default"/>
        <w:sz w:val="22"/>
        <w:szCs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5"/>
  </w:num>
  <w:num w:numId="2">
    <w:abstractNumId w:val="14"/>
  </w:num>
  <w:num w:numId="3">
    <w:abstractNumId w:val="12"/>
  </w:num>
  <w:num w:numId="4">
    <w:abstractNumId w:val="22"/>
  </w:num>
  <w:num w:numId="5">
    <w:abstractNumId w:val="34"/>
  </w:num>
  <w:num w:numId="6">
    <w:abstractNumId w:val="18"/>
  </w:num>
  <w:num w:numId="7">
    <w:abstractNumId w:val="24"/>
  </w:num>
  <w:num w:numId="8">
    <w:abstractNumId w:val="4"/>
  </w:num>
  <w:num w:numId="9">
    <w:abstractNumId w:val="28"/>
  </w:num>
  <w:num w:numId="10">
    <w:abstractNumId w:val="1"/>
  </w:num>
  <w:num w:numId="11">
    <w:abstractNumId w:val="31"/>
  </w:num>
  <w:num w:numId="12">
    <w:abstractNumId w:val="33"/>
  </w:num>
  <w:num w:numId="13">
    <w:abstractNumId w:val="30"/>
  </w:num>
  <w:num w:numId="14">
    <w:abstractNumId w:val="6"/>
  </w:num>
  <w:num w:numId="15">
    <w:abstractNumId w:val="15"/>
  </w:num>
  <w:num w:numId="16">
    <w:abstractNumId w:val="10"/>
  </w:num>
  <w:num w:numId="17">
    <w:abstractNumId w:val="27"/>
  </w:num>
  <w:num w:numId="18">
    <w:abstractNumId w:val="13"/>
  </w:num>
  <w:num w:numId="19">
    <w:abstractNumId w:val="5"/>
  </w:num>
  <w:num w:numId="20">
    <w:abstractNumId w:val="17"/>
  </w:num>
  <w:num w:numId="21">
    <w:abstractNumId w:val="16"/>
  </w:num>
  <w:num w:numId="22">
    <w:abstractNumId w:val="3"/>
  </w:num>
  <w:num w:numId="23">
    <w:abstractNumId w:val="8"/>
  </w:num>
  <w:num w:numId="24">
    <w:abstractNumId w:val="9"/>
  </w:num>
  <w:num w:numId="25">
    <w:abstractNumId w:val="2"/>
  </w:num>
  <w:num w:numId="26">
    <w:abstractNumId w:val="26"/>
  </w:num>
  <w:num w:numId="27">
    <w:abstractNumId w:val="19"/>
  </w:num>
  <w:num w:numId="28">
    <w:abstractNumId w:val="35"/>
  </w:num>
  <w:num w:numId="29">
    <w:abstractNumId w:val="32"/>
  </w:num>
  <w:num w:numId="30">
    <w:abstractNumId w:val="0"/>
  </w:num>
  <w:num w:numId="31">
    <w:abstractNumId w:val="23"/>
  </w:num>
  <w:num w:numId="32">
    <w:abstractNumId w:val="36"/>
  </w:num>
  <w:num w:numId="33">
    <w:abstractNumId w:val="21"/>
  </w:num>
  <w:num w:numId="34">
    <w:abstractNumId w:val="20"/>
  </w:num>
  <w:num w:numId="35">
    <w:abstractNumId w:val="29"/>
  </w:num>
  <w:num w:numId="36">
    <w:abstractNumId w:val="11"/>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rawingGridHorizontalSpacing w:val="2"/>
  <w:drawingGridVerticalSpacing w:val="4"/>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2C9"/>
    <w:rsid w:val="00000760"/>
    <w:rsid w:val="000159C7"/>
    <w:rsid w:val="00016705"/>
    <w:rsid w:val="000202BB"/>
    <w:rsid w:val="00025C57"/>
    <w:rsid w:val="00033B0A"/>
    <w:rsid w:val="00036499"/>
    <w:rsid w:val="000375E0"/>
    <w:rsid w:val="000419F5"/>
    <w:rsid w:val="00041BEC"/>
    <w:rsid w:val="0004386F"/>
    <w:rsid w:val="00062A31"/>
    <w:rsid w:val="000744BA"/>
    <w:rsid w:val="00075701"/>
    <w:rsid w:val="00077274"/>
    <w:rsid w:val="000810D6"/>
    <w:rsid w:val="00086EE9"/>
    <w:rsid w:val="00097C29"/>
    <w:rsid w:val="000B7071"/>
    <w:rsid w:val="000C06F4"/>
    <w:rsid w:val="000C5A9C"/>
    <w:rsid w:val="000C5F0D"/>
    <w:rsid w:val="000D0D3D"/>
    <w:rsid w:val="000D6B52"/>
    <w:rsid w:val="000E41BE"/>
    <w:rsid w:val="000E4744"/>
    <w:rsid w:val="0012080D"/>
    <w:rsid w:val="001350F0"/>
    <w:rsid w:val="00141175"/>
    <w:rsid w:val="00141BE0"/>
    <w:rsid w:val="00146516"/>
    <w:rsid w:val="0015394C"/>
    <w:rsid w:val="00190C76"/>
    <w:rsid w:val="0019462C"/>
    <w:rsid w:val="001951B3"/>
    <w:rsid w:val="001B0BDB"/>
    <w:rsid w:val="001B1FF9"/>
    <w:rsid w:val="001B65E4"/>
    <w:rsid w:val="00201281"/>
    <w:rsid w:val="002165AC"/>
    <w:rsid w:val="00235E9D"/>
    <w:rsid w:val="00243E87"/>
    <w:rsid w:val="00254E2F"/>
    <w:rsid w:val="00265D8F"/>
    <w:rsid w:val="0029171B"/>
    <w:rsid w:val="00292A0B"/>
    <w:rsid w:val="00295AC2"/>
    <w:rsid w:val="002B0567"/>
    <w:rsid w:val="002E662C"/>
    <w:rsid w:val="0030090F"/>
    <w:rsid w:val="00301387"/>
    <w:rsid w:val="00302D2F"/>
    <w:rsid w:val="00321DBB"/>
    <w:rsid w:val="00352146"/>
    <w:rsid w:val="00361CA5"/>
    <w:rsid w:val="0036580F"/>
    <w:rsid w:val="00395850"/>
    <w:rsid w:val="003A43DB"/>
    <w:rsid w:val="003B4CB0"/>
    <w:rsid w:val="003C7C3C"/>
    <w:rsid w:val="003D1CE3"/>
    <w:rsid w:val="003D6CD3"/>
    <w:rsid w:val="003D7C20"/>
    <w:rsid w:val="003E1142"/>
    <w:rsid w:val="003E2B2E"/>
    <w:rsid w:val="00403135"/>
    <w:rsid w:val="00404901"/>
    <w:rsid w:val="00412612"/>
    <w:rsid w:val="00431F76"/>
    <w:rsid w:val="004678E6"/>
    <w:rsid w:val="00477DAE"/>
    <w:rsid w:val="00481D32"/>
    <w:rsid w:val="00484D4B"/>
    <w:rsid w:val="00487673"/>
    <w:rsid w:val="00490396"/>
    <w:rsid w:val="00493ADD"/>
    <w:rsid w:val="0049585D"/>
    <w:rsid w:val="004A1FB8"/>
    <w:rsid w:val="004A2871"/>
    <w:rsid w:val="004A3E34"/>
    <w:rsid w:val="004A597F"/>
    <w:rsid w:val="004A7457"/>
    <w:rsid w:val="004B25BF"/>
    <w:rsid w:val="004B5194"/>
    <w:rsid w:val="004C1434"/>
    <w:rsid w:val="004C2C0D"/>
    <w:rsid w:val="004C426E"/>
    <w:rsid w:val="004D2CE3"/>
    <w:rsid w:val="004D4D21"/>
    <w:rsid w:val="004E04D7"/>
    <w:rsid w:val="004F0BA1"/>
    <w:rsid w:val="00506A1B"/>
    <w:rsid w:val="005138CA"/>
    <w:rsid w:val="0052320C"/>
    <w:rsid w:val="00524867"/>
    <w:rsid w:val="00525411"/>
    <w:rsid w:val="00527FCC"/>
    <w:rsid w:val="005362B7"/>
    <w:rsid w:val="00554C04"/>
    <w:rsid w:val="00562844"/>
    <w:rsid w:val="00566CEB"/>
    <w:rsid w:val="0056713F"/>
    <w:rsid w:val="00573E4F"/>
    <w:rsid w:val="005859BF"/>
    <w:rsid w:val="005949AA"/>
    <w:rsid w:val="005B15CE"/>
    <w:rsid w:val="005B5246"/>
    <w:rsid w:val="005C5983"/>
    <w:rsid w:val="005C73D7"/>
    <w:rsid w:val="005E0515"/>
    <w:rsid w:val="005E0735"/>
    <w:rsid w:val="005E0EBC"/>
    <w:rsid w:val="005E79BE"/>
    <w:rsid w:val="005F3686"/>
    <w:rsid w:val="005F54BD"/>
    <w:rsid w:val="006071EA"/>
    <w:rsid w:val="00613F54"/>
    <w:rsid w:val="00615590"/>
    <w:rsid w:val="00620814"/>
    <w:rsid w:val="0062105D"/>
    <w:rsid w:val="00633DD8"/>
    <w:rsid w:val="0064224B"/>
    <w:rsid w:val="006461E2"/>
    <w:rsid w:val="006567C2"/>
    <w:rsid w:val="00657B37"/>
    <w:rsid w:val="00662799"/>
    <w:rsid w:val="00672C32"/>
    <w:rsid w:val="00673A18"/>
    <w:rsid w:val="00680831"/>
    <w:rsid w:val="00685B55"/>
    <w:rsid w:val="006867D3"/>
    <w:rsid w:val="006A0AE1"/>
    <w:rsid w:val="006D18CE"/>
    <w:rsid w:val="006F070A"/>
    <w:rsid w:val="00717F4A"/>
    <w:rsid w:val="0073360E"/>
    <w:rsid w:val="0073568B"/>
    <w:rsid w:val="007601D1"/>
    <w:rsid w:val="00763772"/>
    <w:rsid w:val="00776BAF"/>
    <w:rsid w:val="00780E39"/>
    <w:rsid w:val="00782528"/>
    <w:rsid w:val="0079150B"/>
    <w:rsid w:val="007A4731"/>
    <w:rsid w:val="007A5471"/>
    <w:rsid w:val="007A7654"/>
    <w:rsid w:val="007C391D"/>
    <w:rsid w:val="007C5363"/>
    <w:rsid w:val="007C69C6"/>
    <w:rsid w:val="007D57FC"/>
    <w:rsid w:val="00810BB7"/>
    <w:rsid w:val="00843D38"/>
    <w:rsid w:val="0087212A"/>
    <w:rsid w:val="00884D05"/>
    <w:rsid w:val="008903CC"/>
    <w:rsid w:val="00891CBC"/>
    <w:rsid w:val="008B7AAE"/>
    <w:rsid w:val="008C6C3B"/>
    <w:rsid w:val="008D1D02"/>
    <w:rsid w:val="008D4F01"/>
    <w:rsid w:val="008E2E67"/>
    <w:rsid w:val="008E3E04"/>
    <w:rsid w:val="008E4B64"/>
    <w:rsid w:val="009036AA"/>
    <w:rsid w:val="00922F34"/>
    <w:rsid w:val="00971C75"/>
    <w:rsid w:val="0098111A"/>
    <w:rsid w:val="00991799"/>
    <w:rsid w:val="00993987"/>
    <w:rsid w:val="009B10B4"/>
    <w:rsid w:val="009C2093"/>
    <w:rsid w:val="009E378E"/>
    <w:rsid w:val="009F5FBD"/>
    <w:rsid w:val="009F74D5"/>
    <w:rsid w:val="00A036C2"/>
    <w:rsid w:val="00A14F1E"/>
    <w:rsid w:val="00A24AA1"/>
    <w:rsid w:val="00A331EC"/>
    <w:rsid w:val="00A36CFB"/>
    <w:rsid w:val="00A4116B"/>
    <w:rsid w:val="00A4557E"/>
    <w:rsid w:val="00A51B00"/>
    <w:rsid w:val="00A54B8F"/>
    <w:rsid w:val="00A57068"/>
    <w:rsid w:val="00A723DC"/>
    <w:rsid w:val="00A93020"/>
    <w:rsid w:val="00AC6E3D"/>
    <w:rsid w:val="00AE220D"/>
    <w:rsid w:val="00AF4D1B"/>
    <w:rsid w:val="00AF6252"/>
    <w:rsid w:val="00AF6732"/>
    <w:rsid w:val="00B117F3"/>
    <w:rsid w:val="00B12799"/>
    <w:rsid w:val="00B32265"/>
    <w:rsid w:val="00B40B9B"/>
    <w:rsid w:val="00B43EC0"/>
    <w:rsid w:val="00B55392"/>
    <w:rsid w:val="00B61CDF"/>
    <w:rsid w:val="00B630CA"/>
    <w:rsid w:val="00B739B9"/>
    <w:rsid w:val="00B7423E"/>
    <w:rsid w:val="00B76403"/>
    <w:rsid w:val="00BA46A9"/>
    <w:rsid w:val="00BA5F59"/>
    <w:rsid w:val="00BB4F37"/>
    <w:rsid w:val="00BC2263"/>
    <w:rsid w:val="00BC40C6"/>
    <w:rsid w:val="00BD00B2"/>
    <w:rsid w:val="00BE52C9"/>
    <w:rsid w:val="00BF2BE6"/>
    <w:rsid w:val="00C06CFB"/>
    <w:rsid w:val="00C16D9C"/>
    <w:rsid w:val="00C20430"/>
    <w:rsid w:val="00C20F0B"/>
    <w:rsid w:val="00C337D1"/>
    <w:rsid w:val="00C43337"/>
    <w:rsid w:val="00C44413"/>
    <w:rsid w:val="00C447C1"/>
    <w:rsid w:val="00C67A18"/>
    <w:rsid w:val="00C70FA0"/>
    <w:rsid w:val="00C71FEE"/>
    <w:rsid w:val="00C8175E"/>
    <w:rsid w:val="00CA2854"/>
    <w:rsid w:val="00CA33CC"/>
    <w:rsid w:val="00CC6639"/>
    <w:rsid w:val="00CC692F"/>
    <w:rsid w:val="00CD6C6F"/>
    <w:rsid w:val="00CF5555"/>
    <w:rsid w:val="00CF5886"/>
    <w:rsid w:val="00D060BB"/>
    <w:rsid w:val="00D118EF"/>
    <w:rsid w:val="00D233AA"/>
    <w:rsid w:val="00D25300"/>
    <w:rsid w:val="00D26486"/>
    <w:rsid w:val="00D27C7D"/>
    <w:rsid w:val="00D41AD3"/>
    <w:rsid w:val="00D431D4"/>
    <w:rsid w:val="00D43802"/>
    <w:rsid w:val="00D543B4"/>
    <w:rsid w:val="00D60A19"/>
    <w:rsid w:val="00D66161"/>
    <w:rsid w:val="00D7778E"/>
    <w:rsid w:val="00D86179"/>
    <w:rsid w:val="00D90CDE"/>
    <w:rsid w:val="00D93691"/>
    <w:rsid w:val="00DA5AE4"/>
    <w:rsid w:val="00DA7D62"/>
    <w:rsid w:val="00DC6860"/>
    <w:rsid w:val="00DE4498"/>
    <w:rsid w:val="00DE499F"/>
    <w:rsid w:val="00DE7C07"/>
    <w:rsid w:val="00E01BBC"/>
    <w:rsid w:val="00E146F9"/>
    <w:rsid w:val="00E16EAC"/>
    <w:rsid w:val="00E204D4"/>
    <w:rsid w:val="00E350A4"/>
    <w:rsid w:val="00E40000"/>
    <w:rsid w:val="00E7445F"/>
    <w:rsid w:val="00E80E57"/>
    <w:rsid w:val="00E93613"/>
    <w:rsid w:val="00EA1070"/>
    <w:rsid w:val="00EA7299"/>
    <w:rsid w:val="00EB69F8"/>
    <w:rsid w:val="00EC1328"/>
    <w:rsid w:val="00EC413A"/>
    <w:rsid w:val="00EE72A8"/>
    <w:rsid w:val="00EF7B98"/>
    <w:rsid w:val="00F14D26"/>
    <w:rsid w:val="00F22CA5"/>
    <w:rsid w:val="00F22E4D"/>
    <w:rsid w:val="00F23CF0"/>
    <w:rsid w:val="00F41C29"/>
    <w:rsid w:val="00F43D8A"/>
    <w:rsid w:val="00F4697B"/>
    <w:rsid w:val="00F507B4"/>
    <w:rsid w:val="00F542D3"/>
    <w:rsid w:val="00F54B1C"/>
    <w:rsid w:val="00F715CB"/>
    <w:rsid w:val="00F93F65"/>
    <w:rsid w:val="00FA3AF3"/>
    <w:rsid w:val="00FE24E5"/>
    <w:rsid w:val="00FF2D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46"/>
    <w:pPr>
      <w:widowControl w:val="0"/>
      <w:spacing w:line="340" w:lineRule="exact"/>
      <w:jc w:val="both"/>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958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B7071"/>
    <w:rPr>
      <w:kern w:val="2"/>
    </w:rPr>
  </w:style>
  <w:style w:type="paragraph" w:styleId="HTMLPreformatted">
    <w:name w:val="HTML Preformatted"/>
    <w:basedOn w:val="Normal"/>
    <w:link w:val="HTMLPreformattedChar"/>
    <w:uiPriority w:val="99"/>
    <w:semiHidden/>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0B7071"/>
    <w:rPr>
      <w:rFonts w:ascii="Courier New" w:hAnsi="Courier New" w:cs="Courier New"/>
      <w:kern w:val="2"/>
    </w:rPr>
  </w:style>
  <w:style w:type="paragraph" w:styleId="BodyTextIndent2">
    <w:name w:val="Body Text Indent 2"/>
    <w:basedOn w:val="Normal"/>
    <w:link w:val="BodyTextIndent2Char"/>
    <w:uiPriority w:val="99"/>
    <w:semiHidden/>
    <w:rsid w:val="00395850"/>
    <w:pPr>
      <w:spacing w:line="460" w:lineRule="exact"/>
      <w:ind w:leftChars="234" w:left="562"/>
    </w:pPr>
    <w:rPr>
      <w:rFonts w:ascii="標楷體" w:eastAsia="標楷體" w:hAnsi="標楷體" w:cs="標楷體"/>
      <w:sz w:val="28"/>
      <w:szCs w:val="28"/>
    </w:rPr>
  </w:style>
  <w:style w:type="character" w:customStyle="1" w:styleId="BodyTextIndent2Char">
    <w:name w:val="Body Text Indent 2 Char"/>
    <w:basedOn w:val="DefaultParagraphFont"/>
    <w:link w:val="BodyTextIndent2"/>
    <w:uiPriority w:val="99"/>
    <w:semiHidden/>
    <w:locked/>
    <w:rsid w:val="000B7071"/>
    <w:rPr>
      <w:kern w:val="2"/>
      <w:sz w:val="24"/>
      <w:szCs w:val="24"/>
    </w:rPr>
  </w:style>
  <w:style w:type="paragraph" w:styleId="BodyTextIndent3">
    <w:name w:val="Body Text Indent 3"/>
    <w:basedOn w:val="Normal"/>
    <w:link w:val="BodyTextIndent3Char"/>
    <w:uiPriority w:val="99"/>
    <w:semiHidden/>
    <w:rsid w:val="00395850"/>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0B7071"/>
    <w:rPr>
      <w:kern w:val="2"/>
      <w:sz w:val="16"/>
      <w:szCs w:val="16"/>
    </w:rPr>
  </w:style>
  <w:style w:type="paragraph" w:styleId="TOC2">
    <w:name w:val="toc 2"/>
    <w:basedOn w:val="Normal"/>
    <w:next w:val="Normal"/>
    <w:autoRedefine/>
    <w:uiPriority w:val="99"/>
    <w:semiHidden/>
    <w:rsid w:val="00395850"/>
    <w:pPr>
      <w:spacing w:line="460" w:lineRule="exact"/>
      <w:ind w:left="482"/>
      <w:jc w:val="left"/>
    </w:pPr>
    <w:rPr>
      <w:rFonts w:eastAsia="標楷體"/>
      <w:sz w:val="28"/>
      <w:szCs w:val="28"/>
    </w:rPr>
  </w:style>
  <w:style w:type="paragraph" w:styleId="BodyTextIndent">
    <w:name w:val="Body Text Indent"/>
    <w:basedOn w:val="Normal"/>
    <w:link w:val="BodyTextIndentChar"/>
    <w:uiPriority w:val="99"/>
    <w:semiHidden/>
    <w:rsid w:val="00395850"/>
    <w:pPr>
      <w:spacing w:after="120"/>
      <w:ind w:leftChars="200" w:left="480"/>
    </w:pPr>
  </w:style>
  <w:style w:type="character" w:customStyle="1" w:styleId="BodyTextIndentChar">
    <w:name w:val="Body Text Indent Char"/>
    <w:basedOn w:val="DefaultParagraphFont"/>
    <w:link w:val="BodyTextIndent"/>
    <w:uiPriority w:val="99"/>
    <w:semiHidden/>
    <w:locked/>
    <w:rsid w:val="000B7071"/>
    <w:rPr>
      <w:kern w:val="2"/>
      <w:sz w:val="24"/>
      <w:szCs w:val="24"/>
    </w:rPr>
  </w:style>
  <w:style w:type="character" w:styleId="PageNumber">
    <w:name w:val="page number"/>
    <w:basedOn w:val="DefaultParagraphFont"/>
    <w:uiPriority w:val="99"/>
    <w:semiHidden/>
    <w:rsid w:val="00395850"/>
  </w:style>
  <w:style w:type="paragraph" w:styleId="NormalWeb">
    <w:name w:val="Normal (Web)"/>
    <w:basedOn w:val="Normal"/>
    <w:uiPriority w:val="99"/>
    <w:semiHidden/>
    <w:rsid w:val="00395850"/>
    <w:pPr>
      <w:widowControl/>
      <w:spacing w:before="100" w:beforeAutospacing="1" w:after="100" w:afterAutospacing="1" w:line="240" w:lineRule="auto"/>
      <w:jc w:val="left"/>
    </w:pPr>
    <w:rPr>
      <w:rFonts w:ascii="新細明體" w:hAnsi="新細明體" w:cs="新細明體"/>
      <w:kern w:val="0"/>
      <w:sz w:val="24"/>
      <w:szCs w:val="24"/>
    </w:rPr>
  </w:style>
  <w:style w:type="paragraph" w:styleId="Footer">
    <w:name w:val="footer"/>
    <w:basedOn w:val="Normal"/>
    <w:link w:val="FooterChar"/>
    <w:uiPriority w:val="99"/>
    <w:semiHidden/>
    <w:rsid w:val="003958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B7071"/>
    <w:rPr>
      <w:kern w:val="2"/>
    </w:rPr>
  </w:style>
  <w:style w:type="character" w:customStyle="1" w:styleId="a">
    <w:name w:val="頁尾 字元"/>
    <w:uiPriority w:val="99"/>
    <w:rsid w:val="00395850"/>
    <w:rPr>
      <w:kern w:val="2"/>
    </w:rPr>
  </w:style>
  <w:style w:type="paragraph" w:styleId="BodyText2">
    <w:name w:val="Body Text 2"/>
    <w:basedOn w:val="Normal"/>
    <w:link w:val="BodyText2Char"/>
    <w:uiPriority w:val="99"/>
    <w:semiHidden/>
    <w:rsid w:val="00395850"/>
    <w:pPr>
      <w:spacing w:line="400" w:lineRule="exact"/>
    </w:pPr>
    <w:rPr>
      <w:rFonts w:ascii="標楷體" w:eastAsia="標楷體" w:hAnsi="標楷體" w:cs="標楷體"/>
      <w:sz w:val="24"/>
      <w:szCs w:val="24"/>
    </w:rPr>
  </w:style>
  <w:style w:type="character" w:customStyle="1" w:styleId="BodyText2Char">
    <w:name w:val="Body Text 2 Char"/>
    <w:basedOn w:val="DefaultParagraphFont"/>
    <w:link w:val="BodyText2"/>
    <w:uiPriority w:val="99"/>
    <w:semiHidden/>
    <w:locked/>
    <w:rsid w:val="000B7071"/>
    <w:rPr>
      <w:kern w:val="2"/>
      <w:sz w:val="24"/>
      <w:szCs w:val="24"/>
    </w:rPr>
  </w:style>
  <w:style w:type="paragraph" w:styleId="BodyText">
    <w:name w:val="Body Text"/>
    <w:basedOn w:val="Normal"/>
    <w:link w:val="BodyTextChar"/>
    <w:uiPriority w:val="99"/>
    <w:semiHidden/>
    <w:rsid w:val="00395850"/>
    <w:pPr>
      <w:snapToGrid w:val="0"/>
      <w:spacing w:line="360" w:lineRule="exact"/>
    </w:pPr>
    <w:rPr>
      <w:rFonts w:ascii="Arial" w:eastAsia="標楷體" w:hAnsi="Arial" w:cs="Arial"/>
      <w:color w:val="000000"/>
      <w:sz w:val="24"/>
      <w:szCs w:val="24"/>
    </w:rPr>
  </w:style>
  <w:style w:type="character" w:customStyle="1" w:styleId="BodyTextChar">
    <w:name w:val="Body Text Char"/>
    <w:basedOn w:val="DefaultParagraphFont"/>
    <w:link w:val="BodyText"/>
    <w:uiPriority w:val="99"/>
    <w:semiHidden/>
    <w:locked/>
    <w:rsid w:val="000B7071"/>
    <w:rPr>
      <w:kern w:val="2"/>
      <w:sz w:val="24"/>
      <w:szCs w:val="24"/>
    </w:rPr>
  </w:style>
  <w:style w:type="paragraph" w:customStyle="1" w:styleId="10">
    <w:name w:val="小標題1"/>
    <w:basedOn w:val="TOC2"/>
    <w:next w:val="Normal"/>
    <w:autoRedefine/>
    <w:uiPriority w:val="99"/>
    <w:rsid w:val="00CF5886"/>
    <w:pPr>
      <w:numPr>
        <w:ilvl w:val="1"/>
        <w:numId w:val="28"/>
      </w:numPr>
      <w:spacing w:line="360" w:lineRule="auto"/>
    </w:pPr>
    <w:rPr>
      <w:b/>
      <w:bCs/>
      <w:sz w:val="24"/>
      <w:szCs w:val="24"/>
    </w:rPr>
  </w:style>
  <w:style w:type="paragraph" w:customStyle="1" w:styleId="1">
    <w:name w:val="中標題1"/>
    <w:basedOn w:val="NormalIndent"/>
    <w:next w:val="Normal"/>
    <w:autoRedefine/>
    <w:uiPriority w:val="99"/>
    <w:rsid w:val="00CF5886"/>
    <w:pPr>
      <w:numPr>
        <w:numId w:val="28"/>
      </w:numPr>
      <w:spacing w:line="360" w:lineRule="auto"/>
      <w:ind w:leftChars="0" w:left="0"/>
      <w:jc w:val="left"/>
    </w:pPr>
    <w:rPr>
      <w:rFonts w:eastAsia="標楷體"/>
      <w:b/>
      <w:bCs/>
      <w:sz w:val="28"/>
      <w:szCs w:val="28"/>
    </w:rPr>
  </w:style>
  <w:style w:type="paragraph" w:styleId="NormalIndent">
    <w:name w:val="Normal Indent"/>
    <w:basedOn w:val="Normal"/>
    <w:uiPriority w:val="99"/>
    <w:rsid w:val="00CF5886"/>
    <w:pPr>
      <w:ind w:leftChars="200" w:left="480"/>
    </w:pPr>
  </w:style>
  <w:style w:type="paragraph" w:styleId="ListParagraph">
    <w:name w:val="List Paragraph"/>
    <w:basedOn w:val="Normal"/>
    <w:uiPriority w:val="99"/>
    <w:qFormat/>
    <w:rsid w:val="00E16EA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192</Words>
  <Characters>1097</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subject/>
  <dc:creator>User</dc:creator>
  <cp:keywords/>
  <dc:description/>
  <cp:lastModifiedBy>user</cp:lastModifiedBy>
  <cp:revision>2</cp:revision>
  <cp:lastPrinted>2013-06-17T09:33:00Z</cp:lastPrinted>
  <dcterms:created xsi:type="dcterms:W3CDTF">2014-09-30T02:45:00Z</dcterms:created>
  <dcterms:modified xsi:type="dcterms:W3CDTF">2014-09-30T02:45:00Z</dcterms:modified>
</cp:coreProperties>
</file>